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CBF" w:rsidRDefault="00823CBF" w:rsidP="00823CBF">
      <w:pPr>
        <w:tabs>
          <w:tab w:val="left" w:pos="180"/>
          <w:tab w:val="left" w:pos="6300"/>
          <w:tab w:val="left" w:pos="6390"/>
          <w:tab w:val="left" w:pos="7110"/>
        </w:tabs>
        <w:spacing w:after="0"/>
        <w:jc w:val="center"/>
        <w:rPr>
          <w:rFonts w:ascii="Times New Roman" w:hAnsi="Times New Roman" w:cs="Times New Roman"/>
          <w:b/>
          <w:spacing w:val="-12"/>
          <w:sz w:val="28"/>
        </w:rPr>
      </w:pPr>
      <w:bookmarkStart w:id="0" w:name="_Toc199669489"/>
      <w:bookmarkStart w:id="1" w:name="_Toc197249093"/>
      <w:bookmarkStart w:id="2" w:name="_Toc179500994"/>
      <w:bookmarkStart w:id="3" w:name="_Toc179543836"/>
      <w:bookmarkStart w:id="4" w:name="_Toc179500858"/>
      <w:r>
        <w:rPr>
          <w:rFonts w:ascii="Times New Roman" w:hAnsi="Times New Roman" w:cs="Times New Roman"/>
          <w:b/>
          <w:spacing w:val="16"/>
          <w:sz w:val="28"/>
        </w:rPr>
        <w:t>PEMOTONGAN UPAH KARYAWAN SEBAGAI GANTI</w:t>
      </w:r>
      <w:r>
        <w:rPr>
          <w:rFonts w:ascii="Times New Roman" w:hAnsi="Times New Roman" w:cs="Times New Roman"/>
          <w:b/>
          <w:sz w:val="28"/>
        </w:rPr>
        <w:t xml:space="preserve"> </w:t>
      </w:r>
      <w:r>
        <w:rPr>
          <w:rFonts w:ascii="Times New Roman" w:hAnsi="Times New Roman" w:cs="Times New Roman"/>
          <w:b/>
          <w:spacing w:val="2"/>
          <w:sz w:val="28"/>
        </w:rPr>
        <w:t>RUGI ATAS MINUS PENJUALAN PERSPEKTIF HUKUM</w:t>
      </w:r>
      <w:r>
        <w:rPr>
          <w:rFonts w:ascii="Times New Roman" w:hAnsi="Times New Roman" w:cs="Times New Roman"/>
          <w:b/>
          <w:sz w:val="28"/>
        </w:rPr>
        <w:t xml:space="preserve"> </w:t>
      </w:r>
      <w:r>
        <w:rPr>
          <w:rFonts w:ascii="Times New Roman" w:hAnsi="Times New Roman" w:cs="Times New Roman"/>
          <w:b/>
          <w:spacing w:val="-12"/>
          <w:sz w:val="28"/>
        </w:rPr>
        <w:t>EKONOMI SYARIAH DAN HUKUM POSITIF DI INDONESIA</w:t>
      </w:r>
    </w:p>
    <w:p w:rsidR="00823CBF" w:rsidRDefault="00823CBF" w:rsidP="00823CBF">
      <w:pPr>
        <w:tabs>
          <w:tab w:val="left" w:pos="180"/>
          <w:tab w:val="left" w:pos="1667"/>
        </w:tabs>
        <w:spacing w:after="0"/>
        <w:rPr>
          <w:rFonts w:ascii="Times New Roman" w:hAnsi="Times New Roman" w:cs="Times New Roman"/>
          <w:b/>
          <w:spacing w:val="-12"/>
          <w:sz w:val="28"/>
        </w:rPr>
      </w:pPr>
      <w:r>
        <w:rPr>
          <w:rFonts w:ascii="Times New Roman" w:hAnsi="Times New Roman" w:cs="Times New Roman"/>
          <w:b/>
          <w:spacing w:val="-12"/>
          <w:sz w:val="28"/>
        </w:rPr>
        <w:t xml:space="preserve"> </w:t>
      </w:r>
    </w:p>
    <w:p w:rsidR="00823CBF" w:rsidRDefault="00823CBF" w:rsidP="00823CBF">
      <w:pPr>
        <w:tabs>
          <w:tab w:val="left" w:pos="180"/>
          <w:tab w:val="left" w:pos="1667"/>
        </w:tabs>
        <w:spacing w:after="0"/>
        <w:rPr>
          <w:rFonts w:ascii="Times New Roman" w:hAnsi="Times New Roman" w:cs="Times New Roman"/>
          <w:b/>
          <w:spacing w:val="-10"/>
          <w:sz w:val="28"/>
        </w:rPr>
      </w:pPr>
    </w:p>
    <w:p w:rsidR="00823CBF" w:rsidRDefault="00823CBF" w:rsidP="00823CBF">
      <w:pPr>
        <w:tabs>
          <w:tab w:val="left" w:pos="180"/>
          <w:tab w:val="center" w:pos="3969"/>
          <w:tab w:val="left" w:pos="6276"/>
        </w:tabs>
        <w:spacing w:after="699" w:line="240" w:lineRule="auto"/>
        <w:jc w:val="center"/>
        <w:rPr>
          <w:rFonts w:ascii="Times New Roman" w:hAnsi="Times New Roman" w:cs="Times New Roman"/>
        </w:rPr>
      </w:pPr>
      <w:r>
        <w:rPr>
          <w:rFonts w:ascii="Times New Roman" w:eastAsia="Calibri" w:hAnsi="Times New Roman" w:cs="Times New Roman"/>
          <w:noProof/>
          <w:position w:val="1"/>
        </w:rPr>
        <w:drawing>
          <wp:inline distT="0" distB="0" distL="0" distR="0" wp14:anchorId="0A8EDACE" wp14:editId="256CCA28">
            <wp:extent cx="1803400" cy="17653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1803400" cy="1765300"/>
                    </a:xfrm>
                    <a:prstGeom prst="rect">
                      <a:avLst/>
                    </a:prstGeom>
                  </pic:spPr>
                </pic:pic>
              </a:graphicData>
            </a:graphic>
          </wp:inline>
        </w:drawing>
      </w:r>
    </w:p>
    <w:p w:rsidR="00433BBE" w:rsidRDefault="00823CBF" w:rsidP="00823CBF">
      <w:pPr>
        <w:tabs>
          <w:tab w:val="left" w:pos="180"/>
        </w:tabs>
        <w:spacing w:after="0" w:line="480" w:lineRule="auto"/>
        <w:jc w:val="center"/>
        <w:rPr>
          <w:rFonts w:ascii="Times New Roman" w:hAnsi="Times New Roman" w:cs="Times New Roman"/>
          <w:b/>
          <w:sz w:val="28"/>
        </w:rPr>
      </w:pPr>
      <w:r>
        <w:rPr>
          <w:rFonts w:ascii="Times New Roman" w:hAnsi="Times New Roman" w:cs="Times New Roman"/>
          <w:b/>
          <w:sz w:val="28"/>
        </w:rPr>
        <w:t>SKRIPSI</w:t>
      </w:r>
    </w:p>
    <w:p w:rsidR="00823CBF" w:rsidRDefault="00823CBF" w:rsidP="00823CBF">
      <w:pPr>
        <w:spacing w:after="0" w:line="240" w:lineRule="auto"/>
        <w:jc w:val="center"/>
        <w:rPr>
          <w:rFonts w:ascii="Times New Roman" w:hAnsi="Times New Roman"/>
        </w:rPr>
      </w:pPr>
      <w:r>
        <w:rPr>
          <w:rFonts w:ascii="Times New Roman" w:hAnsi="Times New Roman"/>
        </w:rPr>
        <w:t>Diajukan u</w:t>
      </w:r>
      <w:r w:rsidR="00D97732">
        <w:rPr>
          <w:rFonts w:ascii="Times New Roman" w:hAnsi="Times New Roman"/>
        </w:rPr>
        <w:t xml:space="preserve">ntuk Memenuhi Salah Satu Syarat Memperoleh Gelar </w:t>
      </w:r>
    </w:p>
    <w:p w:rsidR="00D97732" w:rsidRDefault="00D97732" w:rsidP="00823CBF">
      <w:pPr>
        <w:spacing w:after="0" w:line="240" w:lineRule="auto"/>
        <w:jc w:val="center"/>
        <w:rPr>
          <w:rFonts w:ascii="Times New Roman" w:hAnsi="Times New Roman"/>
        </w:rPr>
      </w:pPr>
      <w:r>
        <w:rPr>
          <w:rFonts w:ascii="Times New Roman" w:hAnsi="Times New Roman"/>
        </w:rPr>
        <w:t>Sarjana Hukum (S.H) pada</w:t>
      </w:r>
      <w:r w:rsidR="00823CBF">
        <w:rPr>
          <w:rFonts w:ascii="Times New Roman" w:hAnsi="Times New Roman"/>
        </w:rPr>
        <w:t xml:space="preserve"> Prodi Hukum Ekonomi Syariah </w:t>
      </w:r>
    </w:p>
    <w:p w:rsidR="00823CBF" w:rsidRDefault="00823CBF" w:rsidP="00823CBF">
      <w:pPr>
        <w:spacing w:after="0" w:line="240" w:lineRule="auto"/>
        <w:jc w:val="center"/>
        <w:rPr>
          <w:rFonts w:ascii="Times New Roman" w:hAnsi="Times New Roman"/>
        </w:rPr>
      </w:pPr>
      <w:r>
        <w:rPr>
          <w:rFonts w:ascii="Times New Roman" w:hAnsi="Times New Roman"/>
        </w:rPr>
        <w:t>Sekolah Tinggi Agama Islam</w:t>
      </w:r>
      <w:r w:rsidR="00D97732">
        <w:rPr>
          <w:rFonts w:ascii="Times New Roman" w:hAnsi="Times New Roman"/>
        </w:rPr>
        <w:t xml:space="preserve"> </w:t>
      </w:r>
      <w:r>
        <w:rPr>
          <w:rFonts w:ascii="Times New Roman" w:hAnsi="Times New Roman"/>
        </w:rPr>
        <w:t>(STAI) YAPIS Takalar</w:t>
      </w:r>
    </w:p>
    <w:p w:rsidR="00823CBF" w:rsidRDefault="00823CBF" w:rsidP="00823CBF">
      <w:pPr>
        <w:tabs>
          <w:tab w:val="left" w:pos="180"/>
        </w:tabs>
        <w:spacing w:after="0" w:line="480" w:lineRule="auto"/>
        <w:jc w:val="center"/>
        <w:rPr>
          <w:rFonts w:ascii="Times New Roman" w:hAnsi="Times New Roman" w:cs="Times New Roman"/>
          <w:b/>
          <w:sz w:val="28"/>
        </w:rPr>
      </w:pPr>
    </w:p>
    <w:p w:rsidR="00823CBF" w:rsidRDefault="00823CBF" w:rsidP="00823CBF">
      <w:pPr>
        <w:tabs>
          <w:tab w:val="left" w:pos="180"/>
        </w:tabs>
        <w:spacing w:after="0" w:line="480" w:lineRule="auto"/>
        <w:jc w:val="center"/>
        <w:rPr>
          <w:rFonts w:ascii="Times New Roman" w:hAnsi="Times New Roman" w:cs="Times New Roman"/>
        </w:rPr>
      </w:pPr>
      <w:r>
        <w:rPr>
          <w:rFonts w:ascii="Times New Roman" w:hAnsi="Times New Roman" w:cs="Times New Roman"/>
        </w:rPr>
        <w:t>Oleh:</w:t>
      </w:r>
    </w:p>
    <w:p w:rsidR="00823CBF" w:rsidRDefault="00823CBF" w:rsidP="00823CBF">
      <w:pPr>
        <w:tabs>
          <w:tab w:val="left" w:pos="180"/>
        </w:tabs>
        <w:spacing w:after="0" w:line="480" w:lineRule="auto"/>
        <w:jc w:val="center"/>
        <w:rPr>
          <w:rFonts w:ascii="Times New Roman" w:hAnsi="Times New Roman" w:cs="Times New Roman"/>
        </w:rPr>
      </w:pPr>
    </w:p>
    <w:p w:rsidR="00823CBF" w:rsidRDefault="00823CBF" w:rsidP="00823CBF">
      <w:pPr>
        <w:tabs>
          <w:tab w:val="left" w:pos="180"/>
        </w:tabs>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NITA KURNITA DARWIS</w:t>
      </w:r>
    </w:p>
    <w:p w:rsidR="00823CBF" w:rsidRDefault="0062696A" w:rsidP="00823CBF">
      <w:pPr>
        <w:tabs>
          <w:tab w:val="left" w:pos="180"/>
        </w:tabs>
        <w:spacing w:after="0" w:line="240" w:lineRule="auto"/>
        <w:jc w:val="center"/>
        <w:rPr>
          <w:rFonts w:ascii="Times New Roman" w:hAnsi="Times New Roman" w:cs="Times New Roman"/>
          <w:b/>
          <w:sz w:val="28"/>
        </w:rPr>
      </w:pPr>
      <w:r>
        <w:rPr>
          <w:rFonts w:ascii="Times New Roman" w:hAnsi="Times New Roman" w:cs="Times New Roman"/>
          <w:b/>
          <w:sz w:val="28"/>
        </w:rPr>
        <w:t>NIM</w:t>
      </w:r>
      <w:proofErr w:type="gramStart"/>
      <w:r>
        <w:rPr>
          <w:rFonts w:ascii="Times New Roman" w:hAnsi="Times New Roman" w:cs="Times New Roman"/>
          <w:b/>
          <w:sz w:val="28"/>
        </w:rPr>
        <w:t>:</w:t>
      </w:r>
      <w:r w:rsidR="00823CBF">
        <w:rPr>
          <w:rFonts w:ascii="Times New Roman" w:hAnsi="Times New Roman" w:cs="Times New Roman"/>
          <w:b/>
          <w:sz w:val="28"/>
        </w:rPr>
        <w:t>010.02.01.2021</w:t>
      </w:r>
      <w:proofErr w:type="gramEnd"/>
    </w:p>
    <w:p w:rsidR="00823CBF" w:rsidRDefault="00BC2EE2" w:rsidP="00BC2EE2">
      <w:pPr>
        <w:tabs>
          <w:tab w:val="left" w:pos="180"/>
          <w:tab w:val="center" w:pos="3969"/>
          <w:tab w:val="left" w:pos="5572"/>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23CBF">
        <w:rPr>
          <w:rFonts w:ascii="Times New Roman" w:hAnsi="Times New Roman" w:cs="Times New Roman"/>
        </w:rPr>
        <w:t xml:space="preserve"> </w:t>
      </w:r>
      <w:r>
        <w:rPr>
          <w:rFonts w:ascii="Times New Roman" w:hAnsi="Times New Roman" w:cs="Times New Roman"/>
        </w:rPr>
        <w:tab/>
      </w:r>
    </w:p>
    <w:p w:rsidR="00823CBF" w:rsidRDefault="00823CBF" w:rsidP="00823CBF">
      <w:pPr>
        <w:tabs>
          <w:tab w:val="left" w:pos="180"/>
        </w:tabs>
        <w:rPr>
          <w:rFonts w:ascii="Times New Roman" w:hAnsi="Times New Roman" w:cs="Times New Roman"/>
        </w:rPr>
      </w:pPr>
    </w:p>
    <w:p w:rsidR="00823CBF" w:rsidRDefault="00823CBF" w:rsidP="00823CBF">
      <w:pPr>
        <w:tabs>
          <w:tab w:val="left" w:pos="180"/>
        </w:tabs>
        <w:rPr>
          <w:rFonts w:ascii="Times New Roman" w:hAnsi="Times New Roman" w:cs="Times New Roman"/>
        </w:rPr>
      </w:pPr>
    </w:p>
    <w:p w:rsidR="00823CBF" w:rsidRDefault="00823CBF" w:rsidP="00823CBF">
      <w:pPr>
        <w:tabs>
          <w:tab w:val="left" w:pos="180"/>
        </w:tabs>
        <w:rPr>
          <w:rFonts w:ascii="Times New Roman" w:hAnsi="Times New Roman" w:cs="Times New Roman"/>
        </w:rPr>
      </w:pPr>
    </w:p>
    <w:p w:rsidR="004A1921" w:rsidRDefault="004A1921" w:rsidP="00823CBF">
      <w:pPr>
        <w:tabs>
          <w:tab w:val="left" w:pos="180"/>
        </w:tabs>
        <w:rPr>
          <w:rFonts w:ascii="Times New Roman" w:hAnsi="Times New Roman" w:cs="Times New Roman"/>
        </w:rPr>
      </w:pPr>
    </w:p>
    <w:p w:rsidR="00433BBE" w:rsidRDefault="00433BBE" w:rsidP="00823CBF">
      <w:pPr>
        <w:tabs>
          <w:tab w:val="left" w:pos="180"/>
        </w:tabs>
        <w:rPr>
          <w:rFonts w:ascii="Times New Roman" w:hAnsi="Times New Roman" w:cs="Times New Roman"/>
        </w:rPr>
      </w:pPr>
    </w:p>
    <w:p w:rsidR="0062696A" w:rsidRDefault="00823CBF" w:rsidP="00823CBF">
      <w:pPr>
        <w:tabs>
          <w:tab w:val="left" w:pos="180"/>
        </w:tabs>
        <w:spacing w:after="0"/>
        <w:jc w:val="center"/>
        <w:rPr>
          <w:rFonts w:ascii="Times New Roman" w:hAnsi="Times New Roman" w:cs="Times New Roman"/>
          <w:b/>
          <w:sz w:val="28"/>
        </w:rPr>
      </w:pPr>
      <w:r>
        <w:rPr>
          <w:rFonts w:ascii="Times New Roman" w:hAnsi="Times New Roman" w:cs="Times New Roman"/>
          <w:b/>
          <w:sz w:val="28"/>
        </w:rPr>
        <w:t xml:space="preserve">SEKOLAH TINGGI AGAMA ISLAM </w:t>
      </w:r>
    </w:p>
    <w:p w:rsidR="00823CBF" w:rsidRDefault="00823CBF" w:rsidP="00823CBF">
      <w:pPr>
        <w:tabs>
          <w:tab w:val="left" w:pos="180"/>
        </w:tabs>
        <w:spacing w:after="0"/>
        <w:jc w:val="center"/>
        <w:rPr>
          <w:rFonts w:ascii="Times New Roman" w:hAnsi="Times New Roman" w:cs="Times New Roman"/>
          <w:b/>
          <w:sz w:val="28"/>
        </w:rPr>
      </w:pPr>
      <w:r>
        <w:rPr>
          <w:rFonts w:ascii="Times New Roman" w:hAnsi="Times New Roman" w:cs="Times New Roman"/>
          <w:b/>
          <w:sz w:val="28"/>
        </w:rPr>
        <w:t>(ST</w:t>
      </w:r>
      <w:r w:rsidR="0062696A">
        <w:rPr>
          <w:rFonts w:ascii="Times New Roman" w:hAnsi="Times New Roman" w:cs="Times New Roman"/>
          <w:b/>
          <w:sz w:val="28"/>
        </w:rPr>
        <w:t xml:space="preserve">AI) </w:t>
      </w:r>
      <w:r>
        <w:rPr>
          <w:rFonts w:ascii="Times New Roman" w:hAnsi="Times New Roman" w:cs="Times New Roman"/>
          <w:b/>
          <w:sz w:val="28"/>
        </w:rPr>
        <w:t>YAPIS TAKALAR</w:t>
      </w:r>
    </w:p>
    <w:p w:rsidR="004A1921" w:rsidRDefault="00823CBF" w:rsidP="00167DA4">
      <w:pPr>
        <w:tabs>
          <w:tab w:val="left" w:pos="180"/>
        </w:tabs>
        <w:spacing w:after="0"/>
        <w:jc w:val="center"/>
        <w:rPr>
          <w:rFonts w:ascii="Times New Roman" w:hAnsi="Times New Roman" w:cs="Times New Roman"/>
          <w:b/>
          <w:sz w:val="28"/>
        </w:rPr>
        <w:sectPr w:rsidR="004A1921" w:rsidSect="004A1921">
          <w:footerReference w:type="even" r:id="rId10"/>
          <w:footerReference w:type="default" r:id="rId11"/>
          <w:footnotePr>
            <w:numRestart w:val="eachSect"/>
          </w:footnotePr>
          <w:pgSz w:w="11907" w:h="16839"/>
          <w:pgMar w:top="2268" w:right="1701" w:bottom="1701" w:left="2268" w:header="720" w:footer="720" w:gutter="0"/>
          <w:pgNumType w:fmt="lowerRoman" w:start="2"/>
          <w:cols w:space="720"/>
          <w:titlePg/>
          <w:docGrid w:linePitch="299"/>
        </w:sectPr>
      </w:pPr>
      <w:r>
        <w:rPr>
          <w:rFonts w:ascii="Times New Roman" w:hAnsi="Times New Roman" w:cs="Times New Roman"/>
          <w:b/>
          <w:sz w:val="28"/>
        </w:rPr>
        <w:t>2025</w:t>
      </w:r>
    </w:p>
    <w:p w:rsidR="009379A4" w:rsidRPr="009379A4" w:rsidRDefault="009379A4" w:rsidP="009379A4">
      <w:pPr>
        <w:tabs>
          <w:tab w:val="center" w:pos="3969"/>
        </w:tabs>
        <w:rPr>
          <w:rFonts w:ascii="Times New Roman" w:hAnsi="Times New Roman" w:cs="Times New Roman"/>
          <w:sz w:val="28"/>
        </w:rPr>
        <w:sectPr w:rsidR="009379A4" w:rsidRPr="009379A4" w:rsidSect="004A1921">
          <w:headerReference w:type="first" r:id="rId12"/>
          <w:footerReference w:type="first" r:id="rId13"/>
          <w:footnotePr>
            <w:numRestart w:val="eachSect"/>
          </w:footnotePr>
          <w:pgSz w:w="11907" w:h="16839"/>
          <w:pgMar w:top="2268" w:right="1701" w:bottom="1701" w:left="2268" w:header="720" w:footer="720" w:gutter="0"/>
          <w:pgNumType w:fmt="lowerRoman"/>
          <w:cols w:space="720"/>
          <w:titlePg/>
          <w:docGrid w:linePitch="299"/>
        </w:sectPr>
      </w:pPr>
      <w:bookmarkStart w:id="5" w:name="_GoBack"/>
      <w:bookmarkEnd w:id="5"/>
    </w:p>
    <w:p w:rsidR="00823CBF" w:rsidRDefault="00823CBF" w:rsidP="00823CBF">
      <w:pPr>
        <w:pStyle w:val="Heading1"/>
        <w:tabs>
          <w:tab w:val="left" w:pos="180"/>
        </w:tabs>
        <w:spacing w:before="0" w:beforeAutospacing="0" w:after="0" w:afterAutospacing="0" w:line="360" w:lineRule="auto"/>
        <w:jc w:val="center"/>
        <w:rPr>
          <w:rFonts w:ascii="Times New Roman" w:hAnsi="Times New Roman"/>
          <w:b/>
          <w:color w:val="auto"/>
          <w:shd w:val="clear" w:color="auto" w:fill="FFFFFF"/>
        </w:rPr>
      </w:pPr>
      <w:bookmarkStart w:id="6" w:name="_Toc200571840"/>
      <w:bookmarkStart w:id="7" w:name="_Toc204721232"/>
      <w:bookmarkStart w:id="8" w:name="_Toc197249090"/>
      <w:bookmarkStart w:id="9" w:name="_Toc179543834"/>
      <w:bookmarkStart w:id="10" w:name="_Toc179500990"/>
      <w:bookmarkStart w:id="11" w:name="_Toc198069507"/>
      <w:r>
        <w:rPr>
          <w:rFonts w:ascii="Times New Roman" w:hAnsi="Times New Roman"/>
          <w:b/>
          <w:color w:val="auto"/>
          <w:shd w:val="clear" w:color="auto" w:fill="FFFFFF"/>
        </w:rPr>
        <w:lastRenderedPageBreak/>
        <w:t>KATA PENGANTAR</w:t>
      </w:r>
      <w:bookmarkEnd w:id="6"/>
      <w:bookmarkEnd w:id="7"/>
    </w:p>
    <w:bookmarkEnd w:id="8"/>
    <w:bookmarkEnd w:id="9"/>
    <w:bookmarkEnd w:id="10"/>
    <w:bookmarkEnd w:id="11"/>
    <w:p w:rsidR="00823CBF" w:rsidRDefault="00823CBF" w:rsidP="00823CBF">
      <w:pPr>
        <w:pStyle w:val="Heading1"/>
        <w:tabs>
          <w:tab w:val="left" w:pos="180"/>
        </w:tabs>
        <w:spacing w:before="0" w:beforeAutospacing="0" w:after="0" w:afterAutospacing="0" w:line="360" w:lineRule="auto"/>
        <w:jc w:val="center"/>
        <w:rPr>
          <w:rFonts w:ascii="Times New Roman" w:hAnsi="Times New Roman"/>
          <w:b/>
          <w:color w:val="auto"/>
          <w:shd w:val="clear" w:color="auto" w:fill="FFFFFF"/>
        </w:rPr>
      </w:pPr>
    </w:p>
    <w:p w:rsidR="00823CBF" w:rsidRDefault="00823CBF" w:rsidP="00823CBF">
      <w:pPr>
        <w:tabs>
          <w:tab w:val="left" w:pos="180"/>
          <w:tab w:val="left" w:pos="426"/>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Puji syukur penulis panjatkan kepada kehadirat Allah swt. yang telah memberi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nikmat sehat dan kesempatan sehingga penulis dapat sampai pada tahap </w:t>
      </w:r>
      <w:r>
        <w:rPr>
          <w:rFonts w:ascii="Times New Roman" w:hAnsi="Times New Roman" w:cs="Times New Roman"/>
          <w:sz w:val="24"/>
          <w:szCs w:val="24"/>
        </w:rPr>
        <w:t>skripsi</w:t>
      </w:r>
      <w:r>
        <w:rPr>
          <w:rFonts w:ascii="Times New Roman" w:hAnsi="Times New Roman" w:cs="Times New Roman"/>
          <w:sz w:val="24"/>
          <w:szCs w:val="24"/>
          <w:lang w:val="id-ID"/>
        </w:rPr>
        <w:t xml:space="preserve"> ini, dan salam serta sholawat tidak lupa penulis panjatkan kepada Nabi besar Muhammad saw. karena berkat rahmat dan hidayahnyalah sehingga penulis dapat menyelesaikan </w:t>
      </w:r>
      <w:r>
        <w:rPr>
          <w:rFonts w:ascii="Times New Roman" w:hAnsi="Times New Roman" w:cs="Times New Roman"/>
          <w:sz w:val="24"/>
          <w:szCs w:val="24"/>
        </w:rPr>
        <w:t>skripsi</w:t>
      </w:r>
      <w:r>
        <w:rPr>
          <w:rFonts w:ascii="Times New Roman" w:hAnsi="Times New Roman" w:cs="Times New Roman"/>
          <w:sz w:val="24"/>
          <w:szCs w:val="24"/>
          <w:lang w:val="id-ID"/>
        </w:rPr>
        <w:t xml:space="preserve"> yang berjudul</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“Pemotongan Upah Karyawan Sebagai Ganti Rugi Atas Minus Penjualan Perspektif Hukum Ekonomi Syariah</w:t>
      </w:r>
      <w:r>
        <w:rPr>
          <w:rFonts w:ascii="Times New Roman" w:hAnsi="Times New Roman" w:cs="Times New Roman"/>
          <w:sz w:val="24"/>
          <w:szCs w:val="24"/>
        </w:rPr>
        <w:t xml:space="preserve"> dan Hukum Positif di Indonesia</w:t>
      </w:r>
      <w:r>
        <w:rPr>
          <w:rFonts w:ascii="Times New Roman" w:hAnsi="Times New Roman" w:cs="Times New Roman"/>
          <w:sz w:val="24"/>
          <w:szCs w:val="24"/>
          <w:lang w:val="id-ID"/>
        </w:rPr>
        <w:t>”</w:t>
      </w:r>
      <w:r>
        <w:rPr>
          <w:rFonts w:ascii="Times New Roman" w:hAnsi="Times New Roman" w:cs="Times New Roman"/>
          <w:sz w:val="24"/>
          <w:szCs w:val="24"/>
        </w:rPr>
        <w:t>.</w:t>
      </w:r>
    </w:p>
    <w:p w:rsidR="00823CBF" w:rsidRDefault="00823CBF" w:rsidP="00823CBF">
      <w:pPr>
        <w:tabs>
          <w:tab w:val="left" w:pos="180"/>
          <w:tab w:val="left" w:pos="426"/>
        </w:tabs>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Penulis menyadari bahwa skripsi ini masih jauh dari kata sempurna, tetapi penulis telah berusaha sebaik mungkin untuk menyelesaikannya. Oleh karena itu, jika ada kesalahan atau saran dalam penulisan ini, penulis mengharapkan kritik dan saran dari semua orang untuk membuat skripsi ini menjadi lebih baik.</w:t>
      </w:r>
    </w:p>
    <w:p w:rsidR="00823CBF" w:rsidRDefault="00823CBF" w:rsidP="00823CBF">
      <w:pPr>
        <w:tabs>
          <w:tab w:val="left" w:pos="180"/>
          <w:tab w:val="left" w:pos="426"/>
        </w:tabs>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Pada kesempatan ini penulis mengucapkan banyak terimakasih kepada pihak-pihak yang turut membantu penulis untuk menyelesaikan skripsi ini tanpa terkecuali penulis menyampaikan rasa terimakasih kepada:</w:t>
      </w:r>
    </w:p>
    <w:p w:rsidR="00823CBF" w:rsidRDefault="00E71CDA" w:rsidP="00823CBF">
      <w:pPr>
        <w:pStyle w:val="ListParagraph"/>
        <w:numPr>
          <w:ilvl w:val="0"/>
          <w:numId w:val="56"/>
        </w:numPr>
        <w:tabs>
          <w:tab w:val="left" w:pos="180"/>
          <w:tab w:val="left" w:pos="426"/>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Wardiansyah, </w:t>
      </w:r>
      <w:proofErr w:type="gramStart"/>
      <w:r>
        <w:rPr>
          <w:rFonts w:ascii="Times New Roman" w:hAnsi="Times New Roman" w:cs="Times New Roman"/>
          <w:sz w:val="24"/>
          <w:szCs w:val="24"/>
        </w:rPr>
        <w:t>S.Ag.</w:t>
      </w:r>
      <w:r w:rsidR="00823CBF">
        <w:rPr>
          <w:rFonts w:ascii="Times New Roman" w:hAnsi="Times New Roman" w:cs="Times New Roman"/>
          <w:sz w:val="24"/>
          <w:szCs w:val="24"/>
        </w:rPr>
        <w:t>,</w:t>
      </w:r>
      <w:proofErr w:type="gramEnd"/>
      <w:r w:rsidR="00823CBF">
        <w:rPr>
          <w:rFonts w:ascii="Times New Roman" w:hAnsi="Times New Roman" w:cs="Times New Roman"/>
          <w:sz w:val="24"/>
          <w:szCs w:val="24"/>
        </w:rPr>
        <w:t xml:space="preserve"> M.H selaku Ketua Yayasan Pendidikan Islam (YAPIS) Takalar.</w:t>
      </w:r>
    </w:p>
    <w:p w:rsidR="00823CBF" w:rsidRDefault="00E71CDA" w:rsidP="00823CBF">
      <w:pPr>
        <w:pStyle w:val="ListParagraph"/>
        <w:numPr>
          <w:ilvl w:val="0"/>
          <w:numId w:val="56"/>
        </w:numPr>
        <w:tabs>
          <w:tab w:val="left" w:pos="180"/>
          <w:tab w:val="left" w:pos="426"/>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Dr. Muh. Fithri D, </w:t>
      </w:r>
      <w:r w:rsidR="00823CBF">
        <w:rPr>
          <w:rFonts w:ascii="Times New Roman" w:hAnsi="Times New Roman" w:cs="Times New Roman"/>
          <w:sz w:val="24"/>
          <w:szCs w:val="24"/>
        </w:rPr>
        <w:t>ST.,</w:t>
      </w:r>
      <w:r>
        <w:rPr>
          <w:rFonts w:ascii="Times New Roman" w:hAnsi="Times New Roman" w:cs="Times New Roman"/>
          <w:sz w:val="24"/>
          <w:szCs w:val="24"/>
        </w:rPr>
        <w:t xml:space="preserve"> </w:t>
      </w:r>
      <w:r w:rsidR="00823CBF">
        <w:rPr>
          <w:rFonts w:ascii="Times New Roman" w:hAnsi="Times New Roman" w:cs="Times New Roman"/>
          <w:sz w:val="24"/>
          <w:szCs w:val="24"/>
        </w:rPr>
        <w:t xml:space="preserve">MM selaku Ketua Sekolah Tinggi Agama Islam (STAI) </w:t>
      </w:r>
      <w:r w:rsidR="00823CBF">
        <w:rPr>
          <w:rFonts w:ascii="Times New Roman" w:hAnsi="Times New Roman" w:cs="Times New Roman"/>
          <w:sz w:val="24"/>
          <w:szCs w:val="24"/>
          <w:lang w:val="id-ID"/>
        </w:rPr>
        <w:t>YAPIS</w:t>
      </w:r>
      <w:r w:rsidR="00823CBF">
        <w:rPr>
          <w:rFonts w:ascii="Times New Roman" w:hAnsi="Times New Roman" w:cs="Times New Roman"/>
          <w:sz w:val="24"/>
          <w:szCs w:val="24"/>
        </w:rPr>
        <w:t xml:space="preserve"> Takalar sekaligus sebagai Dosen Pembimbing</w:t>
      </w:r>
    </w:p>
    <w:p w:rsidR="00823CBF" w:rsidRDefault="00823CBF" w:rsidP="00823CBF">
      <w:pPr>
        <w:pStyle w:val="ListParagraph"/>
        <w:numPr>
          <w:ilvl w:val="0"/>
          <w:numId w:val="56"/>
        </w:numPr>
        <w:tabs>
          <w:tab w:val="left" w:pos="180"/>
          <w:tab w:val="left" w:pos="426"/>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St Muhlisina, S.HI.,</w:t>
      </w:r>
      <w:r w:rsidR="00E71CDA">
        <w:rPr>
          <w:rFonts w:ascii="Times New Roman" w:hAnsi="Times New Roman" w:cs="Times New Roman"/>
          <w:sz w:val="24"/>
          <w:szCs w:val="24"/>
        </w:rPr>
        <w:t xml:space="preserve"> </w:t>
      </w:r>
      <w:r>
        <w:rPr>
          <w:rFonts w:ascii="Times New Roman" w:hAnsi="Times New Roman" w:cs="Times New Roman"/>
          <w:sz w:val="24"/>
          <w:szCs w:val="24"/>
        </w:rPr>
        <w:t xml:space="preserve">M.HI selaku Ketua Prodi Hukum Ekonomi Syari’ah </w:t>
      </w:r>
      <w:r>
        <w:rPr>
          <w:rFonts w:ascii="Times New Roman" w:hAnsi="Times New Roman" w:cs="Times New Roman"/>
          <w:sz w:val="24"/>
          <w:szCs w:val="24"/>
          <w:lang w:val="id-ID"/>
        </w:rPr>
        <w:t>S</w:t>
      </w:r>
      <w:r>
        <w:rPr>
          <w:rFonts w:ascii="Times New Roman" w:hAnsi="Times New Roman" w:cs="Times New Roman"/>
          <w:sz w:val="24"/>
          <w:szCs w:val="24"/>
        </w:rPr>
        <w:t>ekaligus sebagai Dosen Pembimbing</w:t>
      </w:r>
    </w:p>
    <w:p w:rsidR="00823CBF" w:rsidRDefault="00823CBF" w:rsidP="00823CBF">
      <w:pPr>
        <w:pStyle w:val="ListParagraph"/>
        <w:numPr>
          <w:ilvl w:val="0"/>
          <w:numId w:val="56"/>
        </w:numPr>
        <w:tabs>
          <w:tab w:val="left" w:pos="180"/>
          <w:tab w:val="left" w:pos="426"/>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Bapak/Ibu Dosen STAI Y</w:t>
      </w:r>
      <w:r>
        <w:rPr>
          <w:rFonts w:ascii="Times New Roman" w:hAnsi="Times New Roman" w:cs="Times New Roman"/>
          <w:sz w:val="24"/>
          <w:szCs w:val="24"/>
          <w:lang w:val="id-ID"/>
        </w:rPr>
        <w:t>APIS</w:t>
      </w:r>
      <w:r>
        <w:rPr>
          <w:rFonts w:ascii="Times New Roman" w:hAnsi="Times New Roman" w:cs="Times New Roman"/>
          <w:sz w:val="24"/>
          <w:szCs w:val="24"/>
        </w:rPr>
        <w:t xml:space="preserve"> Takalar yang telah memberikan ilmu pengetahuan dan tuntunan kepada penulis selama proses perkuliahan</w:t>
      </w:r>
    </w:p>
    <w:p w:rsidR="00823CBF" w:rsidRPr="00C05932" w:rsidRDefault="00823CBF" w:rsidP="00823CBF">
      <w:pPr>
        <w:pStyle w:val="ListParagraph"/>
        <w:numPr>
          <w:ilvl w:val="0"/>
          <w:numId w:val="56"/>
        </w:numPr>
        <w:tabs>
          <w:tab w:val="left" w:pos="180"/>
          <w:tab w:val="left" w:pos="426"/>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lastRenderedPageBreak/>
        <w:t>Kepada kedua orang tua tercinta, Bapak Darwis dan Ibu Nurcaya yang telah memberikan kasih sayang, dukungan dan semangat serta mendo’akan penulis selama proses perkuliahan sehingga penulis dapat menyelesaikan skripsi ini.</w:t>
      </w:r>
    </w:p>
    <w:p w:rsidR="00823CBF" w:rsidRPr="00C05932" w:rsidRDefault="00BC2EE2" w:rsidP="00823CBF">
      <w:pPr>
        <w:pStyle w:val="ListParagraph"/>
        <w:numPr>
          <w:ilvl w:val="0"/>
          <w:numId w:val="56"/>
        </w:numPr>
        <w:tabs>
          <w:tab w:val="left" w:pos="180"/>
          <w:tab w:val="left" w:pos="426"/>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Teruntuk diriku sendiri terima </w:t>
      </w:r>
      <w:r w:rsidR="00823CBF">
        <w:rPr>
          <w:rFonts w:ascii="Times New Roman" w:hAnsi="Times New Roman" w:cs="Times New Roman"/>
          <w:sz w:val="24"/>
          <w:szCs w:val="24"/>
        </w:rPr>
        <w:t>kasih karena sudah mampu bertahan dan kuat melalui banyak hal</w:t>
      </w:r>
      <w:r>
        <w:rPr>
          <w:rFonts w:ascii="Times New Roman" w:hAnsi="Times New Roman" w:cs="Times New Roman"/>
          <w:sz w:val="24"/>
          <w:szCs w:val="24"/>
        </w:rPr>
        <w:t xml:space="preserve"> selama perkuliahan ini. Terima </w:t>
      </w:r>
      <w:r w:rsidR="00823CBF">
        <w:rPr>
          <w:rFonts w:ascii="Times New Roman" w:hAnsi="Times New Roman" w:cs="Times New Roman"/>
          <w:sz w:val="24"/>
          <w:szCs w:val="24"/>
        </w:rPr>
        <w:t>kasih sudah mampu mengatur fikiran agar mental itu tetap terjaga, meskipun ada banyak tekanan namun tidak pernah patah semangat dan memutuskan menyerah dalam</w:t>
      </w:r>
      <w:r>
        <w:rPr>
          <w:rFonts w:ascii="Times New Roman" w:hAnsi="Times New Roman" w:cs="Times New Roman"/>
          <w:sz w:val="24"/>
          <w:szCs w:val="24"/>
        </w:rPr>
        <w:t xml:space="preserve"> penyusunan skripsi ini. Terima </w:t>
      </w:r>
      <w:r w:rsidR="00823CBF">
        <w:rPr>
          <w:rFonts w:ascii="Times New Roman" w:hAnsi="Times New Roman" w:cs="Times New Roman"/>
          <w:sz w:val="24"/>
          <w:szCs w:val="24"/>
        </w:rPr>
        <w:t xml:space="preserve">kasih karena sudah mengusahakan semuanya. </w:t>
      </w:r>
    </w:p>
    <w:p w:rsidR="00823CBF" w:rsidRPr="00C05932" w:rsidRDefault="00823CBF" w:rsidP="00823CBF">
      <w:pPr>
        <w:pStyle w:val="ListParagraph"/>
        <w:numPr>
          <w:ilvl w:val="0"/>
          <w:numId w:val="56"/>
        </w:numPr>
        <w:tabs>
          <w:tab w:val="left" w:pos="180"/>
          <w:tab w:val="left" w:pos="426"/>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Ter</w:t>
      </w:r>
      <w:r w:rsidR="00BC2EE2">
        <w:rPr>
          <w:rFonts w:ascii="Times New Roman" w:hAnsi="Times New Roman" w:cs="Times New Roman"/>
          <w:sz w:val="24"/>
          <w:szCs w:val="24"/>
        </w:rPr>
        <w:t xml:space="preserve">untuk seluruh sahabatku, terima </w:t>
      </w:r>
      <w:r>
        <w:rPr>
          <w:rFonts w:ascii="Times New Roman" w:hAnsi="Times New Roman" w:cs="Times New Roman"/>
          <w:sz w:val="24"/>
          <w:szCs w:val="24"/>
        </w:rPr>
        <w:t>kasih atas dukungan dan bantuan yang diberikan ke</w:t>
      </w:r>
      <w:r w:rsidR="00BC2EE2">
        <w:rPr>
          <w:rFonts w:ascii="Times New Roman" w:hAnsi="Times New Roman" w:cs="Times New Roman"/>
          <w:sz w:val="24"/>
          <w:szCs w:val="24"/>
        </w:rPr>
        <w:t xml:space="preserve">pada penulis selama ini. Terima </w:t>
      </w:r>
      <w:r>
        <w:rPr>
          <w:rFonts w:ascii="Times New Roman" w:hAnsi="Times New Roman" w:cs="Times New Roman"/>
          <w:sz w:val="24"/>
          <w:szCs w:val="24"/>
        </w:rPr>
        <w:t>kasih karena sudah memberi warna yang indah dalam kehidupan penulis.</w:t>
      </w:r>
    </w:p>
    <w:p w:rsidR="00823CBF" w:rsidRDefault="00823CBF" w:rsidP="00823CBF">
      <w:pPr>
        <w:pStyle w:val="ListParagraph"/>
        <w:numPr>
          <w:ilvl w:val="0"/>
          <w:numId w:val="56"/>
        </w:numPr>
        <w:tabs>
          <w:tab w:val="left" w:pos="180"/>
          <w:tab w:val="left" w:pos="426"/>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Semua pihak yang membantu serta memberi dukungan kepada penulis dalam penyelesaian skripsi ini.</w:t>
      </w:r>
    </w:p>
    <w:p w:rsidR="00823CBF" w:rsidRDefault="00823CBF" w:rsidP="00823CBF">
      <w:pPr>
        <w:tabs>
          <w:tab w:val="left" w:pos="180"/>
          <w:tab w:val="left" w:pos="426"/>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Semoga Allah swt. Melimpahkan rahmat dan kasih sayang serta membalas kebaikan semua pihak yang telah membantu penulis untuk menyelesaikan penyusunan skripsi ini. Akhir kata, semoga skripsi ini dapat bermanfaat bagi pembaca khususnya bagi peneliti.</w:t>
      </w:r>
    </w:p>
    <w:p w:rsidR="00823CBF" w:rsidRDefault="00823CBF" w:rsidP="00823CBF">
      <w:pPr>
        <w:tabs>
          <w:tab w:val="left" w:pos="180"/>
          <w:tab w:val="left" w:pos="426"/>
        </w:tabs>
        <w:spacing w:after="0" w:line="480" w:lineRule="auto"/>
        <w:ind w:firstLine="709"/>
        <w:jc w:val="both"/>
        <w:rPr>
          <w:rFonts w:ascii="Times New Roman" w:hAnsi="Times New Roman" w:cs="Times New Roman"/>
          <w:sz w:val="24"/>
          <w:szCs w:val="24"/>
        </w:rPr>
      </w:pPr>
    </w:p>
    <w:p w:rsidR="00823CBF" w:rsidRDefault="00823CBF" w:rsidP="00823CBF">
      <w:pPr>
        <w:tabs>
          <w:tab w:val="left" w:pos="180"/>
          <w:tab w:val="left" w:pos="426"/>
        </w:tabs>
        <w:spacing w:after="0" w:line="480" w:lineRule="auto"/>
        <w:ind w:firstLine="709"/>
        <w:jc w:val="both"/>
        <w:rPr>
          <w:rFonts w:ascii="Times New Roman" w:hAnsi="Times New Roman" w:cs="Times New Roman"/>
          <w:b/>
          <w:sz w:val="24"/>
          <w:szCs w:val="24"/>
        </w:rPr>
      </w:pPr>
    </w:p>
    <w:p w:rsidR="00823CBF" w:rsidRDefault="00BC2EE2" w:rsidP="00823CBF">
      <w:pPr>
        <w:tabs>
          <w:tab w:val="left" w:pos="180"/>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Takalar, 09 Agustus </w:t>
      </w:r>
      <w:r w:rsidR="00823CBF">
        <w:rPr>
          <w:rFonts w:ascii="Times New Roman" w:hAnsi="Times New Roman" w:cs="Times New Roman"/>
          <w:sz w:val="24"/>
          <w:szCs w:val="24"/>
        </w:rPr>
        <w:t>2025</w:t>
      </w:r>
    </w:p>
    <w:p w:rsidR="00823CBF" w:rsidRDefault="00823CBF" w:rsidP="00823CBF">
      <w:pPr>
        <w:tabs>
          <w:tab w:val="left" w:pos="180"/>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Penyusun,</w:t>
      </w:r>
    </w:p>
    <w:p w:rsidR="00823CBF" w:rsidRDefault="00823CBF" w:rsidP="00823CBF">
      <w:pPr>
        <w:tabs>
          <w:tab w:val="left" w:pos="180"/>
          <w:tab w:val="left" w:pos="426"/>
        </w:tabs>
        <w:spacing w:after="0" w:line="240" w:lineRule="auto"/>
        <w:jc w:val="right"/>
        <w:rPr>
          <w:rFonts w:ascii="Times New Roman" w:hAnsi="Times New Roman" w:cs="Times New Roman"/>
          <w:sz w:val="24"/>
          <w:szCs w:val="24"/>
        </w:rPr>
      </w:pPr>
    </w:p>
    <w:p w:rsidR="00823CBF" w:rsidRDefault="00823CBF" w:rsidP="00823CBF">
      <w:pPr>
        <w:tabs>
          <w:tab w:val="left" w:pos="180"/>
          <w:tab w:val="left" w:pos="426"/>
        </w:tabs>
        <w:spacing w:after="0" w:line="240" w:lineRule="auto"/>
        <w:jc w:val="right"/>
        <w:rPr>
          <w:rFonts w:ascii="Times New Roman" w:hAnsi="Times New Roman" w:cs="Times New Roman"/>
          <w:sz w:val="24"/>
          <w:szCs w:val="24"/>
        </w:rPr>
      </w:pPr>
    </w:p>
    <w:p w:rsidR="00823CBF" w:rsidRDefault="00823CBF" w:rsidP="00823CBF">
      <w:pPr>
        <w:tabs>
          <w:tab w:val="left" w:pos="180"/>
          <w:tab w:val="left" w:pos="426"/>
        </w:tabs>
        <w:spacing w:after="0" w:line="240" w:lineRule="auto"/>
        <w:jc w:val="right"/>
        <w:rPr>
          <w:rFonts w:ascii="Times New Roman" w:hAnsi="Times New Roman" w:cs="Times New Roman"/>
          <w:sz w:val="24"/>
          <w:szCs w:val="24"/>
        </w:rPr>
      </w:pPr>
    </w:p>
    <w:p w:rsidR="00823CBF" w:rsidRDefault="00823CBF" w:rsidP="00823CBF">
      <w:pPr>
        <w:tabs>
          <w:tab w:val="left" w:pos="180"/>
        </w:tab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Nita Kurnita Darwis </w:t>
      </w:r>
    </w:p>
    <w:p w:rsidR="00C545F1" w:rsidRDefault="00823CBF" w:rsidP="00823CBF">
      <w:pPr>
        <w:tabs>
          <w:tab w:val="left" w:pos="180"/>
          <w:tab w:val="left" w:pos="426"/>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NIM: 010.02.01.2021</w:t>
      </w:r>
    </w:p>
    <w:p w:rsidR="001A76FC" w:rsidRPr="00AD18D1" w:rsidRDefault="001A76FC" w:rsidP="00AD18D1">
      <w:pPr>
        <w:tabs>
          <w:tab w:val="left" w:pos="5029"/>
        </w:tabs>
        <w:spacing w:after="0" w:line="360" w:lineRule="auto"/>
        <w:jc w:val="both"/>
        <w:rPr>
          <w:rFonts w:ascii="Times New Roman" w:hAnsi="Times New Roman" w:cs="Times New Roman"/>
          <w:b/>
          <w:sz w:val="24"/>
          <w:szCs w:val="24"/>
        </w:rPr>
      </w:pPr>
      <w:bookmarkStart w:id="12" w:name="_Toc204721234"/>
      <w:r>
        <w:rPr>
          <w:rFonts w:ascii="Times New Roman" w:hAnsi="Times New Roman" w:cs="Times New Roman"/>
          <w:b/>
          <w:sz w:val="24"/>
          <w:szCs w:val="24"/>
        </w:rPr>
        <w:tab/>
      </w:r>
    </w:p>
    <w:p w:rsidR="00AD18D1" w:rsidRDefault="00AD18D1" w:rsidP="00AD18D1">
      <w:pPr>
        <w:tabs>
          <w:tab w:val="left" w:leader="dot" w:pos="7768"/>
        </w:tabs>
        <w:spacing w:after="0" w:line="360" w:lineRule="auto"/>
        <w:jc w:val="center"/>
        <w:rPr>
          <w:rFonts w:ascii="Times New Roman" w:hAnsi="Times New Roman" w:cs="Times New Roman"/>
          <w:b/>
          <w:sz w:val="24"/>
          <w:szCs w:val="24"/>
        </w:rPr>
      </w:pPr>
      <w:r w:rsidRPr="00194C9C">
        <w:rPr>
          <w:rFonts w:ascii="Times New Roman" w:hAnsi="Times New Roman" w:cs="Times New Roman"/>
          <w:b/>
          <w:sz w:val="24"/>
          <w:szCs w:val="24"/>
        </w:rPr>
        <w:lastRenderedPageBreak/>
        <w:t>DAFTAR ISI</w:t>
      </w:r>
    </w:p>
    <w:p w:rsidR="00AD18D1" w:rsidRPr="00194C9C" w:rsidRDefault="00AD18D1" w:rsidP="00AD18D1">
      <w:pPr>
        <w:tabs>
          <w:tab w:val="left" w:leader="dot" w:pos="7768"/>
        </w:tabs>
        <w:spacing w:after="0" w:line="360" w:lineRule="auto"/>
        <w:jc w:val="center"/>
        <w:rPr>
          <w:rFonts w:ascii="Times New Roman" w:hAnsi="Times New Roman" w:cs="Times New Roman"/>
          <w:b/>
          <w:sz w:val="24"/>
          <w:szCs w:val="24"/>
        </w:rPr>
      </w:pPr>
    </w:p>
    <w:p w:rsidR="00AD18D1" w:rsidRDefault="00AD18D1" w:rsidP="00AD18D1">
      <w:pPr>
        <w:tabs>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HALAMAN SAMPUL</w:t>
      </w:r>
      <w:r>
        <w:rPr>
          <w:rFonts w:ascii="Times New Roman" w:hAnsi="Times New Roman" w:cs="Times New Roman"/>
          <w:sz w:val="24"/>
          <w:szCs w:val="24"/>
        </w:rPr>
        <w:tab/>
        <w:t xml:space="preserve"> i</w:t>
      </w:r>
    </w:p>
    <w:p w:rsidR="00AD18D1" w:rsidRDefault="00AD18D1" w:rsidP="00AD18D1">
      <w:pPr>
        <w:tabs>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PERNYATAAN KEASLIAN SKRIPSI</w:t>
      </w:r>
      <w:r>
        <w:rPr>
          <w:rFonts w:ascii="Times New Roman" w:hAnsi="Times New Roman" w:cs="Times New Roman"/>
          <w:sz w:val="24"/>
          <w:szCs w:val="24"/>
        </w:rPr>
        <w:tab/>
        <w:t>ii</w:t>
      </w:r>
    </w:p>
    <w:p w:rsidR="00AD18D1" w:rsidRDefault="00AD18D1" w:rsidP="00AD18D1">
      <w:pPr>
        <w:tabs>
          <w:tab w:val="left" w:leader="dot" w:pos="7711"/>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PERSETUJUAN PEMBIMBING</w:t>
      </w:r>
      <w:r>
        <w:rPr>
          <w:rFonts w:ascii="Times New Roman" w:hAnsi="Times New Roman" w:cs="Times New Roman"/>
          <w:sz w:val="24"/>
          <w:szCs w:val="24"/>
        </w:rPr>
        <w:tab/>
        <w:t>iii</w:t>
      </w:r>
    </w:p>
    <w:p w:rsidR="00AD18D1" w:rsidRDefault="00AD18D1" w:rsidP="00AD18D1">
      <w:pPr>
        <w:tabs>
          <w:tab w:val="left" w:leader="dot" w:pos="7711"/>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PENGESAHAN SKRIPSI</w:t>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AD18D1" w:rsidRDefault="00AD18D1" w:rsidP="00AD18D1">
      <w:pPr>
        <w:tabs>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KATA PENGANTAR</w:t>
      </w:r>
      <w:r>
        <w:rPr>
          <w:rFonts w:ascii="Times New Roman" w:hAnsi="Times New Roman" w:cs="Times New Roman"/>
          <w:sz w:val="24"/>
          <w:szCs w:val="24"/>
        </w:rPr>
        <w:tab/>
        <w:t>v</w:t>
      </w:r>
    </w:p>
    <w:p w:rsidR="00AD18D1" w:rsidRDefault="00AD18D1" w:rsidP="00AD18D1">
      <w:pPr>
        <w:tabs>
          <w:tab w:val="left" w:leader="dot" w:pos="7711"/>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DAFTAR ISI</w:t>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AD18D1" w:rsidRDefault="00AD18D1" w:rsidP="00AD18D1">
      <w:pPr>
        <w:tabs>
          <w:tab w:val="left" w:leader="dot" w:pos="7655"/>
          <w:tab w:val="left" w:leader="dot" w:pos="7711"/>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ABSTRAK</w:t>
      </w:r>
      <w:r>
        <w:rPr>
          <w:rFonts w:ascii="Times New Roman" w:hAnsi="Times New Roman" w:cs="Times New Roman"/>
          <w:sz w:val="24"/>
          <w:szCs w:val="24"/>
        </w:rPr>
        <w:tab/>
        <w:t>vii</w:t>
      </w:r>
    </w:p>
    <w:p w:rsidR="00AD18D1" w:rsidRDefault="00AD18D1" w:rsidP="00AD18D1">
      <w:pPr>
        <w:tabs>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BAB I PENDAHULUAN</w:t>
      </w:r>
      <w:r>
        <w:rPr>
          <w:rFonts w:ascii="Times New Roman" w:hAnsi="Times New Roman" w:cs="Times New Roman"/>
          <w:sz w:val="24"/>
          <w:szCs w:val="24"/>
        </w:rPr>
        <w:tab/>
        <w:t>1</w:t>
      </w:r>
    </w:p>
    <w:p w:rsidR="00AD18D1" w:rsidRDefault="00AD18D1" w:rsidP="00AD18D1">
      <w:pPr>
        <w:pStyle w:val="ListParagraph"/>
        <w:numPr>
          <w:ilvl w:val="0"/>
          <w:numId w:val="57"/>
        </w:numPr>
        <w:tabs>
          <w:tab w:val="left" w:leader="dot" w:pos="7768"/>
        </w:tabs>
        <w:spacing w:after="0" w:line="360" w:lineRule="auto"/>
        <w:ind w:left="993" w:hanging="283"/>
        <w:jc w:val="both"/>
        <w:rPr>
          <w:rFonts w:ascii="Times New Roman" w:hAnsi="Times New Roman" w:cs="Times New Roman"/>
          <w:sz w:val="24"/>
          <w:szCs w:val="24"/>
        </w:rPr>
      </w:pPr>
      <w:r w:rsidRPr="00A7013F">
        <w:rPr>
          <w:rFonts w:ascii="Times New Roman" w:hAnsi="Times New Roman" w:cs="Times New Roman"/>
          <w:sz w:val="24"/>
          <w:szCs w:val="24"/>
        </w:rPr>
        <w:t>Latar Belakang Masalah</w:t>
      </w:r>
      <w:r>
        <w:rPr>
          <w:rFonts w:ascii="Times New Roman" w:hAnsi="Times New Roman" w:cs="Times New Roman"/>
          <w:sz w:val="24"/>
          <w:szCs w:val="24"/>
        </w:rPr>
        <w:tab/>
        <w:t>1</w:t>
      </w:r>
    </w:p>
    <w:p w:rsidR="00AD18D1" w:rsidRDefault="00AD18D1" w:rsidP="00AD18D1">
      <w:pPr>
        <w:pStyle w:val="ListParagraph"/>
        <w:numPr>
          <w:ilvl w:val="0"/>
          <w:numId w:val="57"/>
        </w:numPr>
        <w:tabs>
          <w:tab w:val="left" w:leader="dot" w:pos="7768"/>
        </w:tabs>
        <w:spacing w:after="0" w:line="360" w:lineRule="auto"/>
        <w:ind w:left="993" w:hanging="283"/>
        <w:jc w:val="both"/>
        <w:rPr>
          <w:rFonts w:ascii="Times New Roman" w:hAnsi="Times New Roman" w:cs="Times New Roman"/>
          <w:sz w:val="24"/>
          <w:szCs w:val="24"/>
        </w:rPr>
      </w:pPr>
      <w:r>
        <w:rPr>
          <w:rFonts w:ascii="Times New Roman" w:hAnsi="Times New Roman" w:cs="Times New Roman"/>
          <w:sz w:val="24"/>
          <w:szCs w:val="24"/>
        </w:rPr>
        <w:t>Rumusan Masalah</w:t>
      </w:r>
      <w:r>
        <w:rPr>
          <w:rFonts w:ascii="Times New Roman" w:hAnsi="Times New Roman" w:cs="Times New Roman"/>
          <w:sz w:val="24"/>
          <w:szCs w:val="24"/>
        </w:rPr>
        <w:tab/>
        <w:t>6</w:t>
      </w:r>
    </w:p>
    <w:p w:rsidR="00AD18D1" w:rsidRDefault="00AD18D1" w:rsidP="00AD18D1">
      <w:pPr>
        <w:pStyle w:val="ListParagraph"/>
        <w:numPr>
          <w:ilvl w:val="0"/>
          <w:numId w:val="57"/>
        </w:numPr>
        <w:tabs>
          <w:tab w:val="left" w:leader="dot" w:pos="7768"/>
        </w:tabs>
        <w:spacing w:after="0" w:line="360" w:lineRule="auto"/>
        <w:ind w:left="993" w:hanging="283"/>
        <w:jc w:val="both"/>
        <w:rPr>
          <w:rFonts w:ascii="Times New Roman" w:hAnsi="Times New Roman" w:cs="Times New Roman"/>
          <w:sz w:val="24"/>
          <w:szCs w:val="24"/>
        </w:rPr>
      </w:pPr>
      <w:r>
        <w:rPr>
          <w:rFonts w:ascii="Times New Roman" w:hAnsi="Times New Roman" w:cs="Times New Roman"/>
          <w:sz w:val="24"/>
          <w:szCs w:val="24"/>
        </w:rPr>
        <w:t>Pengertian Judul</w:t>
      </w:r>
      <w:r>
        <w:rPr>
          <w:rFonts w:ascii="Times New Roman" w:hAnsi="Times New Roman" w:cs="Times New Roman"/>
          <w:sz w:val="24"/>
          <w:szCs w:val="24"/>
        </w:rPr>
        <w:tab/>
        <w:t>6</w:t>
      </w:r>
    </w:p>
    <w:p w:rsidR="00AD18D1" w:rsidRDefault="00AD18D1" w:rsidP="00AD18D1">
      <w:pPr>
        <w:pStyle w:val="ListParagraph"/>
        <w:numPr>
          <w:ilvl w:val="0"/>
          <w:numId w:val="57"/>
        </w:numPr>
        <w:tabs>
          <w:tab w:val="left" w:leader="dot" w:pos="7768"/>
        </w:tabs>
        <w:spacing w:after="0" w:line="360" w:lineRule="auto"/>
        <w:ind w:left="993" w:hanging="283"/>
        <w:jc w:val="both"/>
        <w:rPr>
          <w:rFonts w:ascii="Times New Roman" w:hAnsi="Times New Roman" w:cs="Times New Roman"/>
          <w:sz w:val="24"/>
          <w:szCs w:val="24"/>
        </w:rPr>
      </w:pPr>
      <w:r>
        <w:rPr>
          <w:rFonts w:ascii="Times New Roman" w:hAnsi="Times New Roman" w:cs="Times New Roman"/>
          <w:sz w:val="24"/>
          <w:szCs w:val="24"/>
        </w:rPr>
        <w:t>Kajian Pustaka</w:t>
      </w:r>
      <w:r>
        <w:rPr>
          <w:rFonts w:ascii="Times New Roman" w:hAnsi="Times New Roman" w:cs="Times New Roman"/>
          <w:sz w:val="24"/>
          <w:szCs w:val="24"/>
        </w:rPr>
        <w:tab/>
        <w:t>7</w:t>
      </w:r>
    </w:p>
    <w:p w:rsidR="00AD18D1" w:rsidRDefault="00AD18D1" w:rsidP="00AD18D1">
      <w:pPr>
        <w:pStyle w:val="ListParagraph"/>
        <w:numPr>
          <w:ilvl w:val="0"/>
          <w:numId w:val="57"/>
        </w:numPr>
        <w:tabs>
          <w:tab w:val="left" w:leader="dot" w:pos="7655"/>
          <w:tab w:val="left" w:leader="dot" w:pos="7711"/>
          <w:tab w:val="left" w:leader="dot" w:pos="7768"/>
        </w:tabs>
        <w:spacing w:after="0" w:line="360" w:lineRule="auto"/>
        <w:ind w:left="993" w:hanging="283"/>
        <w:jc w:val="both"/>
        <w:rPr>
          <w:rFonts w:ascii="Times New Roman" w:hAnsi="Times New Roman" w:cs="Times New Roman"/>
          <w:sz w:val="24"/>
          <w:szCs w:val="24"/>
        </w:rPr>
      </w:pPr>
      <w:r>
        <w:rPr>
          <w:rFonts w:ascii="Times New Roman" w:hAnsi="Times New Roman" w:cs="Times New Roman"/>
          <w:sz w:val="24"/>
          <w:szCs w:val="24"/>
        </w:rPr>
        <w:t>Metode Penelitian</w:t>
      </w:r>
      <w:r>
        <w:rPr>
          <w:rFonts w:ascii="Times New Roman" w:hAnsi="Times New Roman" w:cs="Times New Roman"/>
          <w:sz w:val="24"/>
          <w:szCs w:val="24"/>
        </w:rPr>
        <w:tab/>
        <w:t>10</w:t>
      </w:r>
    </w:p>
    <w:p w:rsidR="00AD18D1" w:rsidRPr="00B90C48" w:rsidRDefault="00AD18D1" w:rsidP="00AD18D1">
      <w:pPr>
        <w:pStyle w:val="ListParagraph"/>
        <w:numPr>
          <w:ilvl w:val="0"/>
          <w:numId w:val="57"/>
        </w:numPr>
        <w:tabs>
          <w:tab w:val="left" w:leader="dot" w:pos="7655"/>
          <w:tab w:val="left" w:leader="dot" w:pos="7711"/>
          <w:tab w:val="left" w:leader="dot" w:pos="7768"/>
        </w:tabs>
        <w:spacing w:after="0" w:line="360" w:lineRule="auto"/>
        <w:ind w:left="993" w:hanging="283"/>
        <w:jc w:val="both"/>
        <w:rPr>
          <w:rFonts w:ascii="Times New Roman" w:hAnsi="Times New Roman" w:cs="Times New Roman"/>
          <w:sz w:val="24"/>
          <w:szCs w:val="24"/>
        </w:rPr>
      </w:pPr>
      <w:r>
        <w:rPr>
          <w:rFonts w:ascii="Times New Roman" w:hAnsi="Times New Roman" w:cs="Times New Roman"/>
          <w:sz w:val="24"/>
          <w:szCs w:val="24"/>
        </w:rPr>
        <w:t>Tujuan dan Kegunaan Penelitian</w:t>
      </w:r>
      <w:r>
        <w:rPr>
          <w:rFonts w:ascii="Times New Roman" w:hAnsi="Times New Roman" w:cs="Times New Roman"/>
          <w:sz w:val="24"/>
          <w:szCs w:val="24"/>
        </w:rPr>
        <w:tab/>
        <w:t>13</w:t>
      </w:r>
    </w:p>
    <w:p w:rsidR="00AD18D1" w:rsidRDefault="00AD18D1" w:rsidP="00AD18D1">
      <w:pPr>
        <w:tabs>
          <w:tab w:val="left" w:leader="dot" w:pos="7655"/>
          <w:tab w:val="left" w:leader="dot" w:pos="7711"/>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BAB II TINJAUAN UMUM</w:t>
      </w:r>
      <w:r>
        <w:rPr>
          <w:rFonts w:ascii="Times New Roman" w:hAnsi="Times New Roman" w:cs="Times New Roman"/>
          <w:sz w:val="24"/>
          <w:szCs w:val="24"/>
        </w:rPr>
        <w:tab/>
        <w:t>15</w:t>
      </w:r>
    </w:p>
    <w:p w:rsidR="00AD18D1" w:rsidRDefault="00AD18D1" w:rsidP="00AD18D1">
      <w:pPr>
        <w:pStyle w:val="ListParagraph"/>
        <w:numPr>
          <w:ilvl w:val="0"/>
          <w:numId w:val="58"/>
        </w:numPr>
        <w:tabs>
          <w:tab w:val="left" w:leader="dot" w:pos="7655"/>
          <w:tab w:val="left" w:leader="dot" w:pos="7768"/>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Konsep Umum Upah Berdasarkan Hukum Ekonomi Syariah</w:t>
      </w:r>
      <w:r>
        <w:rPr>
          <w:rFonts w:ascii="Times New Roman" w:hAnsi="Times New Roman" w:cs="Times New Roman"/>
          <w:sz w:val="24"/>
          <w:szCs w:val="24"/>
        </w:rPr>
        <w:tab/>
        <w:t>15</w:t>
      </w:r>
    </w:p>
    <w:p w:rsidR="00AD18D1" w:rsidRPr="00B90C48" w:rsidRDefault="00AD18D1" w:rsidP="00AD18D1">
      <w:pPr>
        <w:pStyle w:val="ListParagraph"/>
        <w:numPr>
          <w:ilvl w:val="0"/>
          <w:numId w:val="58"/>
        </w:numPr>
        <w:tabs>
          <w:tab w:val="left" w:leader="dot" w:pos="7655"/>
          <w:tab w:val="left" w:leader="dot" w:pos="7768"/>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Konsep Upah Berdasarkan Hukum Positif</w:t>
      </w:r>
      <w:r>
        <w:rPr>
          <w:rFonts w:ascii="Times New Roman" w:hAnsi="Times New Roman" w:cs="Times New Roman"/>
          <w:sz w:val="24"/>
          <w:szCs w:val="24"/>
        </w:rPr>
        <w:tab/>
        <w:t>38</w:t>
      </w:r>
    </w:p>
    <w:p w:rsidR="00AD18D1" w:rsidRDefault="00AD18D1" w:rsidP="00AD18D1">
      <w:pPr>
        <w:tabs>
          <w:tab w:val="left" w:leader="dot" w:pos="7655"/>
          <w:tab w:val="left" w:leader="dot" w:pos="7768"/>
        </w:tabs>
        <w:spacing w:after="0" w:line="360" w:lineRule="auto"/>
        <w:ind w:left="993" w:hanging="993"/>
        <w:jc w:val="both"/>
        <w:rPr>
          <w:rFonts w:ascii="Times New Roman" w:hAnsi="Times New Roman" w:cs="Times New Roman"/>
          <w:sz w:val="24"/>
          <w:szCs w:val="24"/>
        </w:rPr>
      </w:pPr>
      <w:r w:rsidRPr="00124294">
        <w:rPr>
          <w:rFonts w:ascii="Times New Roman" w:hAnsi="Times New Roman" w:cs="Times New Roman"/>
          <w:spacing w:val="-12"/>
          <w:sz w:val="24"/>
          <w:szCs w:val="24"/>
        </w:rPr>
        <w:t>BAB III TINJAUAN HUKUM EKONOMI SYARIAH TERHADAP PEMOTONGAN</w:t>
      </w:r>
      <w:r>
        <w:rPr>
          <w:rFonts w:ascii="Times New Roman" w:hAnsi="Times New Roman" w:cs="Times New Roman"/>
          <w:sz w:val="24"/>
          <w:szCs w:val="24"/>
        </w:rPr>
        <w:t xml:space="preserve"> UPAH KARYAWAN SEBAGAI GANTI RUGI</w:t>
      </w:r>
      <w:r>
        <w:rPr>
          <w:rFonts w:ascii="Times New Roman" w:hAnsi="Times New Roman" w:cs="Times New Roman"/>
          <w:sz w:val="24"/>
          <w:szCs w:val="24"/>
        </w:rPr>
        <w:tab/>
        <w:t>43</w:t>
      </w:r>
    </w:p>
    <w:p w:rsidR="00AD18D1" w:rsidRDefault="00AD18D1" w:rsidP="00AD18D1">
      <w:pPr>
        <w:pStyle w:val="ListParagraph"/>
        <w:numPr>
          <w:ilvl w:val="0"/>
          <w:numId w:val="59"/>
        </w:numPr>
        <w:tabs>
          <w:tab w:val="left" w:leader="dot" w:pos="7655"/>
          <w:tab w:val="left" w:leader="dot" w:pos="7768"/>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Landasan Hukum</w:t>
      </w:r>
      <w:r>
        <w:rPr>
          <w:rFonts w:ascii="Times New Roman" w:hAnsi="Times New Roman" w:cs="Times New Roman"/>
          <w:sz w:val="24"/>
          <w:szCs w:val="24"/>
        </w:rPr>
        <w:tab/>
        <w:t>43</w:t>
      </w:r>
    </w:p>
    <w:p w:rsidR="00AD18D1" w:rsidRPr="00B90C48" w:rsidRDefault="00AD18D1" w:rsidP="00AD18D1">
      <w:pPr>
        <w:pStyle w:val="ListParagraph"/>
        <w:numPr>
          <w:ilvl w:val="0"/>
          <w:numId w:val="59"/>
        </w:numPr>
        <w:tabs>
          <w:tab w:val="left" w:leader="dot" w:pos="7655"/>
          <w:tab w:val="left" w:leader="dot" w:pos="7768"/>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Pandangan Ulama</w:t>
      </w:r>
      <w:r>
        <w:rPr>
          <w:rFonts w:ascii="Times New Roman" w:hAnsi="Times New Roman" w:cs="Times New Roman"/>
          <w:sz w:val="24"/>
          <w:szCs w:val="24"/>
        </w:rPr>
        <w:tab/>
        <w:t>47</w:t>
      </w:r>
    </w:p>
    <w:p w:rsidR="00AD18D1" w:rsidRDefault="00AD18D1" w:rsidP="00AD18D1">
      <w:pPr>
        <w:tabs>
          <w:tab w:val="left" w:leader="dot" w:pos="7655"/>
          <w:tab w:val="left" w:leader="dot" w:pos="7768"/>
        </w:tabs>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BAB IV PEMOTONGAN UPAH KARYAWAN DALAM HUKUM POSITIF DI INDONESIA</w:t>
      </w:r>
      <w:r>
        <w:rPr>
          <w:rFonts w:ascii="Times New Roman" w:hAnsi="Times New Roman" w:cs="Times New Roman"/>
          <w:sz w:val="24"/>
          <w:szCs w:val="24"/>
        </w:rPr>
        <w:tab/>
        <w:t>54</w:t>
      </w:r>
    </w:p>
    <w:p w:rsidR="00AD18D1" w:rsidRDefault="00AD18D1" w:rsidP="00AD18D1">
      <w:pPr>
        <w:pStyle w:val="ListParagraph"/>
        <w:numPr>
          <w:ilvl w:val="0"/>
          <w:numId w:val="60"/>
        </w:numPr>
        <w:tabs>
          <w:tab w:val="left" w:leader="dot" w:pos="7655"/>
          <w:tab w:val="left" w:leader="dot" w:pos="7768"/>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Legalitas Pemotongan Upah</w:t>
      </w:r>
      <w:r>
        <w:rPr>
          <w:rFonts w:ascii="Times New Roman" w:hAnsi="Times New Roman" w:cs="Times New Roman"/>
          <w:sz w:val="24"/>
          <w:szCs w:val="24"/>
        </w:rPr>
        <w:tab/>
        <w:t>54</w:t>
      </w:r>
    </w:p>
    <w:p w:rsidR="00AD18D1" w:rsidRPr="00B90C48" w:rsidRDefault="00AD18D1" w:rsidP="00AD18D1">
      <w:pPr>
        <w:pStyle w:val="ListParagraph"/>
        <w:numPr>
          <w:ilvl w:val="0"/>
          <w:numId w:val="60"/>
        </w:numPr>
        <w:tabs>
          <w:tab w:val="left" w:leader="dot" w:pos="7655"/>
          <w:tab w:val="left" w:leader="dot" w:pos="7768"/>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Perbandingan</w:t>
      </w:r>
      <w:r>
        <w:rPr>
          <w:rFonts w:ascii="Times New Roman" w:hAnsi="Times New Roman" w:cs="Times New Roman"/>
          <w:sz w:val="24"/>
          <w:szCs w:val="24"/>
        </w:rPr>
        <w:tab/>
        <w:t>64</w:t>
      </w:r>
    </w:p>
    <w:p w:rsidR="00AD18D1" w:rsidRDefault="00AD18D1" w:rsidP="00AD18D1">
      <w:pPr>
        <w:tabs>
          <w:tab w:val="left" w:leader="dot" w:pos="7655"/>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BAB V PENUTUP</w:t>
      </w:r>
      <w:r>
        <w:rPr>
          <w:rFonts w:ascii="Times New Roman" w:hAnsi="Times New Roman" w:cs="Times New Roman"/>
          <w:sz w:val="24"/>
          <w:szCs w:val="24"/>
        </w:rPr>
        <w:tab/>
        <w:t>74</w:t>
      </w:r>
    </w:p>
    <w:p w:rsidR="00AD18D1" w:rsidRDefault="00AD18D1" w:rsidP="00AD18D1">
      <w:pPr>
        <w:pStyle w:val="ListParagraph"/>
        <w:numPr>
          <w:ilvl w:val="0"/>
          <w:numId w:val="61"/>
        </w:numPr>
        <w:tabs>
          <w:tab w:val="left" w:leader="dot" w:pos="7655"/>
          <w:tab w:val="left" w:leader="dot" w:pos="7768"/>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Kesimpulan</w:t>
      </w:r>
      <w:r>
        <w:rPr>
          <w:rFonts w:ascii="Times New Roman" w:hAnsi="Times New Roman" w:cs="Times New Roman"/>
          <w:sz w:val="24"/>
          <w:szCs w:val="24"/>
        </w:rPr>
        <w:tab/>
        <w:t>74</w:t>
      </w:r>
    </w:p>
    <w:p w:rsidR="00AD18D1" w:rsidRPr="00B90C48" w:rsidRDefault="00AD18D1" w:rsidP="00AD18D1">
      <w:pPr>
        <w:pStyle w:val="ListParagraph"/>
        <w:numPr>
          <w:ilvl w:val="0"/>
          <w:numId w:val="61"/>
        </w:numPr>
        <w:tabs>
          <w:tab w:val="left" w:leader="dot" w:pos="7655"/>
          <w:tab w:val="left" w:leader="dot" w:pos="7768"/>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Implikasi Penelitian</w:t>
      </w:r>
      <w:r>
        <w:rPr>
          <w:rFonts w:ascii="Times New Roman" w:hAnsi="Times New Roman" w:cs="Times New Roman"/>
          <w:sz w:val="24"/>
          <w:szCs w:val="24"/>
        </w:rPr>
        <w:tab/>
        <w:t>75</w:t>
      </w:r>
    </w:p>
    <w:p w:rsidR="00AD18D1" w:rsidRPr="00A7013F" w:rsidRDefault="00AD18D1" w:rsidP="00AD18D1">
      <w:pPr>
        <w:tabs>
          <w:tab w:val="left" w:leader="dot" w:pos="7655"/>
          <w:tab w:val="left" w:leader="dot" w:pos="77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DAFTAR PUSTAKA</w:t>
      </w:r>
      <w:r>
        <w:rPr>
          <w:rFonts w:ascii="Times New Roman" w:hAnsi="Times New Roman" w:cs="Times New Roman"/>
          <w:sz w:val="24"/>
          <w:szCs w:val="24"/>
        </w:rPr>
        <w:tab/>
        <w:t>76</w:t>
      </w:r>
    </w:p>
    <w:p w:rsidR="00AD18D1" w:rsidRPr="00AD18D1" w:rsidRDefault="00AD18D1" w:rsidP="00AD18D1">
      <w:pPr>
        <w:sectPr w:rsidR="00AD18D1" w:rsidRPr="00AD18D1" w:rsidSect="00AD18D1">
          <w:headerReference w:type="even" r:id="rId14"/>
          <w:footerReference w:type="even" r:id="rId15"/>
          <w:footerReference w:type="default" r:id="rId16"/>
          <w:footnotePr>
            <w:numRestart w:val="eachSect"/>
          </w:footnotePr>
          <w:pgSz w:w="11907" w:h="16839"/>
          <w:pgMar w:top="2268" w:right="1701" w:bottom="1701" w:left="2268" w:header="720" w:footer="720" w:gutter="0"/>
          <w:pgNumType w:fmt="lowerRoman" w:start="5"/>
          <w:cols w:space="720"/>
          <w:docGrid w:linePitch="360"/>
        </w:sectPr>
      </w:pPr>
    </w:p>
    <w:p w:rsidR="004F7F4A" w:rsidRPr="00026FDA" w:rsidRDefault="004F7F4A" w:rsidP="00026FDA">
      <w:pPr>
        <w:pStyle w:val="Heading1"/>
        <w:tabs>
          <w:tab w:val="left" w:pos="180"/>
        </w:tabs>
        <w:spacing w:before="0" w:beforeAutospacing="0" w:after="0" w:afterAutospacing="0" w:line="360" w:lineRule="auto"/>
        <w:jc w:val="center"/>
        <w:rPr>
          <w:rFonts w:ascii="Times New Roman" w:hAnsi="Times New Roman"/>
          <w:b/>
          <w:color w:val="auto"/>
          <w:shd w:val="clear" w:color="auto" w:fill="FFFFFF"/>
        </w:rPr>
      </w:pPr>
      <w:r w:rsidRPr="00026FDA">
        <w:rPr>
          <w:rFonts w:ascii="Times New Roman" w:hAnsi="Times New Roman"/>
          <w:b/>
          <w:color w:val="auto"/>
          <w:shd w:val="clear" w:color="auto" w:fill="FFFFFF"/>
        </w:rPr>
        <w:lastRenderedPageBreak/>
        <w:t>ABSTRAK</w:t>
      </w:r>
    </w:p>
    <w:bookmarkEnd w:id="0"/>
    <w:bookmarkEnd w:id="12"/>
    <w:p w:rsidR="004F7F4A" w:rsidRPr="004F7F4A" w:rsidRDefault="0055421B" w:rsidP="004F7F4A">
      <w:pPr>
        <w:pStyle w:val="Heading1"/>
        <w:spacing w:before="0" w:beforeAutospacing="0" w:after="0" w:afterAutospacing="0" w:line="360" w:lineRule="auto"/>
        <w:jc w:val="center"/>
        <w:rPr>
          <w:rFonts w:ascii="Times New Roman" w:hAnsi="Times New Roman"/>
          <w:b/>
          <w:color w:val="auto"/>
        </w:rPr>
      </w:pPr>
      <w:r>
        <w:rPr>
          <w:rFonts w:ascii="Times New Roman" w:hAnsi="Times New Roman"/>
          <w:b/>
          <w:color w:val="auto"/>
        </w:rPr>
        <w:t xml:space="preserve">  </w:t>
      </w:r>
    </w:p>
    <w:p w:rsidR="00C521DE" w:rsidRPr="00A564E5" w:rsidRDefault="00C521DE" w:rsidP="00C521DE">
      <w:pPr>
        <w:pBdr>
          <w:bottom w:val="thinThickThinMediumGap" w:sz="18" w:space="1" w:color="auto"/>
        </w:pBdr>
        <w:tabs>
          <w:tab w:val="left" w:pos="993"/>
        </w:tabs>
        <w:spacing w:after="0"/>
        <w:jc w:val="both"/>
        <w:rPr>
          <w:rFonts w:ascii="Times New Roman" w:hAnsi="Times New Roman"/>
          <w:b/>
          <w:sz w:val="24"/>
        </w:rPr>
      </w:pPr>
      <w:r w:rsidRPr="00A564E5">
        <w:rPr>
          <w:rFonts w:ascii="Times New Roman" w:hAnsi="Times New Roman"/>
          <w:b/>
          <w:sz w:val="24"/>
        </w:rPr>
        <w:t>Nama</w:t>
      </w:r>
      <w:r w:rsidRPr="00A564E5">
        <w:rPr>
          <w:rFonts w:ascii="Times New Roman" w:hAnsi="Times New Roman"/>
          <w:b/>
          <w:sz w:val="24"/>
        </w:rPr>
        <w:tab/>
        <w:t>: Nita Kurnita Darwis</w:t>
      </w:r>
    </w:p>
    <w:p w:rsidR="00C521DE" w:rsidRPr="00A564E5" w:rsidRDefault="00C521DE" w:rsidP="00C521DE">
      <w:pPr>
        <w:pBdr>
          <w:bottom w:val="thinThickThinMediumGap" w:sz="18" w:space="1" w:color="auto"/>
        </w:pBdr>
        <w:tabs>
          <w:tab w:val="left" w:pos="993"/>
        </w:tabs>
        <w:spacing w:after="0"/>
        <w:jc w:val="both"/>
        <w:rPr>
          <w:rFonts w:ascii="Times New Roman" w:hAnsi="Times New Roman"/>
          <w:b/>
          <w:sz w:val="24"/>
        </w:rPr>
      </w:pPr>
      <w:r w:rsidRPr="00A564E5">
        <w:rPr>
          <w:rFonts w:ascii="Times New Roman" w:hAnsi="Times New Roman"/>
          <w:b/>
          <w:sz w:val="24"/>
        </w:rPr>
        <w:t>NIM</w:t>
      </w:r>
      <w:r w:rsidRPr="00A564E5">
        <w:rPr>
          <w:rFonts w:ascii="Times New Roman" w:hAnsi="Times New Roman"/>
          <w:b/>
          <w:sz w:val="24"/>
        </w:rPr>
        <w:tab/>
        <w:t>: 010.02.01.2021</w:t>
      </w:r>
    </w:p>
    <w:p w:rsidR="00C521DE" w:rsidRPr="00A564E5" w:rsidRDefault="00C521DE" w:rsidP="00C521DE">
      <w:pPr>
        <w:pBdr>
          <w:bottom w:val="thinThickThinMediumGap" w:sz="18" w:space="1" w:color="auto"/>
        </w:pBdr>
        <w:tabs>
          <w:tab w:val="left" w:pos="993"/>
          <w:tab w:val="left" w:pos="1134"/>
        </w:tabs>
        <w:spacing w:after="0"/>
        <w:jc w:val="both"/>
        <w:rPr>
          <w:rFonts w:ascii="Times New Roman" w:hAnsi="Times New Roman"/>
          <w:b/>
          <w:sz w:val="24"/>
        </w:rPr>
      </w:pPr>
      <w:r w:rsidRPr="00A564E5">
        <w:rPr>
          <w:rFonts w:ascii="Times New Roman" w:hAnsi="Times New Roman"/>
          <w:b/>
          <w:sz w:val="24"/>
        </w:rPr>
        <w:t>Judul</w:t>
      </w:r>
      <w:r w:rsidRPr="00A564E5">
        <w:rPr>
          <w:rFonts w:ascii="Times New Roman" w:hAnsi="Times New Roman"/>
          <w:b/>
          <w:sz w:val="24"/>
        </w:rPr>
        <w:tab/>
        <w:t>: Pemotongan Upah Karyawan sebagai Gant</w:t>
      </w:r>
      <w:r w:rsidR="00A564E5">
        <w:rPr>
          <w:rFonts w:ascii="Times New Roman" w:hAnsi="Times New Roman"/>
          <w:b/>
          <w:sz w:val="24"/>
        </w:rPr>
        <w:t xml:space="preserve">i Rugi atas Minus </w:t>
      </w:r>
      <w:r w:rsidR="00A564E5">
        <w:rPr>
          <w:rFonts w:ascii="Times New Roman" w:hAnsi="Times New Roman"/>
          <w:b/>
          <w:sz w:val="24"/>
        </w:rPr>
        <w:tab/>
      </w:r>
      <w:r w:rsidR="00A564E5">
        <w:rPr>
          <w:rFonts w:ascii="Times New Roman" w:hAnsi="Times New Roman"/>
          <w:b/>
          <w:sz w:val="24"/>
        </w:rPr>
        <w:tab/>
      </w:r>
      <w:r w:rsidR="00A564E5">
        <w:rPr>
          <w:rFonts w:ascii="Times New Roman" w:hAnsi="Times New Roman"/>
          <w:b/>
          <w:sz w:val="24"/>
        </w:rPr>
        <w:tab/>
        <w:t xml:space="preserve">Penjualan Perspektif </w:t>
      </w:r>
      <w:r w:rsidRPr="00A564E5">
        <w:rPr>
          <w:rFonts w:ascii="Times New Roman" w:hAnsi="Times New Roman"/>
          <w:b/>
          <w:spacing w:val="4"/>
          <w:sz w:val="24"/>
        </w:rPr>
        <w:t xml:space="preserve">Hukum Ekonomi Syariah dan Hukum </w:t>
      </w:r>
      <w:r w:rsidR="00A564E5">
        <w:rPr>
          <w:rFonts w:ascii="Times New Roman" w:hAnsi="Times New Roman"/>
          <w:b/>
          <w:spacing w:val="4"/>
          <w:sz w:val="24"/>
        </w:rPr>
        <w:tab/>
      </w:r>
      <w:r w:rsidR="00A564E5">
        <w:rPr>
          <w:rFonts w:ascii="Times New Roman" w:hAnsi="Times New Roman"/>
          <w:b/>
          <w:spacing w:val="4"/>
          <w:sz w:val="24"/>
        </w:rPr>
        <w:tab/>
      </w:r>
      <w:r w:rsidR="00A564E5">
        <w:rPr>
          <w:rFonts w:ascii="Times New Roman" w:hAnsi="Times New Roman"/>
          <w:b/>
          <w:spacing w:val="4"/>
          <w:sz w:val="24"/>
        </w:rPr>
        <w:tab/>
      </w:r>
      <w:r w:rsidRPr="00A564E5">
        <w:rPr>
          <w:rFonts w:ascii="Times New Roman" w:hAnsi="Times New Roman"/>
          <w:b/>
          <w:spacing w:val="4"/>
          <w:sz w:val="24"/>
        </w:rPr>
        <w:t>Positif di Indonesia</w:t>
      </w:r>
    </w:p>
    <w:p w:rsidR="00C521DE" w:rsidRDefault="00C521DE" w:rsidP="00C521DE">
      <w:pPr>
        <w:pBdr>
          <w:bottom w:val="thinThickThinMediumGap" w:sz="18" w:space="1" w:color="auto"/>
        </w:pBdr>
        <w:tabs>
          <w:tab w:val="left" w:pos="993"/>
          <w:tab w:val="left" w:pos="1134"/>
        </w:tabs>
        <w:spacing w:after="0"/>
        <w:jc w:val="both"/>
        <w:rPr>
          <w:rFonts w:ascii="Times New Roman" w:hAnsi="Times New Roman"/>
          <w:b/>
        </w:rPr>
      </w:pPr>
    </w:p>
    <w:p w:rsidR="00C521DE" w:rsidRDefault="00C521DE" w:rsidP="00C521DE">
      <w:pPr>
        <w:pStyle w:val="ListParagraph"/>
        <w:spacing w:after="0" w:line="240" w:lineRule="auto"/>
        <w:ind w:left="0"/>
        <w:jc w:val="both"/>
        <w:rPr>
          <w:rFonts w:ascii="Times New Roman" w:hAnsi="Times New Roman"/>
          <w:bCs/>
          <w:lang w:val="id-ID"/>
        </w:rPr>
      </w:pPr>
    </w:p>
    <w:p w:rsidR="00A564E5" w:rsidRDefault="00C521DE" w:rsidP="00A564E5">
      <w:pPr>
        <w:spacing w:after="0"/>
        <w:ind w:firstLine="709"/>
        <w:jc w:val="both"/>
        <w:rPr>
          <w:rFonts w:ascii="Times New Roman" w:hAnsi="Times New Roman" w:cs="Times New Roman"/>
          <w:sz w:val="24"/>
        </w:rPr>
      </w:pPr>
      <w:r w:rsidRPr="00A564E5">
        <w:rPr>
          <w:rFonts w:ascii="Times New Roman" w:hAnsi="Times New Roman" w:cs="Times New Roman"/>
          <w:sz w:val="24"/>
        </w:rPr>
        <w:t xml:space="preserve">Tujuan </w:t>
      </w:r>
      <w:r w:rsidR="00142D00">
        <w:rPr>
          <w:rFonts w:ascii="Times New Roman" w:hAnsi="Times New Roman" w:cs="Times New Roman"/>
          <w:sz w:val="24"/>
        </w:rPr>
        <w:t xml:space="preserve">dari penelitian ini adalah : </w:t>
      </w:r>
      <w:r w:rsidR="00F01BFA">
        <w:rPr>
          <w:rFonts w:ascii="Times New Roman" w:hAnsi="Times New Roman" w:cs="Times New Roman"/>
          <w:sz w:val="24"/>
        </w:rPr>
        <w:t xml:space="preserve">1) </w:t>
      </w:r>
      <w:r w:rsidRPr="00A564E5">
        <w:rPr>
          <w:rFonts w:ascii="Times New Roman" w:hAnsi="Times New Roman" w:cs="Times New Roman"/>
          <w:sz w:val="24"/>
        </w:rPr>
        <w:t>Untuk mengetahui bagaimana perspektif Hukum Ekonomi Syariah terhadap pemotongan upah karyawan sebagai ganti rugi atas minus penjualan, 2) Untuk mengetahui bagaimana perspektif Hukum Positif di Indonesia terhadap pemotongan upah karyawan sebagai ganti rugi atas minus penjualan</w:t>
      </w:r>
      <w:r w:rsidR="00A564E5">
        <w:rPr>
          <w:rFonts w:ascii="Times New Roman" w:hAnsi="Times New Roman" w:cs="Times New Roman"/>
          <w:sz w:val="24"/>
        </w:rPr>
        <w:t>.</w:t>
      </w:r>
    </w:p>
    <w:p w:rsidR="00E606A3" w:rsidRDefault="00C521DE" w:rsidP="00E606A3">
      <w:pPr>
        <w:spacing w:after="0"/>
        <w:ind w:firstLine="709"/>
        <w:jc w:val="both"/>
        <w:rPr>
          <w:rFonts w:ascii="Times New Roman" w:hAnsi="Times New Roman" w:cs="Times New Roman"/>
          <w:sz w:val="24"/>
        </w:rPr>
      </w:pPr>
      <w:r w:rsidRPr="00A564E5">
        <w:rPr>
          <w:rFonts w:ascii="Times New Roman" w:hAnsi="Times New Roman" w:cs="Times New Roman"/>
          <w:sz w:val="24"/>
        </w:rPr>
        <w:t>Jenis penelitian ini a</w:t>
      </w:r>
      <w:r w:rsidR="00FC27A4" w:rsidRPr="00A564E5">
        <w:rPr>
          <w:rFonts w:ascii="Times New Roman" w:hAnsi="Times New Roman" w:cs="Times New Roman"/>
          <w:sz w:val="24"/>
        </w:rPr>
        <w:t>dalah penelitian kepustakaan (</w:t>
      </w:r>
      <w:r w:rsidR="00FC27A4" w:rsidRPr="00823CBF">
        <w:rPr>
          <w:rFonts w:ascii="Times New Roman" w:hAnsi="Times New Roman" w:cs="Times New Roman"/>
          <w:i/>
          <w:sz w:val="24"/>
        </w:rPr>
        <w:t>li</w:t>
      </w:r>
      <w:r w:rsidRPr="00823CBF">
        <w:rPr>
          <w:rFonts w:ascii="Times New Roman" w:hAnsi="Times New Roman" w:cs="Times New Roman"/>
          <w:i/>
          <w:sz w:val="24"/>
        </w:rPr>
        <w:t>bra</w:t>
      </w:r>
      <w:r w:rsidR="00FC27A4" w:rsidRPr="00823CBF">
        <w:rPr>
          <w:rFonts w:ascii="Times New Roman" w:hAnsi="Times New Roman" w:cs="Times New Roman"/>
          <w:i/>
          <w:sz w:val="24"/>
        </w:rPr>
        <w:t>r</w:t>
      </w:r>
      <w:r w:rsidRPr="00823CBF">
        <w:rPr>
          <w:rFonts w:ascii="Times New Roman" w:hAnsi="Times New Roman" w:cs="Times New Roman"/>
          <w:i/>
          <w:sz w:val="24"/>
        </w:rPr>
        <w:t>y</w:t>
      </w:r>
      <w:r w:rsidR="00FC27A4" w:rsidRPr="00823CBF">
        <w:rPr>
          <w:rFonts w:ascii="Times New Roman" w:hAnsi="Times New Roman" w:cs="Times New Roman"/>
          <w:i/>
          <w:sz w:val="24"/>
        </w:rPr>
        <w:t xml:space="preserve"> research</w:t>
      </w:r>
      <w:r w:rsidR="00FC27A4" w:rsidRPr="00A564E5">
        <w:rPr>
          <w:rFonts w:ascii="Times New Roman" w:hAnsi="Times New Roman" w:cs="Times New Roman"/>
          <w:sz w:val="24"/>
        </w:rPr>
        <w:t>) yang menggunakan pendekatan syar’</w:t>
      </w:r>
      <w:r w:rsidR="00A564E5" w:rsidRPr="00A564E5">
        <w:rPr>
          <w:rFonts w:ascii="Times New Roman" w:hAnsi="Times New Roman" w:cs="Times New Roman"/>
          <w:sz w:val="24"/>
        </w:rPr>
        <w:t>i</w:t>
      </w:r>
      <w:r w:rsidR="00FC27A4" w:rsidRPr="00A564E5">
        <w:rPr>
          <w:rFonts w:ascii="Times New Roman" w:hAnsi="Times New Roman" w:cs="Times New Roman"/>
          <w:sz w:val="24"/>
        </w:rPr>
        <w:t xml:space="preserve"> dan yuridis</w:t>
      </w:r>
      <w:r w:rsidR="00A564E5" w:rsidRPr="00A564E5">
        <w:rPr>
          <w:rFonts w:ascii="Times New Roman" w:hAnsi="Times New Roman" w:cs="Times New Roman"/>
          <w:sz w:val="24"/>
        </w:rPr>
        <w:t xml:space="preserve"> dengan metode </w:t>
      </w:r>
      <w:r w:rsidR="00FC27A4" w:rsidRPr="00A564E5">
        <w:rPr>
          <w:rFonts w:ascii="Times New Roman" w:hAnsi="Times New Roman" w:cs="Times New Roman"/>
          <w:sz w:val="24"/>
        </w:rPr>
        <w:t>komparatif, yaitu pendekatan yang bertujuan membandingkan dua atau lebih variabel, kelompok, atau kondisi guna menemukan perbedaan maupun kesamaan di antara mereka</w:t>
      </w:r>
      <w:r w:rsidR="00A564E5" w:rsidRPr="00A564E5">
        <w:rPr>
          <w:rFonts w:ascii="Times New Roman" w:hAnsi="Times New Roman" w:cs="Times New Roman"/>
          <w:sz w:val="24"/>
        </w:rPr>
        <w:t>. Sedangkan sumber data yang digunakan yaitu data sekunder. Data sekunder adalah data yang diperoleh tidak secara langsung dari sumber primer, melainkan melalui dokumen atau bahan yang sudah tersedia dalam bentuk pustaka yang bisa diakses oleh peneliti.</w:t>
      </w:r>
    </w:p>
    <w:p w:rsidR="00E606A3" w:rsidRPr="00E606A3" w:rsidRDefault="004456CF" w:rsidP="00E606A3">
      <w:pPr>
        <w:spacing w:after="0"/>
        <w:ind w:firstLine="709"/>
        <w:jc w:val="both"/>
        <w:rPr>
          <w:rFonts w:ascii="Times New Roman" w:hAnsi="Times New Roman" w:cs="Times New Roman"/>
          <w:sz w:val="24"/>
          <w:szCs w:val="24"/>
        </w:rPr>
      </w:pPr>
      <w:r w:rsidRPr="00E606A3">
        <w:rPr>
          <w:rFonts w:ascii="Times New Roman" w:hAnsi="Times New Roman" w:cs="Times New Roman"/>
          <w:sz w:val="24"/>
          <w:szCs w:val="24"/>
        </w:rPr>
        <w:t xml:space="preserve">Hasil </w:t>
      </w:r>
      <w:r w:rsidR="00E606A3" w:rsidRPr="00E606A3">
        <w:rPr>
          <w:rFonts w:ascii="Times New Roman" w:hAnsi="Times New Roman" w:cs="Times New Roman"/>
          <w:sz w:val="24"/>
          <w:szCs w:val="24"/>
        </w:rPr>
        <w:t>dari penelitian ini menunjukkan bahwa dalam sudut pandang Hukum Ekonomi Syariah, pemotongan gaji diperbolehkan asalkan telah disetujui sebelumnya dalam kontrak kerja dan tidak bertentangan dengan nilai-nilai dasar syariat Islam. Sebaliknya, jika pemotongan dilakukan secara sepihak, bersifat tidak adil, serta tidak mendapatkan per</w:t>
      </w:r>
      <w:r w:rsidR="00E606A3">
        <w:rPr>
          <w:rFonts w:ascii="Times New Roman" w:hAnsi="Times New Roman" w:cs="Times New Roman"/>
          <w:sz w:val="24"/>
          <w:szCs w:val="24"/>
        </w:rPr>
        <w:t xml:space="preserve">setujuan dari kedua belah pihak </w:t>
      </w:r>
      <w:r w:rsidR="00E606A3" w:rsidRPr="00E606A3">
        <w:rPr>
          <w:rFonts w:ascii="Times New Roman" w:hAnsi="Times New Roman" w:cs="Times New Roman"/>
          <w:sz w:val="24"/>
          <w:szCs w:val="24"/>
        </w:rPr>
        <w:t>ba</w:t>
      </w:r>
      <w:r w:rsidR="00E606A3">
        <w:rPr>
          <w:rFonts w:ascii="Times New Roman" w:hAnsi="Times New Roman" w:cs="Times New Roman"/>
          <w:sz w:val="24"/>
          <w:szCs w:val="24"/>
        </w:rPr>
        <w:t xml:space="preserve">ik pekerja maupun pemberi kerja </w:t>
      </w:r>
      <w:r w:rsidR="00E606A3" w:rsidRPr="00E606A3">
        <w:rPr>
          <w:rFonts w:ascii="Times New Roman" w:hAnsi="Times New Roman" w:cs="Times New Roman"/>
          <w:sz w:val="24"/>
          <w:szCs w:val="24"/>
        </w:rPr>
        <w:t>maka tindakan tersebut dianggap tidak sah secara hukum. Sementara itu, dalam konteks Hukum Positif Indonesia, ketentuan mengenai pemotongan gaji diatur melalui beberapa peraturan, antara lain: Undang-Undang Nomor 13 Tahun 2003 tentang Ketenagakerjaan, Pasal 1320 Kitab Undang-Undang Hukum Perdata (KUHPer), Peraturan Pemerintah Nomor 78 Tahun 2015 tentang Pengupahan, dan Peraturan Pemerintah Nomor 36 Tahun 2021. Berdasarkan regulasi-regulasi tersebut, potongan gaji hanya diperbolehkan apabila tercantum secara eksplisit dalam perjanjian tertulis dan memenuhi syarat hukum yang berlaku, seperti untuk pelunasan denda, penggantian kerugian, pembayaran sewa tempat tinggal, atau cicilan utang. Oleh karena itu, diperlukan adanya kesepakatan yang eksplisit dan saling mengikat agar setiap kebijakan terkait pengurangan upah didasarkan pada hasil perundingan bersama serta tidak merugikan pihak manapun.</w:t>
      </w:r>
    </w:p>
    <w:p w:rsidR="004456CF" w:rsidRPr="004456CF" w:rsidRDefault="004456CF" w:rsidP="004456CF">
      <w:pPr>
        <w:spacing w:after="0"/>
        <w:ind w:firstLine="709"/>
        <w:jc w:val="both"/>
        <w:rPr>
          <w:rFonts w:ascii="Times New Roman" w:hAnsi="Times New Roman" w:cs="Times New Roman"/>
          <w:sz w:val="24"/>
        </w:rPr>
        <w:sectPr w:rsidR="004456CF" w:rsidRPr="004456CF" w:rsidSect="001A76FC">
          <w:headerReference w:type="first" r:id="rId17"/>
          <w:footerReference w:type="first" r:id="rId18"/>
          <w:footnotePr>
            <w:numRestart w:val="eachSect"/>
          </w:footnotePr>
          <w:pgSz w:w="11907" w:h="16839"/>
          <w:pgMar w:top="2268" w:right="1701" w:bottom="1701" w:left="2268" w:header="720" w:footer="720" w:gutter="0"/>
          <w:pgNumType w:fmt="lowerRoman" w:start="5"/>
          <w:cols w:space="720"/>
          <w:titlePg/>
          <w:docGrid w:linePitch="360"/>
        </w:sectPr>
      </w:pPr>
    </w:p>
    <w:p w:rsidR="00E8470C" w:rsidRDefault="004B7671" w:rsidP="003C125A">
      <w:pPr>
        <w:pStyle w:val="Heading1"/>
        <w:tabs>
          <w:tab w:val="left" w:pos="180"/>
        </w:tabs>
        <w:spacing w:before="0" w:beforeAutospacing="0" w:after="0" w:afterAutospacing="0" w:line="360" w:lineRule="auto"/>
        <w:jc w:val="center"/>
        <w:rPr>
          <w:rFonts w:ascii="Times New Roman" w:hAnsi="Times New Roman"/>
          <w:b/>
          <w:color w:val="auto"/>
          <w:shd w:val="clear" w:color="auto" w:fill="FFFFFF"/>
        </w:rPr>
      </w:pPr>
      <w:bookmarkStart w:id="13" w:name="_Toc198069510"/>
      <w:bookmarkStart w:id="14" w:name="_Toc200571842"/>
      <w:bookmarkStart w:id="15" w:name="_Toc204721235"/>
      <w:r>
        <w:rPr>
          <w:rFonts w:ascii="Times New Roman" w:hAnsi="Times New Roman"/>
          <w:b/>
          <w:color w:val="auto"/>
          <w:shd w:val="clear" w:color="auto" w:fill="FFFFFF"/>
        </w:rPr>
        <w:lastRenderedPageBreak/>
        <w:t>BAB</w:t>
      </w:r>
      <w:r w:rsidR="002A293F">
        <w:rPr>
          <w:rFonts w:ascii="Times New Roman" w:hAnsi="Times New Roman"/>
          <w:b/>
          <w:color w:val="auto"/>
          <w:shd w:val="clear" w:color="auto" w:fill="FFFFFF"/>
        </w:rPr>
        <w:t xml:space="preserve"> </w:t>
      </w:r>
      <w:r>
        <w:rPr>
          <w:rFonts w:ascii="Times New Roman" w:hAnsi="Times New Roman"/>
          <w:b/>
          <w:color w:val="auto"/>
          <w:shd w:val="clear" w:color="auto" w:fill="FFFFFF"/>
        </w:rPr>
        <w:t>I</w:t>
      </w:r>
      <w:bookmarkEnd w:id="1"/>
      <w:bookmarkEnd w:id="13"/>
      <w:bookmarkEnd w:id="14"/>
      <w:bookmarkEnd w:id="15"/>
    </w:p>
    <w:p w:rsidR="00E8470C" w:rsidRDefault="004B7671" w:rsidP="003C125A">
      <w:pPr>
        <w:pStyle w:val="Heading1"/>
        <w:tabs>
          <w:tab w:val="left" w:pos="180"/>
        </w:tabs>
        <w:spacing w:before="0" w:beforeAutospacing="0" w:after="0" w:afterAutospacing="0" w:line="360" w:lineRule="auto"/>
        <w:jc w:val="center"/>
        <w:rPr>
          <w:rFonts w:ascii="Times New Roman" w:hAnsi="Times New Roman"/>
          <w:b/>
          <w:color w:val="auto"/>
          <w:shd w:val="clear" w:color="auto" w:fill="FFFFFF"/>
        </w:rPr>
      </w:pPr>
      <w:bookmarkStart w:id="16" w:name="_Toc198069511"/>
      <w:bookmarkStart w:id="17" w:name="_Toc197249094"/>
      <w:bookmarkStart w:id="18" w:name="_Toc200571843"/>
      <w:bookmarkStart w:id="19" w:name="_Toc204721236"/>
      <w:r>
        <w:rPr>
          <w:rFonts w:ascii="Times New Roman" w:hAnsi="Times New Roman"/>
          <w:b/>
          <w:color w:val="auto"/>
          <w:shd w:val="clear" w:color="auto" w:fill="FFFFFF"/>
        </w:rPr>
        <w:t>PENDAHULUAN</w:t>
      </w:r>
      <w:bookmarkEnd w:id="16"/>
      <w:bookmarkEnd w:id="17"/>
      <w:bookmarkEnd w:id="18"/>
      <w:bookmarkEnd w:id="19"/>
    </w:p>
    <w:p w:rsidR="003B2FDC" w:rsidRPr="003B2FDC" w:rsidRDefault="003B2FDC" w:rsidP="003B2FDC"/>
    <w:p w:rsidR="00E8470C" w:rsidRDefault="004B7671" w:rsidP="00D43F22">
      <w:pPr>
        <w:pStyle w:val="Heading2"/>
        <w:numPr>
          <w:ilvl w:val="0"/>
          <w:numId w:val="1"/>
        </w:numPr>
        <w:tabs>
          <w:tab w:val="left" w:pos="180"/>
        </w:tabs>
        <w:spacing w:before="0" w:line="480" w:lineRule="auto"/>
        <w:ind w:left="450" w:hanging="450"/>
        <w:rPr>
          <w:rFonts w:ascii="Times New Roman" w:hAnsi="Times New Roman" w:cs="Times New Roman"/>
          <w:i/>
          <w:color w:val="auto"/>
          <w:sz w:val="24"/>
          <w:szCs w:val="24"/>
        </w:rPr>
      </w:pPr>
      <w:bookmarkStart w:id="20" w:name="_Toc197249095"/>
      <w:bookmarkStart w:id="21" w:name="_Toc198069512"/>
      <w:bookmarkStart w:id="22" w:name="_Toc200571844"/>
      <w:bookmarkStart w:id="23" w:name="_Toc204721237"/>
      <w:r>
        <w:rPr>
          <w:rFonts w:ascii="Times New Roman" w:hAnsi="Times New Roman" w:cs="Times New Roman"/>
          <w:i/>
          <w:color w:val="auto"/>
          <w:sz w:val="24"/>
          <w:szCs w:val="24"/>
        </w:rPr>
        <w:t>Latar</w:t>
      </w:r>
      <w:r w:rsidR="002A293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Belakang</w:t>
      </w:r>
      <w:bookmarkEnd w:id="2"/>
      <w:bookmarkEnd w:id="3"/>
      <w:bookmarkEnd w:id="4"/>
      <w:r w:rsidR="002A293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Masalah</w:t>
      </w:r>
      <w:bookmarkEnd w:id="20"/>
      <w:bookmarkEnd w:id="21"/>
      <w:bookmarkEnd w:id="22"/>
      <w:bookmarkEnd w:id="23"/>
      <w:r w:rsidR="002A293F">
        <w:rPr>
          <w:rFonts w:ascii="Times New Roman" w:hAnsi="Times New Roman" w:cs="Times New Roman"/>
          <w:i/>
          <w:color w:val="auto"/>
          <w:sz w:val="24"/>
          <w:szCs w:val="24"/>
        </w:rPr>
        <w:t xml:space="preserve"> </w:t>
      </w:r>
    </w:p>
    <w:p w:rsidR="00E606A3" w:rsidRDefault="00961C1F" w:rsidP="00E606A3">
      <w:pPr>
        <w:tabs>
          <w:tab w:val="left" w:pos="180"/>
        </w:tabs>
        <w:spacing w:after="0" w:line="480" w:lineRule="auto"/>
        <w:ind w:firstLine="720"/>
        <w:jc w:val="both"/>
        <w:rPr>
          <w:rFonts w:ascii="Times New Roman" w:hAnsi="Times New Roman" w:cs="Times New Roman"/>
          <w:sz w:val="24"/>
        </w:rPr>
      </w:pPr>
      <w:r w:rsidRPr="00961C1F">
        <w:rPr>
          <w:rFonts w:ascii="Times New Roman" w:hAnsi="Times New Roman" w:cs="Times New Roman"/>
          <w:sz w:val="24"/>
          <w:szCs w:val="24"/>
        </w:rPr>
        <w:t>Sebagai ciptaan Tuhan Yang Maha Esa, manusia memiliki peran sebagai makhluk sosial yang dibekali dengan kemampuan berpikir dan akal budi</w:t>
      </w:r>
      <w:r w:rsidR="00E606A3" w:rsidRPr="00961C1F">
        <w:rPr>
          <w:rFonts w:ascii="Times New Roman" w:hAnsi="Times New Roman" w:cs="Times New Roman"/>
          <w:sz w:val="24"/>
          <w:szCs w:val="24"/>
        </w:rPr>
        <w:t>,</w:t>
      </w:r>
      <w:r w:rsidR="00E606A3" w:rsidRPr="00E606A3">
        <w:rPr>
          <w:rFonts w:ascii="Times New Roman" w:hAnsi="Times New Roman" w:cs="Times New Roman"/>
          <w:sz w:val="24"/>
        </w:rPr>
        <w:t xml:space="preserve"> tidak dapat dipisahkan dari interaksi sosial dalam kehidupan sehari-hari. </w:t>
      </w:r>
      <w:r w:rsidRPr="00961C1F">
        <w:rPr>
          <w:rFonts w:ascii="Times New Roman" w:hAnsi="Times New Roman" w:cs="Times New Roman"/>
          <w:sz w:val="24"/>
        </w:rPr>
        <w:t xml:space="preserve">Dalam kehidupan sehari-hari, manusia tidak dapat hidup sendiri dan memerlukan interaksi satu </w:t>
      </w:r>
      <w:proofErr w:type="gramStart"/>
      <w:r w:rsidRPr="00961C1F">
        <w:rPr>
          <w:rFonts w:ascii="Times New Roman" w:hAnsi="Times New Roman" w:cs="Times New Roman"/>
          <w:sz w:val="24"/>
        </w:rPr>
        <w:t>sama</w:t>
      </w:r>
      <w:proofErr w:type="gramEnd"/>
      <w:r w:rsidRPr="00961C1F">
        <w:rPr>
          <w:rFonts w:ascii="Times New Roman" w:hAnsi="Times New Roman" w:cs="Times New Roman"/>
          <w:sz w:val="24"/>
        </w:rPr>
        <w:t xml:space="preserve"> lain untuk mencukupi berbagai keperluan, terutama di sektor ekonomi. Sejak masa lampau, aktivitas ekonomi telah menjadi unsur yang melekat erat dalam perjalanan hidup umat manusia</w:t>
      </w:r>
      <w:r>
        <w:rPr>
          <w:rFonts w:ascii="Times New Roman" w:hAnsi="Times New Roman" w:cs="Times New Roman"/>
          <w:sz w:val="24"/>
        </w:rPr>
        <w:t>,</w:t>
      </w:r>
      <w:r w:rsidR="00E606A3" w:rsidRPr="00E606A3">
        <w:rPr>
          <w:rFonts w:ascii="Times New Roman" w:hAnsi="Times New Roman" w:cs="Times New Roman"/>
          <w:sz w:val="24"/>
        </w:rPr>
        <w:t xml:space="preserve"> dan seiring berjalannya waktu, aktivitas ini terus mengalami perubahan. Perkembangan tersebut mencakup berbagai aspek, termasuk metode transaksi dan jenis barang atau jasa yang diperjualbelikan, yang kini semakin menyesuaikan dengan kemajuan zaman dan teknologi modern.</w:t>
      </w:r>
    </w:p>
    <w:p w:rsidR="00961C1F" w:rsidRDefault="004B7671" w:rsidP="00961C1F">
      <w:pPr>
        <w:tabs>
          <w:tab w:val="left" w:pos="180"/>
        </w:tabs>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lang w:val="id-ID"/>
        </w:rPr>
        <w:t>Salah</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satu</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aktivitas</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sosial</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manusia</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untuk</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bertahan</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hidup</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ialah</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dengan</w:t>
      </w:r>
      <w:r w:rsidR="002A293F">
        <w:rPr>
          <w:rFonts w:ascii="Times New Roman" w:hAnsi="Times New Roman" w:cs="Times New Roman"/>
          <w:sz w:val="24"/>
          <w:szCs w:val="24"/>
          <w:lang w:val="id-ID"/>
        </w:rPr>
        <w:t xml:space="preserve"> </w:t>
      </w:r>
      <w:r>
        <w:rPr>
          <w:rFonts w:ascii="Times New Roman" w:hAnsi="Times New Roman" w:cs="Times New Roman"/>
          <w:sz w:val="24"/>
          <w:szCs w:val="24"/>
          <w:lang w:val="id-ID"/>
        </w:rPr>
        <w:t>bekerja.</w:t>
      </w:r>
      <w:r w:rsidR="002A293F">
        <w:rPr>
          <w:rFonts w:ascii="Times New Roman" w:hAnsi="Times New Roman" w:cs="Times New Roman"/>
          <w:sz w:val="24"/>
          <w:szCs w:val="24"/>
          <w:lang w:val="id-ID"/>
        </w:rPr>
        <w:t xml:space="preserve"> </w:t>
      </w:r>
      <w:r>
        <w:rPr>
          <w:rFonts w:ascii="Times New Roman" w:eastAsia="Times New Roman" w:hAnsi="Times New Roman" w:cs="Times New Roman"/>
          <w:sz w:val="24"/>
          <w:szCs w:val="24"/>
        </w:rPr>
        <w:t>Bekerja</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adalah</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aktivitas</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yang</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dilakukan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seseorang</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menghasilkan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barang,</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jasa,</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atau</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nilai</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ekonomi</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lainnya,</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yang</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biasanya</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dilakukan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konteks</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formal</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maupun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informal.</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Kegiatan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ini</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dapat</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melibatkan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keterampilan,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pengetahuan,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usaha</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fisik</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atau</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mental,</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biasanya</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diimbangi</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imbalan,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seperti</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gaji</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atau</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upah.</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B</w:t>
      </w:r>
      <w:r>
        <w:rPr>
          <w:rFonts w:ascii="Times New Roman" w:hAnsi="Times New Roman" w:cs="Times New Roman"/>
          <w:sz w:val="24"/>
          <w:szCs w:val="24"/>
        </w:rPr>
        <w:t>ekerja</w:t>
      </w:r>
      <w:r w:rsidR="002A293F">
        <w:rPr>
          <w:rFonts w:ascii="Times New Roman" w:hAnsi="Times New Roman" w:cs="Times New Roman"/>
          <w:sz w:val="24"/>
          <w:szCs w:val="24"/>
        </w:rPr>
        <w:t xml:space="preserve"> </w:t>
      </w:r>
      <w:r>
        <w:rPr>
          <w:rFonts w:ascii="Times New Roman" w:hAnsi="Times New Roman" w:cs="Times New Roman"/>
          <w:sz w:val="24"/>
          <w:szCs w:val="24"/>
        </w:rPr>
        <w:t>juga</w:t>
      </w:r>
      <w:r w:rsidR="002A293F">
        <w:rPr>
          <w:rFonts w:ascii="Times New Roman" w:hAnsi="Times New Roman" w:cs="Times New Roman"/>
          <w:sz w:val="24"/>
          <w:szCs w:val="24"/>
        </w:rPr>
        <w:t xml:space="preserve"> </w:t>
      </w:r>
      <w:r>
        <w:rPr>
          <w:rFonts w:ascii="Times New Roman" w:hAnsi="Times New Roman" w:cs="Times New Roman"/>
          <w:sz w:val="24"/>
          <w:szCs w:val="24"/>
        </w:rPr>
        <w:t>berkontribusi</w:t>
      </w:r>
      <w:r w:rsidR="002A293F">
        <w:rPr>
          <w:rFonts w:ascii="Times New Roman" w:hAnsi="Times New Roman" w:cs="Times New Roman"/>
          <w:sz w:val="24"/>
          <w:szCs w:val="24"/>
        </w:rPr>
        <w:t xml:space="preserve"> </w:t>
      </w:r>
      <w:r>
        <w:rPr>
          <w:rFonts w:ascii="Times New Roman" w:hAnsi="Times New Roman" w:cs="Times New Roman"/>
          <w:sz w:val="24"/>
          <w:szCs w:val="24"/>
        </w:rPr>
        <w:t>terhadap</w:t>
      </w:r>
      <w:r w:rsidR="002A293F">
        <w:rPr>
          <w:rFonts w:ascii="Times New Roman" w:hAnsi="Times New Roman" w:cs="Times New Roman"/>
          <w:sz w:val="24"/>
          <w:szCs w:val="24"/>
        </w:rPr>
        <w:t xml:space="preserve"> </w:t>
      </w:r>
      <w:r>
        <w:rPr>
          <w:rFonts w:ascii="Times New Roman" w:hAnsi="Times New Roman" w:cs="Times New Roman"/>
          <w:sz w:val="24"/>
          <w:szCs w:val="24"/>
        </w:rPr>
        <w:t>perkembangan</w:t>
      </w:r>
      <w:r w:rsidR="002A293F">
        <w:rPr>
          <w:rFonts w:ascii="Times New Roman" w:hAnsi="Times New Roman" w:cs="Times New Roman"/>
          <w:sz w:val="24"/>
          <w:szCs w:val="24"/>
        </w:rPr>
        <w:t xml:space="preserve"> </w:t>
      </w:r>
      <w:r>
        <w:rPr>
          <w:rFonts w:ascii="Times New Roman" w:hAnsi="Times New Roman" w:cs="Times New Roman"/>
          <w:sz w:val="24"/>
          <w:szCs w:val="24"/>
        </w:rPr>
        <w:t>ekonomi</w:t>
      </w:r>
      <w:r w:rsidR="002A293F">
        <w:rPr>
          <w:rFonts w:ascii="Times New Roman" w:hAnsi="Times New Roman" w:cs="Times New Roman"/>
          <w:sz w:val="24"/>
          <w:szCs w:val="24"/>
        </w:rPr>
        <w:t xml:space="preserve"> </w:t>
      </w:r>
      <w:r>
        <w:rPr>
          <w:rFonts w:ascii="Times New Roman" w:hAnsi="Times New Roman" w:cs="Times New Roman"/>
          <w:sz w:val="24"/>
          <w:szCs w:val="24"/>
        </w:rPr>
        <w:t>dan</w:t>
      </w:r>
      <w:r w:rsidR="002A293F">
        <w:rPr>
          <w:rFonts w:ascii="Times New Roman" w:hAnsi="Times New Roman" w:cs="Times New Roman"/>
          <w:sz w:val="24"/>
          <w:szCs w:val="24"/>
        </w:rPr>
        <w:t xml:space="preserve"> </w:t>
      </w:r>
      <w:r>
        <w:rPr>
          <w:rFonts w:ascii="Times New Roman" w:hAnsi="Times New Roman" w:cs="Times New Roman"/>
          <w:sz w:val="24"/>
          <w:szCs w:val="24"/>
        </w:rPr>
        <w:t>kesejahteraan</w:t>
      </w:r>
      <w:r w:rsidR="002A293F">
        <w:rPr>
          <w:rFonts w:ascii="Times New Roman" w:hAnsi="Times New Roman" w:cs="Times New Roman"/>
          <w:sz w:val="24"/>
          <w:szCs w:val="24"/>
        </w:rPr>
        <w:t xml:space="preserve"> </w:t>
      </w:r>
      <w:r>
        <w:rPr>
          <w:rFonts w:ascii="Times New Roman" w:hAnsi="Times New Roman" w:cs="Times New Roman"/>
          <w:sz w:val="24"/>
          <w:szCs w:val="24"/>
        </w:rPr>
        <w:t>masyarakat,</w:t>
      </w:r>
      <w:r w:rsidR="002A293F">
        <w:rPr>
          <w:rFonts w:ascii="Times New Roman" w:hAnsi="Times New Roman" w:cs="Times New Roman"/>
          <w:sz w:val="24"/>
          <w:szCs w:val="24"/>
        </w:rPr>
        <w:t xml:space="preserve"> </w:t>
      </w:r>
      <w:r>
        <w:rPr>
          <w:rFonts w:ascii="Times New Roman" w:hAnsi="Times New Roman" w:cs="Times New Roman"/>
          <w:sz w:val="24"/>
          <w:szCs w:val="24"/>
        </w:rPr>
        <w:t>serta</w:t>
      </w:r>
      <w:r w:rsidR="002A293F">
        <w:rPr>
          <w:rFonts w:ascii="Times New Roman" w:hAnsi="Times New Roman" w:cs="Times New Roman"/>
          <w:sz w:val="24"/>
          <w:szCs w:val="24"/>
        </w:rPr>
        <w:t xml:space="preserve"> </w:t>
      </w:r>
      <w:r>
        <w:rPr>
          <w:rFonts w:ascii="Times New Roman" w:hAnsi="Times New Roman" w:cs="Times New Roman"/>
          <w:sz w:val="24"/>
          <w:szCs w:val="24"/>
        </w:rPr>
        <w:t>membangun</w:t>
      </w:r>
      <w:r w:rsidR="002A293F">
        <w:rPr>
          <w:rFonts w:ascii="Times New Roman" w:hAnsi="Times New Roman" w:cs="Times New Roman"/>
          <w:sz w:val="24"/>
          <w:szCs w:val="24"/>
        </w:rPr>
        <w:t xml:space="preserve"> </w:t>
      </w:r>
      <w:r>
        <w:rPr>
          <w:rFonts w:ascii="Times New Roman" w:hAnsi="Times New Roman" w:cs="Times New Roman"/>
          <w:sz w:val="24"/>
          <w:szCs w:val="24"/>
        </w:rPr>
        <w:t>interaksi</w:t>
      </w:r>
      <w:r w:rsidR="002A293F">
        <w:rPr>
          <w:rFonts w:ascii="Times New Roman" w:hAnsi="Times New Roman" w:cs="Times New Roman"/>
          <w:sz w:val="24"/>
          <w:szCs w:val="24"/>
        </w:rPr>
        <w:t xml:space="preserve"> </w:t>
      </w:r>
      <w:r>
        <w:rPr>
          <w:rFonts w:ascii="Times New Roman" w:hAnsi="Times New Roman" w:cs="Times New Roman"/>
          <w:sz w:val="24"/>
          <w:szCs w:val="24"/>
        </w:rPr>
        <w:t>sosial</w:t>
      </w:r>
      <w:r w:rsidR="002A293F">
        <w:rPr>
          <w:rFonts w:ascii="Times New Roman" w:hAnsi="Times New Roman" w:cs="Times New Roman"/>
          <w:sz w:val="24"/>
          <w:szCs w:val="24"/>
        </w:rPr>
        <w:t xml:space="preserve"> </w:t>
      </w:r>
      <w:r>
        <w:rPr>
          <w:rFonts w:ascii="Times New Roman" w:hAnsi="Times New Roman" w:cs="Times New Roman"/>
          <w:sz w:val="24"/>
          <w:szCs w:val="24"/>
        </w:rPr>
        <w:t>antar</w:t>
      </w:r>
      <w:r w:rsidR="002A293F">
        <w:rPr>
          <w:rFonts w:ascii="Times New Roman" w:hAnsi="Times New Roman" w:cs="Times New Roman"/>
          <w:sz w:val="24"/>
          <w:szCs w:val="24"/>
        </w:rPr>
        <w:t xml:space="preserve"> </w:t>
      </w:r>
      <w:r>
        <w:rPr>
          <w:rFonts w:ascii="Times New Roman" w:hAnsi="Times New Roman" w:cs="Times New Roman"/>
          <w:sz w:val="24"/>
          <w:szCs w:val="24"/>
        </w:rPr>
        <w:t>individu.</w:t>
      </w:r>
      <w:r w:rsidR="002A293F">
        <w:rPr>
          <w:rFonts w:ascii="Times New Roman" w:hAnsi="Times New Roman" w:cs="Times New Roman"/>
          <w:sz w:val="24"/>
          <w:szCs w:val="24"/>
          <w:lang w:val="id-ID"/>
        </w:rPr>
        <w:t xml:space="preserve"> </w:t>
      </w:r>
      <w:r>
        <w:rPr>
          <w:rFonts w:ascii="Times New Roman" w:eastAsia="Times New Roman" w:hAnsi="Times New Roman" w:cs="Times New Roman"/>
          <w:sz w:val="24"/>
          <w:szCs w:val="24"/>
          <w:lang w:val="id-ID"/>
        </w:rPr>
        <w:t>Namun,</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masalah</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yang</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sering</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muncul</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dalam</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bekerja</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ialah</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dimana</w:t>
      </w:r>
      <w:r w:rsidR="002A293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pekerja/</w:t>
      </w:r>
      <w:r>
        <w:rPr>
          <w:rFonts w:ascii="Times New Roman" w:hAnsi="Times New Roman" w:cs="Times New Roman"/>
          <w:sz w:val="24"/>
          <w:szCs w:val="24"/>
        </w:rPr>
        <w:t>karyawan</w:t>
      </w:r>
      <w:r w:rsidR="002A293F">
        <w:rPr>
          <w:rFonts w:ascii="Times New Roman" w:hAnsi="Times New Roman" w:cs="Times New Roman"/>
          <w:sz w:val="24"/>
          <w:szCs w:val="24"/>
        </w:rPr>
        <w:t xml:space="preserve"> </w:t>
      </w:r>
      <w:r>
        <w:rPr>
          <w:rFonts w:ascii="Times New Roman" w:hAnsi="Times New Roman" w:cs="Times New Roman"/>
          <w:sz w:val="24"/>
          <w:szCs w:val="24"/>
        </w:rPr>
        <w:t>sering</w:t>
      </w:r>
      <w:r w:rsidR="002A293F">
        <w:rPr>
          <w:rFonts w:ascii="Times New Roman" w:hAnsi="Times New Roman" w:cs="Times New Roman"/>
          <w:sz w:val="24"/>
          <w:szCs w:val="24"/>
        </w:rPr>
        <w:t xml:space="preserve"> </w:t>
      </w:r>
      <w:r>
        <w:rPr>
          <w:rFonts w:ascii="Times New Roman" w:hAnsi="Times New Roman" w:cs="Times New Roman"/>
          <w:sz w:val="24"/>
          <w:szCs w:val="24"/>
        </w:rPr>
        <w:t>merasa</w:t>
      </w:r>
      <w:r w:rsidR="002A293F">
        <w:rPr>
          <w:rFonts w:ascii="Times New Roman" w:hAnsi="Times New Roman" w:cs="Times New Roman"/>
          <w:sz w:val="24"/>
          <w:szCs w:val="24"/>
        </w:rPr>
        <w:t xml:space="preserve"> </w:t>
      </w:r>
      <w:r>
        <w:rPr>
          <w:rFonts w:ascii="Times New Roman" w:hAnsi="Times New Roman" w:cs="Times New Roman"/>
          <w:sz w:val="24"/>
          <w:szCs w:val="24"/>
        </w:rPr>
        <w:t>kurang</w:t>
      </w:r>
      <w:r w:rsidR="002A293F">
        <w:rPr>
          <w:rFonts w:ascii="Times New Roman" w:hAnsi="Times New Roman" w:cs="Times New Roman"/>
          <w:sz w:val="24"/>
          <w:szCs w:val="24"/>
        </w:rPr>
        <w:t xml:space="preserve"> </w:t>
      </w:r>
      <w:r>
        <w:rPr>
          <w:rFonts w:ascii="Times New Roman" w:hAnsi="Times New Roman" w:cs="Times New Roman"/>
          <w:sz w:val="24"/>
          <w:szCs w:val="24"/>
        </w:rPr>
        <w:t>dihargai</w:t>
      </w:r>
      <w:r w:rsidR="002A293F">
        <w:rPr>
          <w:rFonts w:ascii="Times New Roman" w:hAnsi="Times New Roman" w:cs="Times New Roman"/>
          <w:sz w:val="24"/>
          <w:szCs w:val="24"/>
        </w:rPr>
        <w:t xml:space="preserve"> </w:t>
      </w:r>
      <w:r>
        <w:rPr>
          <w:rFonts w:ascii="Times New Roman" w:hAnsi="Times New Roman" w:cs="Times New Roman"/>
          <w:sz w:val="24"/>
          <w:szCs w:val="24"/>
        </w:rPr>
        <w:t>atau</w:t>
      </w:r>
      <w:r w:rsidR="002A293F">
        <w:rPr>
          <w:rFonts w:ascii="Times New Roman" w:hAnsi="Times New Roman" w:cs="Times New Roman"/>
          <w:sz w:val="24"/>
          <w:szCs w:val="24"/>
        </w:rPr>
        <w:t xml:space="preserve"> </w:t>
      </w:r>
      <w:r>
        <w:rPr>
          <w:rFonts w:ascii="Times New Roman" w:hAnsi="Times New Roman" w:cs="Times New Roman"/>
          <w:sz w:val="24"/>
          <w:szCs w:val="24"/>
        </w:rPr>
        <w:t>diakui</w:t>
      </w:r>
      <w:r w:rsidR="002A293F">
        <w:rPr>
          <w:rFonts w:ascii="Times New Roman" w:hAnsi="Times New Roman" w:cs="Times New Roman"/>
          <w:sz w:val="24"/>
          <w:szCs w:val="24"/>
        </w:rPr>
        <w:t xml:space="preserve"> </w:t>
      </w:r>
      <w:r>
        <w:rPr>
          <w:rFonts w:ascii="Times New Roman" w:hAnsi="Times New Roman" w:cs="Times New Roman"/>
          <w:sz w:val="24"/>
          <w:szCs w:val="24"/>
        </w:rPr>
        <w:t>atas</w:t>
      </w:r>
      <w:r w:rsidR="002A293F">
        <w:rPr>
          <w:rFonts w:ascii="Times New Roman" w:hAnsi="Times New Roman" w:cs="Times New Roman"/>
          <w:sz w:val="24"/>
          <w:szCs w:val="24"/>
        </w:rPr>
        <w:t xml:space="preserve"> </w:t>
      </w:r>
      <w:r>
        <w:rPr>
          <w:rFonts w:ascii="Times New Roman" w:hAnsi="Times New Roman" w:cs="Times New Roman"/>
          <w:sz w:val="24"/>
          <w:szCs w:val="24"/>
        </w:rPr>
        <w:lastRenderedPageBreak/>
        <w:t>kontribusi</w:t>
      </w:r>
      <w:r w:rsidR="002A293F">
        <w:rPr>
          <w:rFonts w:ascii="Times New Roman" w:hAnsi="Times New Roman" w:cs="Times New Roman"/>
          <w:sz w:val="24"/>
          <w:szCs w:val="24"/>
        </w:rPr>
        <w:t xml:space="preserve"> </w:t>
      </w:r>
      <w:r>
        <w:rPr>
          <w:rFonts w:ascii="Times New Roman" w:hAnsi="Times New Roman" w:cs="Times New Roman"/>
          <w:sz w:val="24"/>
          <w:szCs w:val="24"/>
        </w:rPr>
        <w:t>mereka,</w:t>
      </w:r>
      <w:r w:rsidR="002A293F">
        <w:rPr>
          <w:rFonts w:ascii="Times New Roman" w:hAnsi="Times New Roman" w:cs="Times New Roman"/>
          <w:sz w:val="24"/>
          <w:szCs w:val="24"/>
        </w:rPr>
        <w:t xml:space="preserve"> </w:t>
      </w:r>
      <w:r>
        <w:rPr>
          <w:rFonts w:ascii="Times New Roman" w:hAnsi="Times New Roman" w:cs="Times New Roman"/>
          <w:sz w:val="24"/>
          <w:szCs w:val="24"/>
        </w:rPr>
        <w:t>yang</w:t>
      </w:r>
      <w:r w:rsidR="002A293F">
        <w:rPr>
          <w:rFonts w:ascii="Times New Roman" w:hAnsi="Times New Roman" w:cs="Times New Roman"/>
          <w:sz w:val="24"/>
          <w:szCs w:val="24"/>
        </w:rPr>
        <w:t xml:space="preserve"> </w:t>
      </w:r>
      <w:r>
        <w:rPr>
          <w:rFonts w:ascii="Times New Roman" w:hAnsi="Times New Roman" w:cs="Times New Roman"/>
          <w:sz w:val="24"/>
          <w:szCs w:val="24"/>
        </w:rPr>
        <w:t>dapat</w:t>
      </w:r>
      <w:r w:rsidR="002A293F">
        <w:rPr>
          <w:rFonts w:ascii="Times New Roman" w:hAnsi="Times New Roman" w:cs="Times New Roman"/>
          <w:sz w:val="24"/>
          <w:szCs w:val="24"/>
        </w:rPr>
        <w:t xml:space="preserve"> </w:t>
      </w:r>
      <w:r>
        <w:rPr>
          <w:rFonts w:ascii="Times New Roman" w:hAnsi="Times New Roman" w:cs="Times New Roman"/>
          <w:sz w:val="24"/>
          <w:szCs w:val="24"/>
        </w:rPr>
        <w:t>menurunkan</w:t>
      </w:r>
      <w:r w:rsidR="002A293F">
        <w:rPr>
          <w:rFonts w:ascii="Times New Roman" w:hAnsi="Times New Roman" w:cs="Times New Roman"/>
          <w:sz w:val="24"/>
          <w:szCs w:val="24"/>
        </w:rPr>
        <w:t xml:space="preserve"> </w:t>
      </w:r>
      <w:r>
        <w:rPr>
          <w:rFonts w:ascii="Times New Roman" w:hAnsi="Times New Roman" w:cs="Times New Roman"/>
          <w:sz w:val="24"/>
          <w:szCs w:val="24"/>
        </w:rPr>
        <w:t>semangat</w:t>
      </w:r>
      <w:r w:rsidR="002A293F">
        <w:rPr>
          <w:rFonts w:ascii="Times New Roman" w:hAnsi="Times New Roman" w:cs="Times New Roman"/>
          <w:sz w:val="24"/>
          <w:szCs w:val="24"/>
        </w:rPr>
        <w:t xml:space="preserve"> </w:t>
      </w:r>
      <w:r>
        <w:rPr>
          <w:rFonts w:ascii="Times New Roman" w:hAnsi="Times New Roman" w:cs="Times New Roman"/>
          <w:sz w:val="24"/>
          <w:szCs w:val="24"/>
        </w:rPr>
        <w:t>dan</w:t>
      </w:r>
      <w:r w:rsidR="002A293F">
        <w:rPr>
          <w:rFonts w:ascii="Times New Roman" w:hAnsi="Times New Roman" w:cs="Times New Roman"/>
          <w:sz w:val="24"/>
          <w:szCs w:val="24"/>
        </w:rPr>
        <w:t xml:space="preserve"> </w:t>
      </w:r>
      <w:r>
        <w:rPr>
          <w:rFonts w:ascii="Times New Roman" w:hAnsi="Times New Roman" w:cs="Times New Roman"/>
          <w:sz w:val="24"/>
          <w:szCs w:val="24"/>
        </w:rPr>
        <w:t>produktivitas</w:t>
      </w:r>
      <w:r w:rsidR="002A293F">
        <w:rPr>
          <w:rFonts w:ascii="Times New Roman" w:hAnsi="Times New Roman" w:cs="Times New Roman"/>
          <w:sz w:val="24"/>
          <w:szCs w:val="24"/>
        </w:rPr>
        <w:t xml:space="preserve"> </w:t>
      </w:r>
      <w:r>
        <w:rPr>
          <w:rFonts w:ascii="Times New Roman" w:hAnsi="Times New Roman" w:cs="Times New Roman"/>
          <w:sz w:val="24"/>
          <w:szCs w:val="24"/>
        </w:rPr>
        <w:t>dan</w:t>
      </w:r>
      <w:r w:rsidR="002A293F">
        <w:rPr>
          <w:rFonts w:ascii="Times New Roman" w:hAnsi="Times New Roman" w:cs="Times New Roman"/>
          <w:sz w:val="24"/>
          <w:szCs w:val="24"/>
        </w:rPr>
        <w:t xml:space="preserve"> </w:t>
      </w:r>
      <w:r>
        <w:rPr>
          <w:rFonts w:ascii="Times New Roman" w:hAnsi="Times New Roman" w:cs="Times New Roman"/>
          <w:sz w:val="24"/>
          <w:szCs w:val="24"/>
        </w:rPr>
        <w:t>juga</w:t>
      </w:r>
      <w:r w:rsidR="002A293F">
        <w:rPr>
          <w:rFonts w:ascii="Times New Roman" w:hAnsi="Times New Roman" w:cs="Times New Roman"/>
          <w:sz w:val="24"/>
          <w:szCs w:val="24"/>
        </w:rPr>
        <w:t xml:space="preserve"> </w:t>
      </w:r>
      <w:r>
        <w:rPr>
          <w:rFonts w:ascii="Times New Roman" w:hAnsi="Times New Roman" w:cs="Times New Roman"/>
          <w:sz w:val="24"/>
          <w:szCs w:val="24"/>
        </w:rPr>
        <w:t>tidak</w:t>
      </w:r>
      <w:r w:rsidR="002A293F">
        <w:rPr>
          <w:rFonts w:ascii="Times New Roman" w:hAnsi="Times New Roman" w:cs="Times New Roman"/>
          <w:sz w:val="24"/>
          <w:szCs w:val="24"/>
        </w:rPr>
        <w:t xml:space="preserve"> </w:t>
      </w:r>
      <w:r>
        <w:rPr>
          <w:rFonts w:ascii="Times New Roman" w:hAnsi="Times New Roman" w:cs="Times New Roman"/>
          <w:sz w:val="24"/>
          <w:szCs w:val="24"/>
        </w:rPr>
        <w:t>terpenuhinya</w:t>
      </w:r>
      <w:r w:rsidR="002A293F">
        <w:rPr>
          <w:rFonts w:ascii="Times New Roman" w:hAnsi="Times New Roman" w:cs="Times New Roman"/>
          <w:sz w:val="24"/>
          <w:szCs w:val="24"/>
        </w:rPr>
        <w:t xml:space="preserve"> </w:t>
      </w:r>
      <w:r>
        <w:rPr>
          <w:rFonts w:ascii="Times New Roman" w:hAnsi="Times New Roman" w:cs="Times New Roman"/>
          <w:sz w:val="24"/>
          <w:szCs w:val="24"/>
        </w:rPr>
        <w:t>hak-hak</w:t>
      </w:r>
      <w:r w:rsidR="002A293F">
        <w:rPr>
          <w:rFonts w:ascii="Times New Roman" w:hAnsi="Times New Roman" w:cs="Times New Roman"/>
          <w:sz w:val="24"/>
          <w:szCs w:val="24"/>
        </w:rPr>
        <w:t xml:space="preserve"> </w:t>
      </w:r>
      <w:r>
        <w:rPr>
          <w:rFonts w:ascii="Times New Roman" w:hAnsi="Times New Roman" w:cs="Times New Roman"/>
          <w:sz w:val="24"/>
          <w:szCs w:val="24"/>
        </w:rPr>
        <w:t>pekerja/karyawan</w:t>
      </w:r>
      <w:r w:rsidR="002A293F">
        <w:rPr>
          <w:rFonts w:ascii="Times New Roman" w:hAnsi="Times New Roman" w:cs="Times New Roman"/>
          <w:sz w:val="24"/>
          <w:szCs w:val="24"/>
        </w:rPr>
        <w:t xml:space="preserve"> </w:t>
      </w:r>
      <w:r>
        <w:rPr>
          <w:rFonts w:ascii="Times New Roman" w:hAnsi="Times New Roman" w:cs="Times New Roman"/>
          <w:sz w:val="24"/>
          <w:szCs w:val="24"/>
        </w:rPr>
        <w:t>tersebut</w:t>
      </w:r>
      <w:r w:rsidR="00E606A3">
        <w:rPr>
          <w:rFonts w:ascii="Times New Roman" w:hAnsi="Times New Roman" w:cs="Times New Roman"/>
          <w:sz w:val="24"/>
          <w:szCs w:val="24"/>
        </w:rPr>
        <w:t xml:space="preserve">. </w:t>
      </w:r>
      <w:r w:rsidR="00E606A3" w:rsidRPr="00E606A3">
        <w:rPr>
          <w:rFonts w:ascii="Times New Roman" w:hAnsi="Times New Roman" w:cs="Times New Roman"/>
          <w:iCs/>
          <w:sz w:val="24"/>
        </w:rPr>
        <w:t>Atas dasar tersebut, keberadaan sumber daya manusia menjadi elemen strategis yang tak tergantikan dalam menunjang pertumbuhan dan kesuksesan suatu perusahaan.</w:t>
      </w:r>
      <w:r w:rsidR="00E606A3">
        <w:rPr>
          <w:rFonts w:ascii="Times New Roman" w:hAnsi="Times New Roman" w:cs="Times New Roman"/>
          <w:sz w:val="28"/>
        </w:rPr>
        <w:t xml:space="preserve"> </w:t>
      </w:r>
      <w:r>
        <w:rPr>
          <w:rFonts w:ascii="Times New Roman" w:eastAsia="Times New Roman" w:hAnsi="Times New Roman" w:cs="Times New Roman"/>
          <w:sz w:val="24"/>
          <w:szCs w:val="24"/>
        </w:rPr>
        <w:t>Jika</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perusahaan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tidak</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memiliki</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manusia</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atau</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karyawan,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sumber</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dayanya</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tidak</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dapat</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diolah</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w:t>
      </w:r>
      <w:r w:rsidR="002A2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baik.</w:t>
      </w:r>
    </w:p>
    <w:p w:rsidR="00E8470C" w:rsidRPr="00961C1F" w:rsidRDefault="00A51977" w:rsidP="00961C1F">
      <w:pPr>
        <w:tabs>
          <w:tab w:val="left" w:pos="180"/>
        </w:tabs>
        <w:spacing w:after="0" w:line="480" w:lineRule="auto"/>
        <w:ind w:firstLine="720"/>
        <w:jc w:val="both"/>
        <w:rPr>
          <w:rFonts w:ascii="Times New Roman" w:eastAsia="Times New Roman" w:hAnsi="Times New Roman" w:cs="Times New Roman"/>
          <w:sz w:val="24"/>
          <w:szCs w:val="24"/>
        </w:rPr>
      </w:pPr>
      <w:r w:rsidRPr="00A51977">
        <w:rPr>
          <w:rFonts w:ascii="Times New Roman" w:hAnsi="Times New Roman" w:cs="Times New Roman"/>
          <w:sz w:val="24"/>
          <w:szCs w:val="24"/>
        </w:rPr>
        <w:t>Islam merupakan agama yang menyeluruh dan lengkap, yang memuat aturan serta prinsip-</w:t>
      </w:r>
      <w:r w:rsidRPr="00961C1F">
        <w:rPr>
          <w:rFonts w:ascii="Times New Roman" w:hAnsi="Times New Roman" w:cs="Times New Roman"/>
          <w:sz w:val="24"/>
          <w:szCs w:val="24"/>
        </w:rPr>
        <w:t xml:space="preserve">prinsip </w:t>
      </w:r>
      <w:r w:rsidR="00961C1F" w:rsidRPr="00961C1F">
        <w:rPr>
          <w:rFonts w:ascii="Times New Roman" w:hAnsi="Times New Roman" w:cs="Times New Roman"/>
          <w:sz w:val="24"/>
          <w:szCs w:val="24"/>
        </w:rPr>
        <w:t>ajaran agama ini memberikan pedoman dalam membina hubungan antarmanusia yang meliputi setiap dimensi kehidupan. Ajaran agama ini menata interaksi manusia denga</w:t>
      </w:r>
      <w:r w:rsidR="006A1944">
        <w:rPr>
          <w:rFonts w:ascii="Times New Roman" w:hAnsi="Times New Roman" w:cs="Times New Roman"/>
          <w:sz w:val="24"/>
          <w:szCs w:val="24"/>
        </w:rPr>
        <w:t xml:space="preserve">n Tuhan Yang Maha Esa (Allah </w:t>
      </w:r>
      <w:proofErr w:type="gramStart"/>
      <w:r w:rsidR="006A1944">
        <w:rPr>
          <w:rFonts w:ascii="Times New Roman" w:hAnsi="Times New Roman" w:cs="Times New Roman"/>
          <w:sz w:val="24"/>
          <w:szCs w:val="24"/>
        </w:rPr>
        <w:t>swt.,</w:t>
      </w:r>
      <w:proofErr w:type="gramEnd"/>
      <w:r w:rsidR="00961C1F" w:rsidRPr="00961C1F">
        <w:rPr>
          <w:rFonts w:ascii="Times New Roman" w:hAnsi="Times New Roman" w:cs="Times New Roman"/>
          <w:sz w:val="24"/>
          <w:szCs w:val="24"/>
        </w:rPr>
        <w:t>) melalui pelaksanaan ibadah</w:t>
      </w:r>
      <w:r w:rsidRPr="00A51977">
        <w:rPr>
          <w:rFonts w:ascii="Times New Roman" w:hAnsi="Times New Roman" w:cs="Times New Roman"/>
          <w:sz w:val="24"/>
          <w:szCs w:val="24"/>
        </w:rPr>
        <w:t>, sekaligus mengatur interaksi sosial antar sesama manusia yang dikenal dengan istilah muamalah</w:t>
      </w:r>
      <w:r w:rsidR="004B7671" w:rsidRPr="00A51977">
        <w:rPr>
          <w:rFonts w:ascii="Times New Roman" w:hAnsi="Times New Roman" w:cs="Times New Roman"/>
          <w:sz w:val="24"/>
          <w:szCs w:val="24"/>
        </w:rPr>
        <w:t>.</w:t>
      </w:r>
      <w:r w:rsidR="004B7671" w:rsidRPr="00A51977">
        <w:rPr>
          <w:rStyle w:val="FootnoteReference"/>
          <w:rFonts w:ascii="Times New Roman" w:hAnsi="Times New Roman" w:cs="Times New Roman"/>
          <w:sz w:val="24"/>
          <w:szCs w:val="24"/>
        </w:rPr>
        <w:footnoteReference w:id="1"/>
      </w:r>
      <w:r w:rsidR="002A293F">
        <w:rPr>
          <w:rFonts w:ascii="Times New Roman" w:hAnsi="Times New Roman" w:cs="Times New Roman"/>
          <w:sz w:val="24"/>
          <w:szCs w:val="24"/>
        </w:rPr>
        <w:t xml:space="preserve"> </w:t>
      </w:r>
      <w:r w:rsidR="004B7671">
        <w:rPr>
          <w:rFonts w:ascii="Times New Roman" w:hAnsi="Times New Roman" w:cs="Times New Roman"/>
          <w:sz w:val="24"/>
          <w:szCs w:val="24"/>
        </w:rPr>
        <w:t>Untuk</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dapat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bertahan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hidup</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manusia,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setiap</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orang</w:t>
      </w:r>
      <w:r w:rsidR="002A293F">
        <w:rPr>
          <w:rFonts w:ascii="Times New Roman" w:hAnsi="Times New Roman" w:cs="Times New Roman"/>
          <w:sz w:val="24"/>
          <w:szCs w:val="24"/>
        </w:rPr>
        <w:t xml:space="preserve"> </w:t>
      </w:r>
      <w:proofErr w:type="gramStart"/>
      <w:r w:rsidR="004B7671">
        <w:rPr>
          <w:rFonts w:ascii="Times New Roman" w:hAnsi="Times New Roman" w:cs="Times New Roman"/>
          <w:sz w:val="24"/>
          <w:szCs w:val="24"/>
        </w:rPr>
        <w:t>akan</w:t>
      </w:r>
      <w:proofErr w:type="gramEnd"/>
      <w:r w:rsidR="002A293F">
        <w:rPr>
          <w:rFonts w:ascii="Times New Roman" w:hAnsi="Times New Roman" w:cs="Times New Roman"/>
          <w:sz w:val="24"/>
          <w:szCs w:val="24"/>
        </w:rPr>
        <w:t xml:space="preserve"> </w:t>
      </w:r>
      <w:r w:rsidR="004B7671">
        <w:rPr>
          <w:rFonts w:ascii="Times New Roman" w:hAnsi="Times New Roman" w:cs="Times New Roman"/>
          <w:sz w:val="24"/>
          <w:szCs w:val="24"/>
        </w:rPr>
        <w:t>berusaha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untuk</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dapat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melanjutkan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keberlangsungan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hidupnya,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salah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satunya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yaitu</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bermuamalah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ataupun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bekerja.</w:t>
      </w:r>
      <w:r w:rsidR="002A293F">
        <w:rPr>
          <w:rFonts w:ascii="Times New Roman" w:hAnsi="Times New Roman" w:cs="Times New Roman"/>
          <w:sz w:val="24"/>
          <w:szCs w:val="24"/>
        </w:rPr>
        <w:t xml:space="preserve"> </w:t>
      </w:r>
    </w:p>
    <w:p w:rsidR="00AC44D7" w:rsidRDefault="00BD6009" w:rsidP="00AC44D7">
      <w:pPr>
        <w:tabs>
          <w:tab w:val="left" w:pos="180"/>
        </w:tabs>
        <w:spacing w:after="0" w:line="480" w:lineRule="auto"/>
        <w:ind w:left="6" w:firstLine="703"/>
        <w:jc w:val="both"/>
        <w:rPr>
          <w:rFonts w:ascii="Times New Roman" w:hAnsi="Times New Roman" w:cs="Times New Roman"/>
          <w:sz w:val="24"/>
        </w:rPr>
      </w:pPr>
      <w:r w:rsidRPr="00BD6009">
        <w:rPr>
          <w:rFonts w:ascii="Times New Roman" w:hAnsi="Times New Roman" w:cs="Times New Roman"/>
          <w:sz w:val="24"/>
          <w:szCs w:val="24"/>
        </w:rPr>
        <w:t xml:space="preserve">Masalah ketenagakerjaan diatur secara rinci dalam Undang-Undang Nomor 13 Tahun 2003 tentang Ketenagakerjaan. Dalam ketentuan umum Pasal 1 ayat (2) undang-undang tersebut, tenaga kerja didefinisikan sebagai individu yang memiliki kemampuan untuk melakukan pekerjaan demi menghasilkan barang dan/atau jasa, baik untuk kebutuhan pribadi maupun untuk kepentingan masyarakat. Sementara itu, pekerja atau buruh adalah individu yang menjalankan </w:t>
      </w:r>
      <w:r w:rsidRPr="00BD6009">
        <w:rPr>
          <w:rFonts w:ascii="Times New Roman" w:hAnsi="Times New Roman" w:cs="Times New Roman"/>
          <w:sz w:val="24"/>
          <w:szCs w:val="24"/>
        </w:rPr>
        <w:lastRenderedPageBreak/>
        <w:t>pekerjaan dengan mendapatkan upah atau kompensasi lain sebagai imbalannya</w:t>
      </w:r>
      <w:r w:rsidR="004B7671" w:rsidRPr="00BD6009">
        <w:rPr>
          <w:rFonts w:ascii="Times New Roman" w:eastAsia="Times New Roman" w:hAnsi="Times New Roman" w:cs="Times New Roman"/>
          <w:color w:val="202122"/>
          <w:sz w:val="24"/>
          <w:szCs w:val="24"/>
        </w:rPr>
        <w:t>.</w:t>
      </w:r>
      <w:r w:rsidR="004B7671" w:rsidRPr="00BD6009">
        <w:rPr>
          <w:rStyle w:val="FootnoteReference"/>
          <w:rFonts w:ascii="Times New Roman" w:eastAsia="Times New Roman" w:hAnsi="Times New Roman" w:cs="Times New Roman"/>
          <w:color w:val="202122"/>
          <w:sz w:val="24"/>
          <w:szCs w:val="24"/>
        </w:rPr>
        <w:footnoteReference w:id="2"/>
      </w:r>
      <w:r w:rsidR="002A293F">
        <w:rPr>
          <w:rFonts w:ascii="Times New Roman" w:eastAsia="Times New Roman" w:hAnsi="Times New Roman" w:cs="Times New Roman"/>
          <w:color w:val="202122"/>
          <w:sz w:val="24"/>
          <w:szCs w:val="24"/>
        </w:rPr>
        <w:t xml:space="preserve"> </w:t>
      </w:r>
      <w:r w:rsidRPr="00BD6009">
        <w:rPr>
          <w:rFonts w:ascii="Times New Roman" w:hAnsi="Times New Roman" w:cs="Times New Roman"/>
          <w:sz w:val="24"/>
        </w:rPr>
        <w:t>Undang-Undang Nomor 13 Tahun 2003 tentang Ketenagakerjaan menetapkan secara jelas berbagai hak yang dimiliki oleh karyawan maupun pekerja dalam ketentuan yang tercantum di dalamnya.</w:t>
      </w:r>
    </w:p>
    <w:p w:rsidR="00AC44D7" w:rsidRDefault="00A51977" w:rsidP="00AC44D7">
      <w:pPr>
        <w:tabs>
          <w:tab w:val="left" w:pos="180"/>
        </w:tabs>
        <w:spacing w:after="0" w:line="480" w:lineRule="auto"/>
        <w:ind w:left="6" w:firstLine="703"/>
        <w:jc w:val="both"/>
        <w:rPr>
          <w:rFonts w:ascii="Times New Roman" w:hAnsi="Times New Roman" w:cs="Times New Roman"/>
          <w:sz w:val="24"/>
        </w:rPr>
      </w:pPr>
      <w:r w:rsidRPr="00A51977">
        <w:rPr>
          <w:rFonts w:ascii="Times New Roman" w:hAnsi="Times New Roman" w:cs="Times New Roman"/>
          <w:sz w:val="24"/>
        </w:rPr>
        <w:t xml:space="preserve">Pemerintah menetapkan Undang-Undang Nomor 13 Tahun 2003 sebagai regulasi yang mengatur berbagai aspek terkait ketenagakerjaan. Peraturan ini dirancang guna menjamin </w:t>
      </w:r>
      <w:r w:rsidR="00AC44D7" w:rsidRPr="00AC44D7">
        <w:rPr>
          <w:rFonts w:ascii="Times New Roman" w:hAnsi="Times New Roman" w:cs="Times New Roman"/>
          <w:sz w:val="24"/>
        </w:rPr>
        <w:t>setiap buruh atau pekerja berhak mendapatkan hak-hak yang legal dan diakui secara resmi.</w:t>
      </w:r>
      <w:r w:rsidRPr="00AC44D7">
        <w:rPr>
          <w:rFonts w:ascii="Times New Roman" w:hAnsi="Times New Roman" w:cs="Times New Roman"/>
          <w:sz w:val="28"/>
        </w:rPr>
        <w:t xml:space="preserve"> </w:t>
      </w:r>
      <w:r w:rsidRPr="00A51977">
        <w:rPr>
          <w:rFonts w:ascii="Times New Roman" w:hAnsi="Times New Roman" w:cs="Times New Roman"/>
          <w:sz w:val="24"/>
        </w:rPr>
        <w:t>Oleh sebab itu, para pengusaha diwajibkan untuk memberikan kompensasi yang adil kepada karyawan mereka.</w:t>
      </w:r>
    </w:p>
    <w:p w:rsidR="0051545D" w:rsidRPr="00AC44D7" w:rsidRDefault="00A51977" w:rsidP="00AC44D7">
      <w:pPr>
        <w:tabs>
          <w:tab w:val="left" w:pos="180"/>
        </w:tabs>
        <w:spacing w:after="0" w:line="480" w:lineRule="auto"/>
        <w:ind w:left="6" w:firstLine="703"/>
        <w:jc w:val="both"/>
        <w:rPr>
          <w:rFonts w:ascii="Times New Roman" w:hAnsi="Times New Roman" w:cs="Times New Roman"/>
          <w:sz w:val="24"/>
        </w:rPr>
      </w:pPr>
      <w:r w:rsidRPr="00A51977">
        <w:rPr>
          <w:rFonts w:ascii="Times New Roman" w:hAnsi="Times New Roman" w:cs="Times New Roman"/>
          <w:sz w:val="24"/>
          <w:szCs w:val="24"/>
        </w:rPr>
        <w:t xml:space="preserve">Di era sekarang, berbagai masalah sering muncul dalam lingkungan kerja, salah satunya adalah </w:t>
      </w:r>
      <w:r w:rsidR="004B7671" w:rsidRPr="00A51977">
        <w:rPr>
          <w:rFonts w:ascii="Times New Roman" w:hAnsi="Times New Roman" w:cs="Times New Roman"/>
          <w:color w:val="212121"/>
          <w:sz w:val="24"/>
          <w:szCs w:val="24"/>
          <w:shd w:val="clear" w:color="auto" w:fill="FFFFFF"/>
          <w:lang w:val="id-ID"/>
        </w:rPr>
        <w:t>pemenuhan</w:t>
      </w:r>
      <w:r w:rsidR="002A293F">
        <w:rPr>
          <w:rFonts w:ascii="Times New Roman" w:hAnsi="Times New Roman" w:cs="Times New Roman"/>
          <w:color w:val="212121"/>
          <w:sz w:val="24"/>
          <w:szCs w:val="24"/>
          <w:shd w:val="clear" w:color="auto" w:fill="FFFFFF"/>
          <w:lang w:val="id-ID"/>
        </w:rPr>
        <w:t xml:space="preserve"> </w:t>
      </w:r>
      <w:r w:rsidR="004B7671">
        <w:rPr>
          <w:rFonts w:ascii="Times New Roman" w:hAnsi="Times New Roman" w:cs="Times New Roman"/>
          <w:color w:val="212121"/>
          <w:sz w:val="24"/>
          <w:szCs w:val="24"/>
          <w:shd w:val="clear" w:color="auto" w:fill="FFFFFF"/>
          <w:lang w:val="id-ID"/>
        </w:rPr>
        <w:t>hak-hak</w:t>
      </w:r>
      <w:r w:rsidR="002A293F">
        <w:rPr>
          <w:rFonts w:ascii="Times New Roman" w:hAnsi="Times New Roman" w:cs="Times New Roman"/>
          <w:color w:val="212121"/>
          <w:sz w:val="24"/>
          <w:szCs w:val="24"/>
          <w:shd w:val="clear" w:color="auto" w:fill="FFFFFF"/>
          <w:lang w:val="id-ID"/>
        </w:rPr>
        <w:t xml:space="preserve"> </w:t>
      </w:r>
      <w:r w:rsidR="004B7671">
        <w:rPr>
          <w:rFonts w:ascii="Times New Roman" w:hAnsi="Times New Roman" w:cs="Times New Roman"/>
          <w:color w:val="212121"/>
          <w:sz w:val="24"/>
          <w:szCs w:val="24"/>
          <w:shd w:val="clear" w:color="auto" w:fill="FFFFFF"/>
          <w:lang w:val="id-ID"/>
        </w:rPr>
        <w:t>pekerja/karyawan</w:t>
      </w:r>
      <w:r w:rsidR="002A293F">
        <w:rPr>
          <w:rFonts w:ascii="Times New Roman" w:hAnsi="Times New Roman" w:cs="Times New Roman"/>
          <w:color w:val="212121"/>
          <w:sz w:val="24"/>
          <w:szCs w:val="24"/>
          <w:shd w:val="clear" w:color="auto" w:fill="FFFFFF"/>
          <w:lang w:val="id-ID"/>
        </w:rPr>
        <w:t xml:space="preserve"> </w:t>
      </w:r>
      <w:r w:rsidR="004B7671">
        <w:rPr>
          <w:rFonts w:ascii="Times New Roman" w:hAnsi="Times New Roman" w:cs="Times New Roman"/>
          <w:color w:val="212121"/>
          <w:sz w:val="24"/>
          <w:szCs w:val="24"/>
          <w:shd w:val="clear" w:color="auto" w:fill="FFFFFF"/>
          <w:lang w:val="id-ID"/>
        </w:rPr>
        <w:t>yaitu</w:t>
      </w:r>
      <w:r w:rsidR="002A293F">
        <w:rPr>
          <w:rFonts w:ascii="Times New Roman" w:hAnsi="Times New Roman" w:cs="Times New Roman"/>
          <w:color w:val="212121"/>
          <w:sz w:val="24"/>
          <w:szCs w:val="24"/>
          <w:shd w:val="clear" w:color="auto" w:fill="FFFFFF"/>
          <w:lang w:val="id-ID"/>
        </w:rPr>
        <w:t xml:space="preserve"> </w:t>
      </w:r>
      <w:r w:rsidR="004B7671">
        <w:rPr>
          <w:rFonts w:ascii="Times New Roman" w:hAnsi="Times New Roman" w:cs="Times New Roman"/>
          <w:color w:val="212121"/>
          <w:sz w:val="24"/>
          <w:szCs w:val="24"/>
          <w:shd w:val="clear" w:color="auto" w:fill="FFFFFF"/>
          <w:lang w:val="id-ID"/>
        </w:rPr>
        <w:t>pengupahan.</w:t>
      </w:r>
      <w:r w:rsidR="002A293F">
        <w:rPr>
          <w:rFonts w:ascii="Times New Roman" w:hAnsi="Times New Roman" w:cs="Times New Roman"/>
          <w:color w:val="212121"/>
          <w:sz w:val="24"/>
          <w:szCs w:val="24"/>
          <w:shd w:val="clear" w:color="auto" w:fill="FFFFFF"/>
          <w:lang w:val="id-ID"/>
        </w:rPr>
        <w:t xml:space="preserve"> </w:t>
      </w:r>
      <w:r w:rsidR="004B7671">
        <w:rPr>
          <w:rFonts w:ascii="Times New Roman" w:hAnsi="Times New Roman" w:cs="Times New Roman"/>
          <w:sz w:val="24"/>
          <w:szCs w:val="24"/>
          <w:lang w:val="id-ID"/>
        </w:rPr>
        <w:t>Perbuatan</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tersebut</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merupakan</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perbuatan</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yang</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melanggar</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prinsip-prinsip</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pegupahan</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yang</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mengutamakan</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keadilan</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dan</w:t>
      </w:r>
      <w:r w:rsidR="002A293F">
        <w:rPr>
          <w:rFonts w:ascii="Times New Roman" w:hAnsi="Times New Roman" w:cs="Times New Roman"/>
          <w:sz w:val="24"/>
          <w:szCs w:val="24"/>
          <w:lang w:val="id-ID"/>
        </w:rPr>
        <w:t xml:space="preserve"> </w:t>
      </w:r>
      <w:r w:rsidR="004B7671">
        <w:rPr>
          <w:rFonts w:ascii="Times New Roman" w:hAnsi="Times New Roman" w:cs="Times New Roman"/>
          <w:sz w:val="24"/>
          <w:szCs w:val="24"/>
          <w:lang w:val="id-ID"/>
        </w:rPr>
        <w:t>etika.</w:t>
      </w:r>
      <w:r w:rsidR="0051545D">
        <w:rPr>
          <w:rFonts w:ascii="Times New Roman" w:hAnsi="Times New Roman" w:cs="Times New Roman"/>
          <w:sz w:val="24"/>
          <w:szCs w:val="24"/>
        </w:rPr>
        <w:t xml:space="preserve"> </w:t>
      </w:r>
      <w:r w:rsidR="00AC44D7" w:rsidRPr="00AC44D7">
        <w:rPr>
          <w:rFonts w:ascii="Times New Roman" w:hAnsi="Times New Roman" w:cs="Times New Roman"/>
          <w:sz w:val="24"/>
        </w:rPr>
        <w:t>Upah adalah kompensasi yang diberikan kepada karyawan sebagai balasan atas jasa atau pekerjaan yang telah mereka selesaikan. Biasanya, upah dibayarkan dalam bentuk uang tunai</w:t>
      </w:r>
      <w:r w:rsidR="00AC44D7">
        <w:rPr>
          <w:rFonts w:ascii="Times New Roman" w:hAnsi="Times New Roman" w:cs="Times New Roman"/>
          <w:sz w:val="24"/>
        </w:rPr>
        <w:t xml:space="preserve"> </w:t>
      </w:r>
      <w:r w:rsidR="004B7671">
        <w:rPr>
          <w:rFonts w:ascii="Times New Roman" w:eastAsia="Times New Roman" w:hAnsi="Times New Roman" w:cs="Times New Roman"/>
          <w:sz w:val="24"/>
          <w:szCs w:val="24"/>
        </w:rPr>
        <w:t>dan</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dapat</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bervariasi</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berdasarkan</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jenis</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pekerjaan,</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tingkat</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keterampilan,</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dan</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lokasi</w:t>
      </w:r>
      <w:r w:rsidR="002A293F">
        <w:rPr>
          <w:rFonts w:ascii="Times New Roman" w:eastAsia="Times New Roman" w:hAnsi="Times New Roman" w:cs="Times New Roman"/>
          <w:sz w:val="24"/>
          <w:szCs w:val="24"/>
        </w:rPr>
        <w:t xml:space="preserve"> </w:t>
      </w:r>
      <w:r w:rsidR="004B7671">
        <w:rPr>
          <w:rFonts w:ascii="Times New Roman" w:eastAsia="Times New Roman" w:hAnsi="Times New Roman" w:cs="Times New Roman"/>
          <w:sz w:val="24"/>
          <w:szCs w:val="24"/>
        </w:rPr>
        <w:t>pekerjaan.</w:t>
      </w:r>
      <w:r w:rsidR="002A293F">
        <w:rPr>
          <w:rFonts w:ascii="Times New Roman" w:eastAsia="Times New Roman" w:hAnsi="Times New Roman" w:cs="Times New Roman"/>
          <w:sz w:val="24"/>
          <w:szCs w:val="24"/>
        </w:rPr>
        <w:t xml:space="preserve"> </w:t>
      </w:r>
      <w:r w:rsidR="0051545D" w:rsidRPr="0051545D">
        <w:rPr>
          <w:rFonts w:ascii="Times New Roman" w:hAnsi="Times New Roman" w:cs="Times New Roman"/>
          <w:sz w:val="24"/>
          <w:szCs w:val="24"/>
        </w:rPr>
        <w:t xml:space="preserve">Selain gaji pokok, upah juga meliputi tunjangan serta fasilitas tambahan yang disediakan oleh pihak pemberi kerja. </w:t>
      </w:r>
      <w:r w:rsidR="004417D5" w:rsidRPr="004417D5">
        <w:rPr>
          <w:rFonts w:ascii="Times New Roman" w:hAnsi="Times New Roman" w:cs="Times New Roman"/>
          <w:sz w:val="24"/>
        </w:rPr>
        <w:t>Dasar dari hubungan kerja adalah kesepakatan kerja yang sah dan disepakati oleh kedua pihak terkait.</w:t>
      </w:r>
      <w:r w:rsidR="004417D5" w:rsidRPr="004417D5">
        <w:rPr>
          <w:sz w:val="24"/>
        </w:rPr>
        <w:t xml:space="preserve"> </w:t>
      </w:r>
      <w:r w:rsidR="004B7671" w:rsidRPr="0051545D">
        <w:rPr>
          <w:rFonts w:ascii="Times New Roman" w:hAnsi="Times New Roman" w:cs="Times New Roman"/>
          <w:color w:val="333333"/>
          <w:sz w:val="24"/>
          <w:szCs w:val="24"/>
          <w:shd w:val="clear" w:color="auto" w:fill="FFFFFF"/>
        </w:rPr>
        <w:t>K</w:t>
      </w:r>
      <w:r w:rsidR="004B7671">
        <w:rPr>
          <w:rFonts w:ascii="Times New Roman" w:hAnsi="Times New Roman" w:cs="Times New Roman"/>
          <w:color w:val="333333"/>
          <w:sz w:val="24"/>
          <w:szCs w:val="24"/>
          <w:shd w:val="clear" w:color="auto" w:fill="FFFFFF"/>
        </w:rPr>
        <w:t>aryawan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pengusaha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secara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individu</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membuat</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perjanjian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kerja.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Ketika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seseorang</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karyawan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berjanji</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untuk</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melakukan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suatu</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tugas</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untuk</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perusahaan,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itu</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disebut</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perjanjian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kerja.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Salah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satu</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jenis</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ijarah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dalam</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hukum</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Islam</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adalah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lastRenderedPageBreak/>
        <w:t>perjanjian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kerja,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yang</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merupakan</w:t>
      </w:r>
      <w:r w:rsidR="002A293F">
        <w:rPr>
          <w:rFonts w:ascii="Times New Roman" w:hAnsi="Times New Roman" w:cs="Times New Roman"/>
          <w:color w:val="333333"/>
          <w:sz w:val="24"/>
          <w:szCs w:val="24"/>
          <w:shd w:val="clear" w:color="auto" w:fill="FFFFFF"/>
        </w:rPr>
        <w:t xml:space="preserve"> </w:t>
      </w:r>
      <w:r w:rsidR="004B7671" w:rsidRPr="001A1524">
        <w:rPr>
          <w:rFonts w:ascii="Times New Roman" w:hAnsi="Times New Roman" w:cs="Times New Roman"/>
          <w:i/>
          <w:color w:val="333333"/>
          <w:sz w:val="24"/>
          <w:szCs w:val="24"/>
          <w:shd w:val="clear" w:color="auto" w:fill="FFFFFF"/>
        </w:rPr>
        <w:t>ijarah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"amal",</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yang</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menyewa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tenaga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kerja.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Oleh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karena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itu,</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semua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pihak</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memiliki</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hak</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kewajiban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saat</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menjalankan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perjanjian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kerja.</w:t>
      </w:r>
    </w:p>
    <w:p w:rsidR="00E8470C" w:rsidRPr="0051545D" w:rsidRDefault="0051545D" w:rsidP="0051545D">
      <w:pPr>
        <w:tabs>
          <w:tab w:val="left" w:pos="180"/>
          <w:tab w:val="left" w:pos="709"/>
        </w:tabs>
        <w:spacing w:after="0" w:line="480" w:lineRule="auto"/>
        <w:ind w:left="6" w:firstLine="703"/>
        <w:jc w:val="both"/>
        <w:rPr>
          <w:rFonts w:ascii="Times New Roman" w:hAnsi="Times New Roman" w:cs="Times New Roman"/>
          <w:color w:val="333333"/>
          <w:sz w:val="24"/>
          <w:szCs w:val="24"/>
          <w:shd w:val="clear" w:color="auto" w:fill="FFFFFF"/>
        </w:rPr>
      </w:pPr>
      <w:r w:rsidRPr="0051545D">
        <w:rPr>
          <w:rFonts w:ascii="Times New Roman" w:eastAsia="Times New Roman" w:hAnsi="Times New Roman" w:cs="Times New Roman"/>
          <w:sz w:val="24"/>
          <w:szCs w:val="24"/>
        </w:rPr>
        <w:t xml:space="preserve">Pada prakteknya, sistem pengupahan yang disebut </w:t>
      </w:r>
      <w:r w:rsidRPr="001A1524">
        <w:rPr>
          <w:rFonts w:ascii="Times New Roman" w:eastAsia="Times New Roman" w:hAnsi="Times New Roman" w:cs="Times New Roman"/>
          <w:i/>
          <w:sz w:val="24"/>
          <w:szCs w:val="24"/>
        </w:rPr>
        <w:t>al-ijarah</w:t>
      </w:r>
      <w:r w:rsidRPr="0051545D">
        <w:rPr>
          <w:rFonts w:ascii="Times New Roman" w:eastAsia="Times New Roman" w:hAnsi="Times New Roman" w:cs="Times New Roman"/>
          <w:sz w:val="24"/>
          <w:szCs w:val="24"/>
        </w:rPr>
        <w:t xml:space="preserve"> harus memenuhi ketentuan akad </w:t>
      </w:r>
      <w:r w:rsidRPr="001A1524">
        <w:rPr>
          <w:rFonts w:ascii="Times New Roman" w:eastAsia="Times New Roman" w:hAnsi="Times New Roman" w:cs="Times New Roman"/>
          <w:i/>
          <w:sz w:val="24"/>
          <w:szCs w:val="24"/>
        </w:rPr>
        <w:t>al-ijarah</w:t>
      </w:r>
      <w:r w:rsidRPr="0051545D">
        <w:rPr>
          <w:rFonts w:ascii="Times New Roman" w:eastAsia="Times New Roman" w:hAnsi="Times New Roman" w:cs="Times New Roman"/>
          <w:sz w:val="24"/>
          <w:szCs w:val="24"/>
        </w:rPr>
        <w:t>. Akan tetapi, apabila salah satu pihak menolak kesepakatan tersebut, hal ini bisa menyebabkan kerugian bagi satu pihak sekaligus memberika</w:t>
      </w:r>
      <w:r>
        <w:rPr>
          <w:rFonts w:ascii="Times New Roman" w:eastAsia="Times New Roman" w:hAnsi="Times New Roman" w:cs="Times New Roman"/>
          <w:sz w:val="24"/>
          <w:szCs w:val="24"/>
        </w:rPr>
        <w:t xml:space="preserve">n keuntungan bagi pihak lainnya. </w:t>
      </w:r>
      <w:r w:rsidR="004B7671">
        <w:rPr>
          <w:rFonts w:ascii="Times New Roman" w:eastAsia="Times New Roman" w:hAnsi="Times New Roman" w:cs="Times New Roman"/>
          <w:sz w:val="24"/>
          <w:szCs w:val="24"/>
          <w:lang w:val="id-ID"/>
        </w:rPr>
        <w:t>Hal</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tersebut</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tentunya</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tidak</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di</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benarkan</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Sebagaimana</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yang</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telah</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dijelaskan</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dalam</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firman</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Allah</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swt.</w:t>
      </w:r>
      <w:r w:rsidR="002A293F">
        <w:rPr>
          <w:rFonts w:ascii="Times New Roman" w:eastAsia="Times New Roman" w:hAnsi="Times New Roman" w:cs="Times New Roman"/>
          <w:sz w:val="24"/>
          <w:szCs w:val="24"/>
          <w:lang w:val="id-ID"/>
        </w:rPr>
        <w:t xml:space="preserve"> </w:t>
      </w:r>
      <w:proofErr w:type="gramStart"/>
      <w:r w:rsidR="004B7671">
        <w:rPr>
          <w:rFonts w:ascii="Times New Roman" w:eastAsia="Times New Roman" w:hAnsi="Times New Roman" w:cs="Times New Roman"/>
          <w:sz w:val="24"/>
          <w:szCs w:val="24"/>
        </w:rPr>
        <w:t>d</w:t>
      </w:r>
      <w:r w:rsidR="004B7671">
        <w:rPr>
          <w:rFonts w:ascii="Times New Roman" w:eastAsia="Times New Roman" w:hAnsi="Times New Roman" w:cs="Times New Roman"/>
          <w:sz w:val="24"/>
          <w:szCs w:val="24"/>
          <w:lang w:val="id-ID"/>
        </w:rPr>
        <w:t>alam</w:t>
      </w:r>
      <w:proofErr w:type="gramEnd"/>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Qs.</w:t>
      </w:r>
      <w:r w:rsidR="002A293F">
        <w:rPr>
          <w:rFonts w:ascii="Times New Roman" w:eastAsia="Times New Roman" w:hAnsi="Times New Roman" w:cs="Times New Roman"/>
          <w:sz w:val="24"/>
          <w:szCs w:val="24"/>
          <w:lang w:val="id-ID"/>
        </w:rPr>
        <w:t xml:space="preserve"> </w:t>
      </w:r>
      <w:r w:rsidR="004B7671" w:rsidRPr="001A1524">
        <w:rPr>
          <w:rFonts w:ascii="Times New Roman" w:eastAsia="Times New Roman" w:hAnsi="Times New Roman" w:cs="Times New Roman"/>
          <w:i/>
          <w:sz w:val="24"/>
          <w:szCs w:val="24"/>
          <w:lang w:val="id-ID"/>
        </w:rPr>
        <w:t>An-Nisa</w:t>
      </w:r>
      <w:r w:rsidR="004B7671">
        <w:rPr>
          <w:rFonts w:ascii="Times New Roman" w:eastAsia="Times New Roman" w:hAnsi="Times New Roman" w:cs="Times New Roman"/>
          <w:sz w:val="24"/>
          <w:szCs w:val="24"/>
          <w:lang w:val="id-ID"/>
        </w:rPr>
        <w:t>/4:29</w:t>
      </w:r>
      <w:r w:rsidR="002A293F">
        <w:rPr>
          <w:rFonts w:ascii="Times New Roman" w:eastAsia="Times New Roman" w:hAnsi="Times New Roman" w:cs="Times New Roman"/>
          <w:sz w:val="24"/>
          <w:szCs w:val="24"/>
          <w:lang w:val="id-ID"/>
        </w:rPr>
        <w:t xml:space="preserve"> </w:t>
      </w:r>
      <w:r w:rsidR="004B7671">
        <w:rPr>
          <w:rFonts w:ascii="Times New Roman" w:eastAsia="Times New Roman" w:hAnsi="Times New Roman" w:cs="Times New Roman"/>
          <w:sz w:val="24"/>
          <w:szCs w:val="24"/>
          <w:lang w:val="id-ID"/>
        </w:rPr>
        <w:t>:</w:t>
      </w:r>
    </w:p>
    <w:p w:rsidR="00E8470C" w:rsidRDefault="004B7671">
      <w:pPr>
        <w:bidi/>
        <w:spacing w:after="0" w:line="240" w:lineRule="auto"/>
        <w:rPr>
          <w:rFonts w:ascii="Traditional Arabic" w:hAnsi="Traditional Arabic" w:cs="Traditional Arabic"/>
          <w:sz w:val="24"/>
          <w:szCs w:val="28"/>
        </w:rPr>
      </w:pPr>
      <w:r>
        <w:rPr>
          <w:rFonts w:ascii="Times New Roman" w:hAnsi="Times New Roman" w:cs="LPMQ Isep Misbah"/>
          <w:sz w:val="28"/>
          <w:szCs w:val="28"/>
          <w:rtl/>
        </w:rPr>
        <w:t>يَٰٓأَيُّهَا</w:t>
      </w:r>
      <w:r w:rsidR="002A293F">
        <w:rPr>
          <w:rFonts w:ascii="Times New Roman" w:hAnsi="Times New Roman" w:cs="LPMQ Isep Misbah"/>
          <w:sz w:val="28"/>
          <w:szCs w:val="28"/>
          <w:rtl/>
        </w:rPr>
        <w:t xml:space="preserve"> </w:t>
      </w:r>
      <w:r>
        <w:rPr>
          <w:rFonts w:ascii="Times New Roman" w:hAnsi="Times New Roman" w:cs="Times New Roman" w:hint="cs"/>
          <w:sz w:val="28"/>
          <w:szCs w:val="28"/>
          <w:rtl/>
        </w:rPr>
        <w:t>ٱ</w:t>
      </w:r>
      <w:r>
        <w:rPr>
          <w:rFonts w:ascii="Times New Roman" w:hAnsi="Times New Roman" w:cs="LPMQ Isep Misbah"/>
          <w:sz w:val="28"/>
          <w:szCs w:val="28"/>
          <w:rtl/>
        </w:rPr>
        <w:t>لَّذِينَ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ءَامَنُوا۟</w:t>
      </w:r>
      <w:r w:rsidR="002A293F">
        <w:rPr>
          <w:rFonts w:ascii="Times New Roman" w:hAnsi="Times New Roman" w:cs="LPMQ Isep Misbah"/>
          <w:sz w:val="28"/>
          <w:szCs w:val="28"/>
          <w:rtl/>
        </w:rPr>
        <w:t xml:space="preserve"> </w:t>
      </w:r>
      <w:r>
        <w:rPr>
          <w:rFonts w:ascii="Times New Roman" w:hAnsi="Times New Roman" w:cs="LPMQ Isep Misbah"/>
          <w:sz w:val="28"/>
          <w:szCs w:val="28"/>
          <w:rtl/>
        </w:rPr>
        <w:t>لَا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تَأْكُلُوٓا۟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أَمْوَٰلَكُم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بَيْنَكُم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بِ</w:t>
      </w:r>
      <w:r>
        <w:rPr>
          <w:rFonts w:ascii="Times New Roman" w:hAnsi="Times New Roman" w:cs="Times New Roman" w:hint="cs"/>
          <w:sz w:val="28"/>
          <w:szCs w:val="28"/>
          <w:rtl/>
        </w:rPr>
        <w:t>ٱ</w:t>
      </w:r>
      <w:r>
        <w:rPr>
          <w:rFonts w:ascii="Times New Roman" w:hAnsi="Times New Roman" w:cs="LPMQ Isep Misbah"/>
          <w:sz w:val="28"/>
          <w:szCs w:val="28"/>
          <w:rtl/>
        </w:rPr>
        <w:t>لْبَٰطِلِ</w:t>
      </w:r>
      <w:r w:rsidR="002A293F">
        <w:rPr>
          <w:rFonts w:ascii="Times New Roman" w:hAnsi="Times New Roman" w:cs="LPMQ Isep Misbah"/>
          <w:sz w:val="28"/>
          <w:szCs w:val="28"/>
          <w:rtl/>
        </w:rPr>
        <w:t xml:space="preserve"> </w:t>
      </w:r>
      <w:r>
        <w:rPr>
          <w:rFonts w:ascii="Times New Roman" w:hAnsi="Times New Roman" w:cs="LPMQ Isep Misbah"/>
          <w:sz w:val="28"/>
          <w:szCs w:val="28"/>
          <w:rtl/>
        </w:rPr>
        <w:t>إِلَّآ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أَن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تَكُونَ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تِجَٰرَةً</w:t>
      </w:r>
      <w:r w:rsidR="002A293F">
        <w:rPr>
          <w:rFonts w:ascii="Times New Roman" w:hAnsi="Times New Roman" w:cs="LPMQ Isep Misbah"/>
          <w:sz w:val="28"/>
          <w:szCs w:val="28"/>
          <w:rtl/>
        </w:rPr>
        <w:t xml:space="preserve"> </w:t>
      </w:r>
      <w:r>
        <w:rPr>
          <w:rFonts w:ascii="Times New Roman" w:hAnsi="Times New Roman" w:cs="LPMQ Isep Misbah"/>
          <w:sz w:val="28"/>
          <w:szCs w:val="28"/>
          <w:rtl/>
        </w:rPr>
        <w:t>عَن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تَرَاضٍ</w:t>
      </w:r>
      <w:r w:rsidR="002A293F">
        <w:rPr>
          <w:rFonts w:ascii="Times New Roman" w:hAnsi="Times New Roman" w:cs="LPMQ Isep Misbah"/>
          <w:sz w:val="28"/>
          <w:szCs w:val="28"/>
          <w:rtl/>
        </w:rPr>
        <w:t xml:space="preserve"> </w:t>
      </w:r>
      <w:r>
        <w:rPr>
          <w:rFonts w:ascii="Times New Roman" w:hAnsi="Times New Roman" w:cs="LPMQ Isep Misbah"/>
          <w:sz w:val="28"/>
          <w:szCs w:val="28"/>
          <w:rtl/>
        </w:rPr>
        <w:t>مِّنكُمْ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w:t>
      </w:r>
      <w:r w:rsidR="002A293F">
        <w:rPr>
          <w:rFonts w:ascii="Times New Roman" w:hAnsi="Times New Roman" w:cs="LPMQ Isep Misbah"/>
          <w:sz w:val="28"/>
          <w:szCs w:val="28"/>
          <w:rtl/>
        </w:rPr>
        <w:t xml:space="preserve"> </w:t>
      </w:r>
      <w:r>
        <w:rPr>
          <w:rFonts w:ascii="Times New Roman" w:hAnsi="Times New Roman" w:cs="LPMQ Isep Misbah"/>
          <w:sz w:val="28"/>
          <w:szCs w:val="28"/>
          <w:rtl/>
        </w:rPr>
        <w:t>وَلَا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تَقْتُلُوٓا۟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أَنفُسَكُمْ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w:t>
      </w:r>
      <w:r w:rsidR="002A293F">
        <w:rPr>
          <w:rFonts w:ascii="Times New Roman" w:hAnsi="Times New Roman" w:cs="LPMQ Isep Misbah"/>
          <w:sz w:val="28"/>
          <w:szCs w:val="28"/>
          <w:rtl/>
        </w:rPr>
        <w:t xml:space="preserve"> </w:t>
      </w:r>
      <w:r>
        <w:rPr>
          <w:rFonts w:ascii="Times New Roman" w:hAnsi="Times New Roman" w:cs="LPMQ Isep Misbah"/>
          <w:sz w:val="28"/>
          <w:szCs w:val="28"/>
          <w:rtl/>
        </w:rPr>
        <w:t>إِنَّ</w:t>
      </w:r>
      <w:r w:rsidR="002A293F">
        <w:rPr>
          <w:rFonts w:ascii="Times New Roman" w:hAnsi="Times New Roman" w:cs="LPMQ Isep Misbah"/>
          <w:sz w:val="28"/>
          <w:szCs w:val="28"/>
          <w:rtl/>
        </w:rPr>
        <w:t xml:space="preserve"> </w:t>
      </w:r>
      <w:r>
        <w:rPr>
          <w:rFonts w:ascii="Times New Roman" w:hAnsi="Times New Roman" w:cs="Times New Roman" w:hint="cs"/>
          <w:sz w:val="28"/>
          <w:szCs w:val="28"/>
          <w:rtl/>
        </w:rPr>
        <w:t>ٱ</w:t>
      </w:r>
      <w:r>
        <w:rPr>
          <w:rFonts w:ascii="Times New Roman" w:hAnsi="Times New Roman" w:cs="LPMQ Isep Misbah"/>
          <w:sz w:val="28"/>
          <w:szCs w:val="28"/>
          <w:rtl/>
        </w:rPr>
        <w:t>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كَانَ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بِكُمْ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رَحِيمًا</w:t>
      </w:r>
      <w:r w:rsidR="002A293F">
        <w:rPr>
          <w:rFonts w:ascii="Traditional Arabic" w:hAnsi="Traditional Arabic" w:cs="Traditional Arabic"/>
          <w:sz w:val="24"/>
          <w:szCs w:val="28"/>
        </w:rPr>
        <w:t xml:space="preserve"> </w:t>
      </w:r>
    </w:p>
    <w:p w:rsidR="00E8470C" w:rsidRDefault="004B7671">
      <w:pPr>
        <w:tabs>
          <w:tab w:val="left" w:pos="180"/>
        </w:tabs>
        <w:spacing w:line="240" w:lineRule="auto"/>
        <w:jc w:val="both"/>
        <w:rPr>
          <w:rFonts w:ascii="Times New Roman" w:hAnsi="Times New Roman" w:cs="Times New Roman"/>
          <w:color w:val="333333"/>
          <w:sz w:val="24"/>
          <w:shd w:val="clear" w:color="auto" w:fill="FFFFFF"/>
          <w:lang w:val="id-ID"/>
        </w:rPr>
      </w:pPr>
      <w:r>
        <w:rPr>
          <w:rFonts w:ascii="Times New Roman" w:hAnsi="Times New Roman" w:cs="Times New Roman"/>
          <w:color w:val="333333"/>
          <w:sz w:val="24"/>
          <w:shd w:val="clear" w:color="auto" w:fill="FFFFFF"/>
          <w:lang w:val="id-ID"/>
        </w:rPr>
        <w:t>Terjemahnya:</w:t>
      </w:r>
    </w:p>
    <w:p w:rsidR="00E8470C" w:rsidRDefault="004B7671">
      <w:pPr>
        <w:tabs>
          <w:tab w:val="left" w:pos="180"/>
        </w:tabs>
        <w:spacing w:line="240" w:lineRule="auto"/>
        <w:ind w:left="567" w:right="567"/>
        <w:jc w:val="both"/>
        <w:rPr>
          <w:rFonts w:ascii="Times New Roman" w:hAnsi="Times New Roman" w:cs="Times New Roman"/>
          <w:color w:val="333333"/>
          <w:sz w:val="24"/>
          <w:shd w:val="clear" w:color="auto" w:fill="FFFFFF"/>
          <w:lang w:val="id-ID"/>
        </w:rPr>
      </w:pPr>
      <w:r>
        <w:rPr>
          <w:rFonts w:ascii="Times New Roman" w:hAnsi="Times New Roman" w:cs="Times New Roman"/>
          <w:color w:val="333333"/>
          <w:sz w:val="24"/>
          <w:shd w:val="clear" w:color="auto" w:fill="FFFFFF"/>
          <w:lang w:val="id-ID"/>
        </w:rPr>
        <w:t>Hai</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orang-orang</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yang</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beriman,</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janganlah</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kamu</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saling</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memakan</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harta</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sesamamu</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dengan</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jalan</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yang</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batil,</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kecuali</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dengan</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jalan</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perniagaan</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yang</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berlaku</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dengan</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suka</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sama-suka</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di</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antara</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kamu.</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Dan</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janganlah</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kamu</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membunuh</w:t>
      </w:r>
      <w:r w:rsidR="002A293F">
        <w:rPr>
          <w:rFonts w:ascii="Times New Roman" w:hAnsi="Times New Roman" w:cs="Times New Roman"/>
          <w:color w:val="333333"/>
          <w:sz w:val="24"/>
          <w:shd w:val="clear" w:color="auto" w:fill="FFFFFF"/>
          <w:lang w:val="id-ID"/>
        </w:rPr>
        <w:t xml:space="preserve"> </w:t>
      </w:r>
      <w:r w:rsidR="00F01BFA">
        <w:rPr>
          <w:rFonts w:ascii="Times New Roman" w:hAnsi="Times New Roman" w:cs="Times New Roman"/>
          <w:color w:val="333333"/>
          <w:sz w:val="24"/>
          <w:shd w:val="clear" w:color="auto" w:fill="FFFFFF"/>
          <w:lang w:val="id-ID"/>
        </w:rPr>
        <w:t>dirimu</w:t>
      </w:r>
      <w:r w:rsidR="00F01BFA">
        <w:rPr>
          <w:rFonts w:ascii="Times New Roman" w:hAnsi="Times New Roman" w:cs="Times New Roman"/>
          <w:color w:val="333333"/>
          <w:sz w:val="24"/>
          <w:shd w:val="clear" w:color="auto" w:fill="FFFFFF"/>
        </w:rPr>
        <w:t xml:space="preserve">, </w:t>
      </w:r>
      <w:r>
        <w:rPr>
          <w:rFonts w:ascii="Times New Roman" w:hAnsi="Times New Roman" w:cs="Times New Roman"/>
          <w:color w:val="333333"/>
          <w:sz w:val="24"/>
          <w:shd w:val="clear" w:color="auto" w:fill="FFFFFF"/>
          <w:lang w:val="id-ID"/>
        </w:rPr>
        <w:t>sesungguhnya</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Allah</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adalah</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Maha</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Penyayang</w:t>
      </w:r>
      <w:r w:rsidR="002A293F">
        <w:rPr>
          <w:rFonts w:ascii="Times New Roman" w:hAnsi="Times New Roman" w:cs="Times New Roman"/>
          <w:color w:val="333333"/>
          <w:sz w:val="24"/>
          <w:shd w:val="clear" w:color="auto" w:fill="FFFFFF"/>
          <w:lang w:val="id-ID"/>
        </w:rPr>
        <w:t xml:space="preserve"> </w:t>
      </w:r>
      <w:r>
        <w:rPr>
          <w:rFonts w:ascii="Times New Roman" w:hAnsi="Times New Roman" w:cs="Times New Roman"/>
          <w:color w:val="333333"/>
          <w:sz w:val="24"/>
          <w:shd w:val="clear" w:color="auto" w:fill="FFFFFF"/>
          <w:lang w:val="id-ID"/>
        </w:rPr>
        <w:t>kepadamu</w:t>
      </w:r>
      <w:r>
        <w:rPr>
          <w:rFonts w:ascii="Times New Roman" w:hAnsi="Times New Roman" w:cs="Times New Roman"/>
          <w:color w:val="333333"/>
          <w:sz w:val="24"/>
          <w:shd w:val="clear" w:color="auto" w:fill="FFFFFF"/>
        </w:rPr>
        <w:t>.</w:t>
      </w:r>
      <w:r>
        <w:rPr>
          <w:rStyle w:val="FootnoteReference"/>
          <w:rFonts w:ascii="Times New Roman" w:hAnsi="Times New Roman" w:cs="Times New Roman"/>
          <w:color w:val="333333"/>
          <w:sz w:val="24"/>
          <w:shd w:val="clear" w:color="auto" w:fill="FFFFFF"/>
          <w:lang w:val="id-ID"/>
        </w:rPr>
        <w:footnoteReference w:id="3"/>
      </w:r>
    </w:p>
    <w:p w:rsidR="00BF43F0" w:rsidRDefault="0057250D" w:rsidP="00BF43F0">
      <w:pPr>
        <w:pStyle w:val="NormalWeb"/>
        <w:spacing w:before="0" w:beforeAutospacing="0" w:after="0" w:afterAutospacing="0" w:line="480" w:lineRule="auto"/>
        <w:jc w:val="both"/>
      </w:pPr>
      <w:r>
        <w:tab/>
      </w:r>
      <w:r w:rsidR="0051545D">
        <w:t>Dalam ayat terseb</w:t>
      </w:r>
      <w:r w:rsidR="001A1524">
        <w:t>ut, Allah swt.</w:t>
      </w:r>
      <w:r w:rsidR="0051545D">
        <w:t xml:space="preserve"> </w:t>
      </w:r>
      <w:proofErr w:type="gramStart"/>
      <w:r w:rsidR="0051545D">
        <w:t>mengharamkan</w:t>
      </w:r>
      <w:proofErr w:type="gramEnd"/>
      <w:r w:rsidR="0051545D">
        <w:t xml:space="preserve"> umatnya </w:t>
      </w:r>
      <w:r>
        <w:t>mengonsumsi barang-barang yang haram di dunia. Namun, jika dalam keadaan mendesak dan sangat diperlukan, hal tersebut diperbolehkan. Konsekuensi dari ketentuan ini berkaitan dengan sistem pemberian upah kepada karyaw</w:t>
      </w:r>
      <w:r w:rsidR="00F01BFA">
        <w:t xml:space="preserve">an, yang harus mengikuti aturan </w:t>
      </w:r>
      <w:r w:rsidR="0051545D">
        <w:t>serta persetujuan yang sudah disepakati bersama</w:t>
      </w:r>
      <w:r>
        <w:t>.</w:t>
      </w:r>
      <w:r w:rsidR="0051545D">
        <w:t xml:space="preserve"> </w:t>
      </w:r>
      <w:r w:rsidR="00435647">
        <w:t>Besaran upah harus sepadan dengan kuantitas pekerjaan yang telah diselesaikan</w:t>
      </w:r>
      <w:r w:rsidR="00575088">
        <w:t>, t</w:t>
      </w:r>
      <w:r w:rsidR="0051545D" w:rsidRPr="0051545D">
        <w:t>idak boleh kurang maupun berlebihan.</w:t>
      </w:r>
      <w:r w:rsidR="0051545D">
        <w:t xml:space="preserve"> </w:t>
      </w:r>
      <w:r w:rsidR="004B7671">
        <w:rPr>
          <w:color w:val="333333"/>
          <w:shd w:val="clear" w:color="auto" w:fill="FFFFFF"/>
          <w:lang w:val="id-ID"/>
        </w:rPr>
        <w:t>Realita</w:t>
      </w:r>
      <w:r w:rsidR="002A293F">
        <w:rPr>
          <w:color w:val="333333"/>
          <w:shd w:val="clear" w:color="auto" w:fill="FFFFFF"/>
          <w:lang w:val="id-ID"/>
        </w:rPr>
        <w:t xml:space="preserve"> </w:t>
      </w:r>
      <w:r w:rsidR="004B7671">
        <w:rPr>
          <w:color w:val="333333"/>
          <w:shd w:val="clear" w:color="auto" w:fill="FFFFFF"/>
          <w:lang w:val="id-ID"/>
        </w:rPr>
        <w:t>yang</w:t>
      </w:r>
      <w:r w:rsidR="002A293F">
        <w:rPr>
          <w:color w:val="333333"/>
          <w:shd w:val="clear" w:color="auto" w:fill="FFFFFF"/>
          <w:lang w:val="id-ID"/>
        </w:rPr>
        <w:t xml:space="preserve"> </w:t>
      </w:r>
      <w:r w:rsidR="004B7671">
        <w:rPr>
          <w:color w:val="333333"/>
          <w:shd w:val="clear" w:color="auto" w:fill="FFFFFF"/>
          <w:lang w:val="id-ID"/>
        </w:rPr>
        <w:t>penulis</w:t>
      </w:r>
      <w:r w:rsidR="002A293F">
        <w:rPr>
          <w:color w:val="333333"/>
          <w:shd w:val="clear" w:color="auto" w:fill="FFFFFF"/>
          <w:lang w:val="id-ID"/>
        </w:rPr>
        <w:t xml:space="preserve"> </w:t>
      </w:r>
      <w:r w:rsidR="004B7671">
        <w:rPr>
          <w:color w:val="333333"/>
          <w:shd w:val="clear" w:color="auto" w:fill="FFFFFF"/>
          <w:lang w:val="id-ID"/>
        </w:rPr>
        <w:t>temukan</w:t>
      </w:r>
      <w:r w:rsidR="002A293F">
        <w:rPr>
          <w:color w:val="333333"/>
          <w:shd w:val="clear" w:color="auto" w:fill="FFFFFF"/>
          <w:lang w:val="id-ID"/>
        </w:rPr>
        <w:t xml:space="preserve"> </w:t>
      </w:r>
      <w:r w:rsidR="004B7671">
        <w:rPr>
          <w:color w:val="333333"/>
          <w:shd w:val="clear" w:color="auto" w:fill="FFFFFF"/>
          <w:lang w:val="id-ID"/>
        </w:rPr>
        <w:t>ialah</w:t>
      </w:r>
      <w:r w:rsidR="002A293F">
        <w:rPr>
          <w:color w:val="333333"/>
          <w:shd w:val="clear" w:color="auto" w:fill="FFFFFF"/>
          <w:lang w:val="id-ID"/>
        </w:rPr>
        <w:t xml:space="preserve"> </w:t>
      </w:r>
      <w:r w:rsidR="00B4688A" w:rsidRPr="00B4688A">
        <w:t>masih</w:t>
      </w:r>
      <w:r w:rsidR="002A293F">
        <w:t xml:space="preserve"> </w:t>
      </w:r>
      <w:r w:rsidR="00B4688A" w:rsidRPr="00B4688A">
        <w:t>ditemukan</w:t>
      </w:r>
      <w:r w:rsidR="002A293F">
        <w:t xml:space="preserve"> </w:t>
      </w:r>
      <w:r w:rsidR="00B4688A" w:rsidRPr="00B4688A">
        <w:t>praktik</w:t>
      </w:r>
      <w:r w:rsidR="002A293F">
        <w:t xml:space="preserve"> </w:t>
      </w:r>
      <w:r w:rsidR="00B4688A" w:rsidRPr="00B4688A">
        <w:t>sejumlah</w:t>
      </w:r>
      <w:r w:rsidR="002A293F">
        <w:t xml:space="preserve"> </w:t>
      </w:r>
      <w:r w:rsidR="00B4688A" w:rsidRPr="00B4688A">
        <w:t>perusahaan</w:t>
      </w:r>
      <w:r w:rsidR="002A293F">
        <w:t xml:space="preserve"> </w:t>
      </w:r>
      <w:r w:rsidR="00B4688A" w:rsidRPr="00B4688A">
        <w:t>yang</w:t>
      </w:r>
      <w:r w:rsidR="002A293F">
        <w:t xml:space="preserve"> </w:t>
      </w:r>
      <w:r w:rsidR="00B4688A" w:rsidRPr="00B4688A">
        <w:t>memotong</w:t>
      </w:r>
      <w:r w:rsidR="002A293F">
        <w:t xml:space="preserve"> </w:t>
      </w:r>
      <w:r w:rsidR="00B4688A" w:rsidRPr="00B4688A">
        <w:t>gaji</w:t>
      </w:r>
      <w:r w:rsidR="002A293F">
        <w:t xml:space="preserve"> </w:t>
      </w:r>
      <w:r w:rsidR="00B4688A" w:rsidRPr="00B4688A">
        <w:t>karyawan</w:t>
      </w:r>
      <w:r w:rsidR="002A293F">
        <w:t xml:space="preserve"> </w:t>
      </w:r>
      <w:r w:rsidR="00B4688A" w:rsidRPr="00B4688A">
        <w:t>sebagai</w:t>
      </w:r>
      <w:r w:rsidR="002A293F">
        <w:t xml:space="preserve"> </w:t>
      </w:r>
      <w:r w:rsidR="00B4688A" w:rsidRPr="00B4688A">
        <w:t>langkah</w:t>
      </w:r>
      <w:r w:rsidR="002A293F">
        <w:t xml:space="preserve"> </w:t>
      </w:r>
      <w:r w:rsidR="00B4688A" w:rsidRPr="00B4688A">
        <w:t>untuk</w:t>
      </w:r>
      <w:r w:rsidR="002A293F">
        <w:t xml:space="preserve"> </w:t>
      </w:r>
      <w:r w:rsidR="00B4688A" w:rsidRPr="00B4688A">
        <w:lastRenderedPageBreak/>
        <w:t>menutup</w:t>
      </w:r>
      <w:r w:rsidR="002A293F">
        <w:t xml:space="preserve"> </w:t>
      </w:r>
      <w:r w:rsidR="00B4688A" w:rsidRPr="00B4688A">
        <w:t>kerugian</w:t>
      </w:r>
      <w:r w:rsidR="002A293F">
        <w:t xml:space="preserve"> </w:t>
      </w:r>
      <w:r w:rsidR="00B4688A" w:rsidRPr="00B4688A">
        <w:t>yang</w:t>
      </w:r>
      <w:r w:rsidR="002A293F">
        <w:t xml:space="preserve"> </w:t>
      </w:r>
      <w:r w:rsidR="00B4688A" w:rsidRPr="00B4688A">
        <w:t>dialami,</w:t>
      </w:r>
      <w:r w:rsidR="002A293F">
        <w:t xml:space="preserve"> </w:t>
      </w:r>
      <w:r w:rsidR="00B4688A" w:rsidRPr="00B4688A">
        <w:t>seperti</w:t>
      </w:r>
      <w:r w:rsidR="002A293F">
        <w:t xml:space="preserve"> </w:t>
      </w:r>
      <w:r w:rsidR="00B4688A" w:rsidRPr="00B4688A">
        <w:t>turunnya</w:t>
      </w:r>
      <w:r w:rsidR="002A293F">
        <w:t xml:space="preserve"> </w:t>
      </w:r>
      <w:r w:rsidR="00B4688A" w:rsidRPr="00B4688A">
        <w:t>angka</w:t>
      </w:r>
      <w:r w:rsidR="002A293F">
        <w:t xml:space="preserve"> </w:t>
      </w:r>
      <w:r w:rsidR="00B4688A" w:rsidRPr="00B4688A">
        <w:t>penjualan,</w:t>
      </w:r>
      <w:r w:rsidR="002A293F">
        <w:t xml:space="preserve"> </w:t>
      </w:r>
      <w:r w:rsidR="00B4688A" w:rsidRPr="00B4688A">
        <w:t>kehilangan</w:t>
      </w:r>
      <w:r w:rsidR="002A293F">
        <w:t xml:space="preserve"> </w:t>
      </w:r>
      <w:r w:rsidR="00B4688A" w:rsidRPr="00B4688A">
        <w:t>aset,</w:t>
      </w:r>
      <w:r w:rsidR="002A293F">
        <w:t xml:space="preserve"> </w:t>
      </w:r>
      <w:r w:rsidR="00B4688A" w:rsidRPr="00B4688A">
        <w:t>kerusakan</w:t>
      </w:r>
      <w:r w:rsidR="002A293F">
        <w:t xml:space="preserve"> </w:t>
      </w:r>
      <w:r w:rsidR="00B4688A" w:rsidRPr="00B4688A">
        <w:t>barang,</w:t>
      </w:r>
      <w:r w:rsidR="002A293F">
        <w:t xml:space="preserve"> </w:t>
      </w:r>
      <w:r w:rsidR="00B4688A" w:rsidRPr="00B4688A">
        <w:t>atau</w:t>
      </w:r>
      <w:r w:rsidR="002A293F">
        <w:t xml:space="preserve"> </w:t>
      </w:r>
      <w:r w:rsidR="00B4688A" w:rsidRPr="00B4688A">
        <w:t>akibat</w:t>
      </w:r>
      <w:r w:rsidR="002A293F">
        <w:t xml:space="preserve"> </w:t>
      </w:r>
      <w:r w:rsidR="00B4688A" w:rsidRPr="00B4688A">
        <w:t>kelalaian</w:t>
      </w:r>
      <w:r w:rsidR="002A293F">
        <w:t xml:space="preserve"> </w:t>
      </w:r>
      <w:r w:rsidR="00B4688A" w:rsidRPr="00B4688A">
        <w:t>sebagian</w:t>
      </w:r>
      <w:r w:rsidR="002A293F">
        <w:t xml:space="preserve"> </w:t>
      </w:r>
      <w:r w:rsidR="00B4688A" w:rsidRPr="00B4688A">
        <w:t>tenaga</w:t>
      </w:r>
      <w:r w:rsidR="002A293F">
        <w:t xml:space="preserve"> </w:t>
      </w:r>
      <w:r w:rsidR="00B4688A" w:rsidRPr="00B4688A">
        <w:t>kerja.</w:t>
      </w:r>
      <w:r w:rsidR="002A293F">
        <w:t xml:space="preserve"> </w:t>
      </w:r>
      <w:r w:rsidR="00B4688A" w:rsidRPr="00B4688A">
        <w:t>Sayangnya,</w:t>
      </w:r>
      <w:r w:rsidR="002A293F">
        <w:t xml:space="preserve"> </w:t>
      </w:r>
      <w:r w:rsidR="00B4688A" w:rsidRPr="00B4688A">
        <w:t>pemotongan</w:t>
      </w:r>
      <w:r w:rsidR="002A293F">
        <w:t xml:space="preserve"> </w:t>
      </w:r>
      <w:r w:rsidR="00B4688A" w:rsidRPr="00B4688A">
        <w:t>ini</w:t>
      </w:r>
      <w:r w:rsidR="002A293F">
        <w:t xml:space="preserve"> </w:t>
      </w:r>
      <w:r w:rsidR="00B4688A" w:rsidRPr="00B4688A">
        <w:t>sering</w:t>
      </w:r>
      <w:r w:rsidR="002A293F">
        <w:t xml:space="preserve"> </w:t>
      </w:r>
      <w:r w:rsidR="00B4688A" w:rsidRPr="00B4688A">
        <w:t>diberlakukan</w:t>
      </w:r>
      <w:r w:rsidR="002A293F">
        <w:t xml:space="preserve"> </w:t>
      </w:r>
      <w:r w:rsidR="00B4688A" w:rsidRPr="00B4688A">
        <w:t>secara</w:t>
      </w:r>
      <w:r w:rsidR="002A293F">
        <w:t xml:space="preserve"> </w:t>
      </w:r>
      <w:r w:rsidR="00B4688A" w:rsidRPr="00B4688A">
        <w:t>menyeluruh</w:t>
      </w:r>
      <w:r w:rsidR="002A293F">
        <w:t xml:space="preserve"> </w:t>
      </w:r>
      <w:r w:rsidR="00B4688A" w:rsidRPr="00B4688A">
        <w:t>kepada</w:t>
      </w:r>
      <w:r w:rsidR="002A293F">
        <w:t xml:space="preserve"> </w:t>
      </w:r>
      <w:r w:rsidR="00B4688A" w:rsidRPr="00B4688A">
        <w:t>seluruh</w:t>
      </w:r>
      <w:r w:rsidR="002A293F">
        <w:t xml:space="preserve"> </w:t>
      </w:r>
      <w:r w:rsidR="00B4688A" w:rsidRPr="00B4688A">
        <w:t>karyawan,</w:t>
      </w:r>
      <w:r w:rsidR="002A293F">
        <w:t xml:space="preserve"> </w:t>
      </w:r>
      <w:r w:rsidR="00B4688A" w:rsidRPr="00B4688A">
        <w:t>tanpa</w:t>
      </w:r>
      <w:r w:rsidR="002A293F">
        <w:t xml:space="preserve"> </w:t>
      </w:r>
      <w:r w:rsidR="00B4688A" w:rsidRPr="00B4688A">
        <w:t>membedakan</w:t>
      </w:r>
      <w:r w:rsidR="002A293F">
        <w:t xml:space="preserve"> </w:t>
      </w:r>
      <w:r w:rsidR="00B4688A" w:rsidRPr="00B4688A">
        <w:t>siapa</w:t>
      </w:r>
      <w:r w:rsidR="002A293F">
        <w:t xml:space="preserve"> </w:t>
      </w:r>
      <w:r w:rsidR="00B4688A" w:rsidRPr="00B4688A">
        <w:t>yang</w:t>
      </w:r>
      <w:r w:rsidR="002A293F">
        <w:t xml:space="preserve"> </w:t>
      </w:r>
      <w:r w:rsidR="00B4688A" w:rsidRPr="00B4688A">
        <w:t>benar-benar</w:t>
      </w:r>
      <w:r w:rsidR="002A293F">
        <w:t xml:space="preserve"> </w:t>
      </w:r>
      <w:r w:rsidR="00B4688A" w:rsidRPr="00B4688A">
        <w:t>bertanggung</w:t>
      </w:r>
      <w:r w:rsidR="002A293F">
        <w:t xml:space="preserve"> </w:t>
      </w:r>
      <w:r w:rsidR="00B4688A" w:rsidRPr="00B4688A">
        <w:t>jawab</w:t>
      </w:r>
      <w:r w:rsidR="002A293F">
        <w:t xml:space="preserve"> </w:t>
      </w:r>
      <w:r w:rsidR="00B4688A" w:rsidRPr="00B4688A">
        <w:t>atas</w:t>
      </w:r>
      <w:r w:rsidR="002A293F">
        <w:t xml:space="preserve"> </w:t>
      </w:r>
      <w:r w:rsidR="00B4688A" w:rsidRPr="00B4688A">
        <w:t>kerugian</w:t>
      </w:r>
      <w:r w:rsidR="002A293F">
        <w:t xml:space="preserve"> </w:t>
      </w:r>
      <w:r w:rsidR="00B4688A" w:rsidRPr="00B4688A">
        <w:t>tersebut.</w:t>
      </w:r>
      <w:r w:rsidR="002A293F">
        <w:t xml:space="preserve"> </w:t>
      </w:r>
      <w:r w:rsidR="00B4688A">
        <w:t>D</w:t>
      </w:r>
      <w:r w:rsidR="00B4688A" w:rsidRPr="00B4688A">
        <w:t>ari</w:t>
      </w:r>
      <w:r w:rsidR="002A293F">
        <w:t xml:space="preserve"> </w:t>
      </w:r>
      <w:r w:rsidR="00B4688A" w:rsidRPr="00B4688A">
        <w:t>sudut</w:t>
      </w:r>
      <w:r w:rsidR="002A293F">
        <w:t xml:space="preserve"> </w:t>
      </w:r>
      <w:r w:rsidR="00B4688A" w:rsidRPr="00B4688A">
        <w:t>pandang</w:t>
      </w:r>
      <w:r w:rsidR="002A293F">
        <w:t xml:space="preserve"> </w:t>
      </w:r>
      <w:r w:rsidR="00B4688A" w:rsidRPr="00B4688A">
        <w:t>Islam,</w:t>
      </w:r>
      <w:r w:rsidR="002A293F">
        <w:t xml:space="preserve"> </w:t>
      </w:r>
      <w:r w:rsidR="00B4688A" w:rsidRPr="00B4688A">
        <w:t>sistem</w:t>
      </w:r>
      <w:r w:rsidR="002A293F">
        <w:t xml:space="preserve"> </w:t>
      </w:r>
      <w:r w:rsidR="00B4688A" w:rsidRPr="00B4688A">
        <w:t>pengupahan</w:t>
      </w:r>
      <w:r w:rsidR="002A293F">
        <w:t xml:space="preserve"> </w:t>
      </w:r>
      <w:r w:rsidR="00B4688A" w:rsidRPr="00B4688A">
        <w:t>harus</w:t>
      </w:r>
      <w:r w:rsidR="002A293F">
        <w:t xml:space="preserve"> </w:t>
      </w:r>
      <w:r w:rsidR="00B4688A" w:rsidRPr="00B4688A">
        <w:t>berlandaskan</w:t>
      </w:r>
      <w:r w:rsidR="002A293F">
        <w:t xml:space="preserve"> </w:t>
      </w:r>
      <w:r w:rsidR="00B4688A" w:rsidRPr="00B4688A">
        <w:t>pada</w:t>
      </w:r>
      <w:r w:rsidR="002A293F">
        <w:t xml:space="preserve"> </w:t>
      </w:r>
      <w:r w:rsidR="00B4688A" w:rsidRPr="00B4688A">
        <w:t>asas</w:t>
      </w:r>
      <w:r w:rsidR="002A293F">
        <w:t xml:space="preserve"> </w:t>
      </w:r>
      <w:r w:rsidR="00B4688A" w:rsidRPr="00B4688A">
        <w:t>keadilan</w:t>
      </w:r>
      <w:r w:rsidR="002A293F">
        <w:t xml:space="preserve"> </w:t>
      </w:r>
      <w:r w:rsidR="00B4688A" w:rsidRPr="00B4688A">
        <w:t>dan</w:t>
      </w:r>
      <w:r w:rsidR="002A293F">
        <w:t xml:space="preserve"> </w:t>
      </w:r>
      <w:r w:rsidR="00B4688A" w:rsidRPr="00B4688A">
        <w:t>kepatutan.</w:t>
      </w:r>
      <w:r w:rsidR="002A293F">
        <w:t xml:space="preserve"> </w:t>
      </w:r>
      <w:r w:rsidR="00B4688A" w:rsidRPr="00B4688A">
        <w:t>Upah</w:t>
      </w:r>
      <w:r w:rsidR="002A293F">
        <w:t xml:space="preserve"> </w:t>
      </w:r>
      <w:r w:rsidR="00B4688A" w:rsidRPr="00B4688A">
        <w:t>merupakan</w:t>
      </w:r>
      <w:r w:rsidR="002A293F">
        <w:t xml:space="preserve"> </w:t>
      </w:r>
      <w:r w:rsidR="00B4688A" w:rsidRPr="00B4688A">
        <w:t>hak</w:t>
      </w:r>
      <w:r w:rsidR="002A293F">
        <w:t xml:space="preserve"> </w:t>
      </w:r>
      <w:r w:rsidR="00B4688A" w:rsidRPr="00B4688A">
        <w:t>pekerja</w:t>
      </w:r>
      <w:r w:rsidR="002A293F">
        <w:t xml:space="preserve"> </w:t>
      </w:r>
      <w:r w:rsidR="00B4688A" w:rsidRPr="00B4688A">
        <w:t>yang</w:t>
      </w:r>
      <w:r w:rsidR="002A293F">
        <w:t xml:space="preserve"> </w:t>
      </w:r>
      <w:r w:rsidR="00B4688A" w:rsidRPr="00B4688A">
        <w:t>mesti</w:t>
      </w:r>
      <w:r w:rsidR="002A293F">
        <w:t xml:space="preserve"> </w:t>
      </w:r>
      <w:r w:rsidR="00B4688A" w:rsidRPr="00B4688A">
        <w:t>diberikan</w:t>
      </w:r>
      <w:r w:rsidR="002A293F">
        <w:t xml:space="preserve"> </w:t>
      </w:r>
      <w:r w:rsidR="00B4688A" w:rsidRPr="00B4688A">
        <w:t>secara</w:t>
      </w:r>
      <w:r w:rsidR="002A293F">
        <w:t xml:space="preserve"> </w:t>
      </w:r>
      <w:r w:rsidR="00B4688A" w:rsidRPr="00B4688A">
        <w:t>utuh,</w:t>
      </w:r>
      <w:r w:rsidR="002A293F">
        <w:t xml:space="preserve"> </w:t>
      </w:r>
      <w:r w:rsidR="00593B55">
        <w:t>berdasarkan kesepakatan awal yang telah disepakati bersama antara pihak pekerja dan pihak pemberi kerja</w:t>
      </w:r>
      <w:r w:rsidR="00BF43F0">
        <w:t xml:space="preserve">, </w:t>
      </w:r>
      <w:r w:rsidR="00B4688A" w:rsidRPr="00B4688A">
        <w:t>serta</w:t>
      </w:r>
      <w:r w:rsidR="002A293F">
        <w:t xml:space="preserve"> </w:t>
      </w:r>
      <w:r w:rsidR="00B4688A" w:rsidRPr="00B4688A">
        <w:t>tidak</w:t>
      </w:r>
      <w:r w:rsidR="002A293F">
        <w:t xml:space="preserve"> </w:t>
      </w:r>
      <w:r w:rsidR="00B4688A" w:rsidRPr="00B4688A">
        <w:t>boleh</w:t>
      </w:r>
      <w:r w:rsidR="002A293F">
        <w:t xml:space="preserve"> </w:t>
      </w:r>
      <w:r w:rsidR="00B4688A" w:rsidRPr="00B4688A">
        <w:t>dikurangi</w:t>
      </w:r>
      <w:r w:rsidR="002A293F">
        <w:t xml:space="preserve"> </w:t>
      </w:r>
      <w:r w:rsidR="00B4688A" w:rsidRPr="00B4688A">
        <w:t>secara</w:t>
      </w:r>
      <w:r w:rsidR="002A293F">
        <w:t xml:space="preserve"> </w:t>
      </w:r>
      <w:r w:rsidR="00B4688A" w:rsidRPr="00B4688A">
        <w:t>sepihak</w:t>
      </w:r>
      <w:r w:rsidR="002A293F">
        <w:t xml:space="preserve"> </w:t>
      </w:r>
      <w:r w:rsidR="00B4688A" w:rsidRPr="00B4688A">
        <w:t>tanpa</w:t>
      </w:r>
      <w:r w:rsidR="002A293F">
        <w:t xml:space="preserve"> </w:t>
      </w:r>
      <w:r w:rsidR="00B4688A" w:rsidRPr="00B4688A">
        <w:t>dasar</w:t>
      </w:r>
      <w:r w:rsidR="002A293F">
        <w:t xml:space="preserve"> </w:t>
      </w:r>
      <w:r w:rsidR="00B4688A" w:rsidRPr="00B4688A">
        <w:t>yang</w:t>
      </w:r>
      <w:r w:rsidR="002A293F">
        <w:t xml:space="preserve"> </w:t>
      </w:r>
      <w:r w:rsidR="00B4688A" w:rsidRPr="00B4688A">
        <w:t>sah</w:t>
      </w:r>
      <w:r w:rsidR="002A293F">
        <w:t xml:space="preserve"> </w:t>
      </w:r>
      <w:r w:rsidR="00B4688A" w:rsidRPr="00B4688A">
        <w:t>menurut</w:t>
      </w:r>
      <w:r w:rsidR="002A293F">
        <w:t xml:space="preserve"> </w:t>
      </w:r>
      <w:r w:rsidR="00B4688A" w:rsidRPr="00B4688A">
        <w:t>syariat</w:t>
      </w:r>
      <w:r w:rsidR="002A293F">
        <w:t xml:space="preserve"> </w:t>
      </w:r>
      <w:r w:rsidR="00B4688A" w:rsidRPr="00B4688A">
        <w:t>maupun</w:t>
      </w:r>
      <w:r w:rsidR="002A293F">
        <w:t xml:space="preserve"> </w:t>
      </w:r>
      <w:r w:rsidR="00B4688A" w:rsidRPr="00B4688A">
        <w:t>hukum.</w:t>
      </w:r>
      <w:r w:rsidR="002A293F">
        <w:t xml:space="preserve"> </w:t>
      </w:r>
      <w:r w:rsidR="00B4688A" w:rsidRPr="00B4688A">
        <w:t>Kenyataannya,</w:t>
      </w:r>
      <w:r w:rsidR="002A293F">
        <w:t xml:space="preserve"> </w:t>
      </w:r>
      <w:r w:rsidR="00B4688A" w:rsidRPr="00B4688A">
        <w:t>praktik</w:t>
      </w:r>
      <w:r w:rsidR="002A293F">
        <w:t xml:space="preserve"> </w:t>
      </w:r>
      <w:r w:rsidR="00B4688A" w:rsidRPr="00B4688A">
        <w:t>pemotongan</w:t>
      </w:r>
      <w:r w:rsidR="002A293F">
        <w:t xml:space="preserve"> </w:t>
      </w:r>
      <w:r w:rsidR="00B4688A" w:rsidRPr="00B4688A">
        <w:t>upah</w:t>
      </w:r>
      <w:r w:rsidR="002A293F">
        <w:t xml:space="preserve"> </w:t>
      </w:r>
      <w:r w:rsidR="00B4688A" w:rsidRPr="00B4688A">
        <w:t>yang</w:t>
      </w:r>
      <w:r w:rsidR="002A293F">
        <w:t xml:space="preserve"> </w:t>
      </w:r>
      <w:r w:rsidR="00B4688A" w:rsidRPr="00B4688A">
        <w:t>dilakukan</w:t>
      </w:r>
      <w:r w:rsidR="002A293F">
        <w:t xml:space="preserve"> </w:t>
      </w:r>
      <w:r w:rsidR="00B4688A" w:rsidRPr="00B4688A">
        <w:t>secara</w:t>
      </w:r>
      <w:r w:rsidR="002A293F">
        <w:t xml:space="preserve"> </w:t>
      </w:r>
      <w:r w:rsidR="00B4688A" w:rsidRPr="00B4688A">
        <w:t>kolektif</w:t>
      </w:r>
      <w:r w:rsidR="002A293F">
        <w:t xml:space="preserve"> </w:t>
      </w:r>
      <w:r w:rsidR="00B4688A" w:rsidRPr="00B4688A">
        <w:t>dan</w:t>
      </w:r>
      <w:r w:rsidR="002A293F">
        <w:t xml:space="preserve"> </w:t>
      </w:r>
      <w:r w:rsidR="00B4688A" w:rsidRPr="00B4688A">
        <w:t>tanpa</w:t>
      </w:r>
      <w:r w:rsidR="002A293F">
        <w:t xml:space="preserve"> </w:t>
      </w:r>
      <w:r w:rsidR="00B4688A" w:rsidRPr="00B4688A">
        <w:t>evaluasi</w:t>
      </w:r>
      <w:r w:rsidR="002A293F">
        <w:t xml:space="preserve"> </w:t>
      </w:r>
      <w:r w:rsidR="00B4688A" w:rsidRPr="00B4688A">
        <w:t>individu,</w:t>
      </w:r>
      <w:r w:rsidR="002A293F">
        <w:t xml:space="preserve"> </w:t>
      </w:r>
      <w:r w:rsidR="00BF43F0">
        <w:t xml:space="preserve">Hal tersebut jelas melanggar prinsip keadilan yang menjadi landasan utama dalam Islam dan bertentangan </w:t>
      </w:r>
      <w:r w:rsidR="00593B55">
        <w:t>Melalui kesepakatan kerja yang telah memperoleh persetujuan bersama dari kedua pihak yang terlibat</w:t>
      </w:r>
      <w:r w:rsidR="00B4688A" w:rsidRPr="00B4688A">
        <w:t>.</w:t>
      </w:r>
      <w:r w:rsidR="002A293F">
        <w:t xml:space="preserve"> </w:t>
      </w:r>
      <w:r w:rsidR="00B4688A" w:rsidRPr="00B4688A">
        <w:t>Maka</w:t>
      </w:r>
      <w:r w:rsidR="002A293F">
        <w:t xml:space="preserve"> </w:t>
      </w:r>
      <w:r w:rsidR="00B4688A" w:rsidRPr="00B4688A">
        <w:t>dari</w:t>
      </w:r>
      <w:r w:rsidR="002A293F">
        <w:t xml:space="preserve"> </w:t>
      </w:r>
      <w:r w:rsidR="00B4688A" w:rsidRPr="00B4688A">
        <w:t>itu,</w:t>
      </w:r>
      <w:r w:rsidR="002A293F">
        <w:t xml:space="preserve"> </w:t>
      </w:r>
      <w:r w:rsidR="00B4688A" w:rsidRPr="00B4688A">
        <w:t>diperlukan</w:t>
      </w:r>
      <w:r w:rsidR="002A293F">
        <w:t xml:space="preserve"> </w:t>
      </w:r>
      <w:r w:rsidR="00B4688A" w:rsidRPr="00B4688A">
        <w:t>evaluasi</w:t>
      </w:r>
      <w:r w:rsidR="002A293F">
        <w:t xml:space="preserve"> </w:t>
      </w:r>
      <w:r w:rsidR="00B4688A" w:rsidRPr="00B4688A">
        <w:t>terhadap</w:t>
      </w:r>
      <w:r w:rsidR="002A293F">
        <w:t xml:space="preserve"> </w:t>
      </w:r>
      <w:r w:rsidR="00B4688A" w:rsidRPr="00B4688A">
        <w:t>kebijakan</w:t>
      </w:r>
      <w:r w:rsidR="002A293F">
        <w:t xml:space="preserve"> </w:t>
      </w:r>
      <w:r w:rsidR="00B4688A" w:rsidRPr="00B4688A">
        <w:t>tersebut</w:t>
      </w:r>
      <w:r w:rsidR="002A293F">
        <w:t xml:space="preserve"> </w:t>
      </w:r>
      <w:r w:rsidR="00B4688A" w:rsidRPr="00B4688A">
        <w:t>agar</w:t>
      </w:r>
      <w:r w:rsidR="002A293F">
        <w:t xml:space="preserve"> </w:t>
      </w:r>
      <w:r w:rsidR="00B4688A" w:rsidRPr="00B4688A">
        <w:t>tidak</w:t>
      </w:r>
      <w:r w:rsidR="002A293F">
        <w:t xml:space="preserve"> </w:t>
      </w:r>
      <w:r w:rsidR="00B4688A" w:rsidRPr="00B4688A">
        <w:t>melanggar</w:t>
      </w:r>
      <w:r w:rsidR="002A293F">
        <w:t xml:space="preserve"> </w:t>
      </w:r>
      <w:r w:rsidR="00B4688A" w:rsidRPr="00B4688A">
        <w:t>prinsip</w:t>
      </w:r>
      <w:r w:rsidR="002A293F">
        <w:t xml:space="preserve"> </w:t>
      </w:r>
      <w:r w:rsidR="00B4688A" w:rsidRPr="00B4688A">
        <w:t>etika</w:t>
      </w:r>
      <w:r w:rsidR="002A293F">
        <w:t xml:space="preserve"> </w:t>
      </w:r>
      <w:r w:rsidR="00B4688A" w:rsidRPr="00B4688A">
        <w:t>dan</w:t>
      </w:r>
      <w:r w:rsidR="002A293F">
        <w:t xml:space="preserve"> </w:t>
      </w:r>
      <w:r w:rsidR="00B4688A" w:rsidRPr="00B4688A">
        <w:t>hukum</w:t>
      </w:r>
      <w:r w:rsidR="002A293F">
        <w:t xml:space="preserve"> </w:t>
      </w:r>
      <w:r w:rsidR="00B4688A" w:rsidRPr="00B4688A">
        <w:t>ketenagakerjaan</w:t>
      </w:r>
      <w:r w:rsidR="002A293F">
        <w:t xml:space="preserve"> </w:t>
      </w:r>
      <w:r w:rsidR="00B4688A" w:rsidRPr="00B4688A">
        <w:t>yang</w:t>
      </w:r>
      <w:r w:rsidR="002A293F">
        <w:t xml:space="preserve"> </w:t>
      </w:r>
      <w:r w:rsidR="00B4688A" w:rsidRPr="00B4688A">
        <w:t>berlaku.</w:t>
      </w:r>
      <w:r w:rsidR="002A293F">
        <w:t xml:space="preserve"> </w:t>
      </w:r>
    </w:p>
    <w:p w:rsidR="00E8470C" w:rsidRPr="00BF43F0" w:rsidRDefault="00BF43F0" w:rsidP="00BF43F0">
      <w:pPr>
        <w:pStyle w:val="NormalWeb"/>
        <w:spacing w:before="0" w:beforeAutospacing="0" w:after="0" w:afterAutospacing="0" w:line="480" w:lineRule="auto"/>
        <w:jc w:val="both"/>
      </w:pPr>
      <w:r>
        <w:tab/>
      </w:r>
      <w:r w:rsidR="004B7671">
        <w:rPr>
          <w:color w:val="333333"/>
          <w:shd w:val="clear" w:color="auto" w:fill="FFFFFF"/>
          <w:lang w:val="id-ID"/>
        </w:rPr>
        <w:t>Melihat</w:t>
      </w:r>
      <w:r w:rsidR="002A293F">
        <w:rPr>
          <w:color w:val="333333"/>
          <w:shd w:val="clear" w:color="auto" w:fill="FFFFFF"/>
          <w:lang w:val="id-ID"/>
        </w:rPr>
        <w:t xml:space="preserve"> </w:t>
      </w:r>
      <w:r w:rsidR="004B7671">
        <w:rPr>
          <w:color w:val="333333"/>
          <w:shd w:val="clear" w:color="auto" w:fill="FFFFFF"/>
          <w:lang w:val="id-ID"/>
        </w:rPr>
        <w:t>fenomena</w:t>
      </w:r>
      <w:r w:rsidR="002A293F">
        <w:rPr>
          <w:color w:val="333333"/>
          <w:shd w:val="clear" w:color="auto" w:fill="FFFFFF"/>
          <w:lang w:val="id-ID"/>
        </w:rPr>
        <w:t xml:space="preserve"> </w:t>
      </w:r>
      <w:r w:rsidR="004B7671">
        <w:rPr>
          <w:color w:val="333333"/>
          <w:shd w:val="clear" w:color="auto" w:fill="FFFFFF"/>
          <w:lang w:val="id-ID"/>
        </w:rPr>
        <w:t>tersebut</w:t>
      </w:r>
      <w:r w:rsidR="002A293F">
        <w:rPr>
          <w:color w:val="333333"/>
          <w:shd w:val="clear" w:color="auto" w:fill="FFFFFF"/>
          <w:lang w:val="id-ID"/>
        </w:rPr>
        <w:t xml:space="preserve"> </w:t>
      </w:r>
      <w:r w:rsidR="004B7671">
        <w:rPr>
          <w:color w:val="333333"/>
          <w:shd w:val="clear" w:color="auto" w:fill="FFFFFF"/>
          <w:lang w:val="id-ID"/>
        </w:rPr>
        <w:t>penulis</w:t>
      </w:r>
      <w:r w:rsidR="002A293F">
        <w:rPr>
          <w:color w:val="333333"/>
          <w:shd w:val="clear" w:color="auto" w:fill="FFFFFF"/>
          <w:lang w:val="id-ID"/>
        </w:rPr>
        <w:t xml:space="preserve"> </w:t>
      </w:r>
      <w:r w:rsidR="004B7671">
        <w:rPr>
          <w:color w:val="333333"/>
          <w:shd w:val="clear" w:color="auto" w:fill="FFFFFF"/>
          <w:lang w:val="id-ID"/>
        </w:rPr>
        <w:t>memandang</w:t>
      </w:r>
      <w:r w:rsidR="002A293F">
        <w:rPr>
          <w:color w:val="333333"/>
          <w:shd w:val="clear" w:color="auto" w:fill="FFFFFF"/>
          <w:lang w:val="id-ID"/>
        </w:rPr>
        <w:t xml:space="preserve"> </w:t>
      </w:r>
      <w:r w:rsidR="004B7671">
        <w:rPr>
          <w:color w:val="333333"/>
          <w:shd w:val="clear" w:color="auto" w:fill="FFFFFF"/>
          <w:lang w:val="id-ID"/>
        </w:rPr>
        <w:t>apakah</w:t>
      </w:r>
      <w:r w:rsidR="002A293F">
        <w:rPr>
          <w:color w:val="333333"/>
          <w:shd w:val="clear" w:color="auto" w:fill="FFFFFF"/>
          <w:lang w:val="id-ID"/>
        </w:rPr>
        <w:t xml:space="preserve"> </w:t>
      </w:r>
      <w:r w:rsidR="004B7671">
        <w:rPr>
          <w:color w:val="333333"/>
          <w:shd w:val="clear" w:color="auto" w:fill="FFFFFF"/>
          <w:lang w:val="id-ID"/>
        </w:rPr>
        <w:t>pemotongan</w:t>
      </w:r>
      <w:r w:rsidR="002A293F">
        <w:rPr>
          <w:color w:val="333333"/>
          <w:shd w:val="clear" w:color="auto" w:fill="FFFFFF"/>
          <w:lang w:val="id-ID"/>
        </w:rPr>
        <w:t xml:space="preserve"> </w:t>
      </w:r>
      <w:r w:rsidR="004B7671">
        <w:rPr>
          <w:color w:val="333333"/>
          <w:shd w:val="clear" w:color="auto" w:fill="FFFFFF"/>
          <w:lang w:val="id-ID"/>
        </w:rPr>
        <w:t>upah</w:t>
      </w:r>
      <w:r w:rsidR="002A293F">
        <w:rPr>
          <w:color w:val="333333"/>
          <w:shd w:val="clear" w:color="auto" w:fill="FFFFFF"/>
          <w:lang w:val="id-ID"/>
        </w:rPr>
        <w:t xml:space="preserve"> </w:t>
      </w:r>
      <w:r w:rsidR="004B7671">
        <w:rPr>
          <w:color w:val="333333"/>
          <w:shd w:val="clear" w:color="auto" w:fill="FFFFFF"/>
          <w:lang w:val="id-ID"/>
        </w:rPr>
        <w:t>karyawan</w:t>
      </w:r>
      <w:r w:rsidR="002A293F">
        <w:rPr>
          <w:color w:val="333333"/>
          <w:shd w:val="clear" w:color="auto" w:fill="FFFFFF"/>
          <w:lang w:val="id-ID"/>
        </w:rPr>
        <w:t xml:space="preserve"> </w:t>
      </w:r>
      <w:r w:rsidR="004B7671">
        <w:rPr>
          <w:color w:val="333333"/>
          <w:shd w:val="clear" w:color="auto" w:fill="FFFFFF"/>
          <w:lang w:val="id-ID"/>
        </w:rPr>
        <w:t>di</w:t>
      </w:r>
      <w:r w:rsidR="002A293F">
        <w:rPr>
          <w:color w:val="333333"/>
          <w:shd w:val="clear" w:color="auto" w:fill="FFFFFF"/>
          <w:lang w:val="id-ID"/>
        </w:rPr>
        <w:t xml:space="preserve"> </w:t>
      </w:r>
      <w:r w:rsidR="004B7671">
        <w:rPr>
          <w:color w:val="333333"/>
          <w:shd w:val="clear" w:color="auto" w:fill="FFFFFF"/>
          <w:lang w:val="id-ID"/>
        </w:rPr>
        <w:t>berbagai</w:t>
      </w:r>
      <w:r w:rsidR="002A293F">
        <w:rPr>
          <w:color w:val="333333"/>
          <w:shd w:val="clear" w:color="auto" w:fill="FFFFFF"/>
          <w:lang w:val="id-ID"/>
        </w:rPr>
        <w:t xml:space="preserve"> </w:t>
      </w:r>
      <w:r w:rsidR="004B7671">
        <w:rPr>
          <w:color w:val="333333"/>
          <w:shd w:val="clear" w:color="auto" w:fill="FFFFFF"/>
          <w:lang w:val="id-ID"/>
        </w:rPr>
        <w:t>perusahaan</w:t>
      </w:r>
      <w:r w:rsidR="002A293F">
        <w:rPr>
          <w:color w:val="333333"/>
          <w:shd w:val="clear" w:color="auto" w:fill="FFFFFF"/>
          <w:lang w:val="id-ID"/>
        </w:rPr>
        <w:t xml:space="preserve"> </w:t>
      </w:r>
      <w:r w:rsidR="004B7671">
        <w:rPr>
          <w:color w:val="333333"/>
          <w:shd w:val="clear" w:color="auto" w:fill="FFFFFF"/>
          <w:lang w:val="id-ID"/>
        </w:rPr>
        <w:t>sudah</w:t>
      </w:r>
      <w:r w:rsidR="002A293F">
        <w:rPr>
          <w:color w:val="333333"/>
          <w:shd w:val="clear" w:color="auto" w:fill="FFFFFF"/>
          <w:lang w:val="id-ID"/>
        </w:rPr>
        <w:t xml:space="preserve"> </w:t>
      </w:r>
      <w:r w:rsidR="004B7671">
        <w:rPr>
          <w:color w:val="333333"/>
          <w:shd w:val="clear" w:color="auto" w:fill="FFFFFF"/>
          <w:lang w:val="id-ID"/>
        </w:rPr>
        <w:t>sesuai</w:t>
      </w:r>
      <w:r w:rsidR="002A293F">
        <w:rPr>
          <w:color w:val="333333"/>
          <w:shd w:val="clear" w:color="auto" w:fill="FFFFFF"/>
          <w:lang w:val="id-ID"/>
        </w:rPr>
        <w:t xml:space="preserve"> </w:t>
      </w:r>
      <w:r w:rsidR="004B7671">
        <w:rPr>
          <w:color w:val="333333"/>
          <w:shd w:val="clear" w:color="auto" w:fill="FFFFFF"/>
          <w:lang w:val="id-ID"/>
        </w:rPr>
        <w:t>dengan</w:t>
      </w:r>
      <w:r w:rsidR="002A293F">
        <w:rPr>
          <w:color w:val="333333"/>
          <w:shd w:val="clear" w:color="auto" w:fill="FFFFFF"/>
          <w:lang w:val="id-ID"/>
        </w:rPr>
        <w:t xml:space="preserve"> </w:t>
      </w:r>
      <w:r w:rsidR="004B7671">
        <w:rPr>
          <w:color w:val="333333"/>
          <w:shd w:val="clear" w:color="auto" w:fill="FFFFFF"/>
          <w:lang w:val="id-ID"/>
        </w:rPr>
        <w:t>ketentuan</w:t>
      </w:r>
      <w:r w:rsidR="002A293F">
        <w:rPr>
          <w:color w:val="333333"/>
          <w:shd w:val="clear" w:color="auto" w:fill="FFFFFF"/>
          <w:lang w:val="id-ID"/>
        </w:rPr>
        <w:t xml:space="preserve"> </w:t>
      </w:r>
      <w:r w:rsidR="001A1524">
        <w:rPr>
          <w:color w:val="333333"/>
          <w:shd w:val="clear" w:color="auto" w:fill="FFFFFF"/>
        </w:rPr>
        <w:t>H</w:t>
      </w:r>
      <w:r w:rsidR="004B7671">
        <w:rPr>
          <w:color w:val="333333"/>
          <w:shd w:val="clear" w:color="auto" w:fill="FFFFFF"/>
          <w:lang w:val="id-ID"/>
        </w:rPr>
        <w:t>ukum</w:t>
      </w:r>
      <w:r w:rsidR="002A293F">
        <w:rPr>
          <w:color w:val="333333"/>
          <w:shd w:val="clear" w:color="auto" w:fill="FFFFFF"/>
          <w:lang w:val="id-ID"/>
        </w:rPr>
        <w:t xml:space="preserve"> </w:t>
      </w:r>
      <w:r w:rsidR="001A1524">
        <w:rPr>
          <w:color w:val="333333"/>
          <w:shd w:val="clear" w:color="auto" w:fill="FFFFFF"/>
        </w:rPr>
        <w:t>E</w:t>
      </w:r>
      <w:r w:rsidR="004B7671">
        <w:rPr>
          <w:color w:val="333333"/>
          <w:shd w:val="clear" w:color="auto" w:fill="FFFFFF"/>
          <w:lang w:val="id-ID"/>
        </w:rPr>
        <w:t>konomi</w:t>
      </w:r>
      <w:r w:rsidR="002A293F">
        <w:rPr>
          <w:color w:val="333333"/>
          <w:shd w:val="clear" w:color="auto" w:fill="FFFFFF"/>
          <w:lang w:val="id-ID"/>
        </w:rPr>
        <w:t xml:space="preserve"> </w:t>
      </w:r>
      <w:r w:rsidR="001A1524">
        <w:rPr>
          <w:color w:val="333333"/>
          <w:shd w:val="clear" w:color="auto" w:fill="FFFFFF"/>
        </w:rPr>
        <w:t>Sy</w:t>
      </w:r>
      <w:r w:rsidR="004B7671">
        <w:rPr>
          <w:color w:val="333333"/>
          <w:shd w:val="clear" w:color="auto" w:fill="FFFFFF"/>
          <w:lang w:val="id-ID"/>
        </w:rPr>
        <w:t>ari’ah</w:t>
      </w:r>
      <w:r w:rsidR="002A293F">
        <w:rPr>
          <w:color w:val="333333"/>
          <w:shd w:val="clear" w:color="auto" w:fill="FFFFFF"/>
        </w:rPr>
        <w:t xml:space="preserve"> </w:t>
      </w:r>
      <w:r w:rsidR="004B7671">
        <w:rPr>
          <w:color w:val="333333"/>
          <w:shd w:val="clear" w:color="auto" w:fill="FFFFFF"/>
        </w:rPr>
        <w:t>dan</w:t>
      </w:r>
      <w:r w:rsidR="002A293F">
        <w:rPr>
          <w:color w:val="333333"/>
          <w:shd w:val="clear" w:color="auto" w:fill="FFFFFF"/>
        </w:rPr>
        <w:t xml:space="preserve"> </w:t>
      </w:r>
      <w:r w:rsidR="004B7671">
        <w:rPr>
          <w:color w:val="333333"/>
          <w:shd w:val="clear" w:color="auto" w:fill="FFFFFF"/>
        </w:rPr>
        <w:t>hukum</w:t>
      </w:r>
      <w:r w:rsidR="002A293F">
        <w:rPr>
          <w:color w:val="333333"/>
          <w:shd w:val="clear" w:color="auto" w:fill="FFFFFF"/>
        </w:rPr>
        <w:t xml:space="preserve"> </w:t>
      </w:r>
      <w:r w:rsidR="004B7671">
        <w:rPr>
          <w:color w:val="333333"/>
          <w:shd w:val="clear" w:color="auto" w:fill="FFFFFF"/>
        </w:rPr>
        <w:t>positif</w:t>
      </w:r>
      <w:r w:rsidR="002A293F">
        <w:rPr>
          <w:color w:val="333333"/>
          <w:shd w:val="clear" w:color="auto" w:fill="FFFFFF"/>
        </w:rPr>
        <w:t xml:space="preserve"> </w:t>
      </w:r>
      <w:r w:rsidR="004B7671">
        <w:rPr>
          <w:color w:val="333333"/>
          <w:shd w:val="clear" w:color="auto" w:fill="FFFFFF"/>
        </w:rPr>
        <w:t>di</w:t>
      </w:r>
      <w:r w:rsidR="002A293F">
        <w:rPr>
          <w:color w:val="333333"/>
          <w:shd w:val="clear" w:color="auto" w:fill="FFFFFF"/>
        </w:rPr>
        <w:t xml:space="preserve"> </w:t>
      </w:r>
      <w:r w:rsidR="004B7671">
        <w:rPr>
          <w:color w:val="333333"/>
          <w:shd w:val="clear" w:color="auto" w:fill="FFFFFF"/>
        </w:rPr>
        <w:t>Indonesia</w:t>
      </w:r>
      <w:r w:rsidR="004B7671">
        <w:rPr>
          <w:color w:val="333333"/>
          <w:shd w:val="clear" w:color="auto" w:fill="FFFFFF"/>
          <w:lang w:val="id-ID"/>
        </w:rPr>
        <w:t>.</w:t>
      </w:r>
      <w:r w:rsidR="002A293F">
        <w:rPr>
          <w:color w:val="333333"/>
          <w:shd w:val="clear" w:color="auto" w:fill="FFFFFF"/>
          <w:lang w:val="id-ID"/>
        </w:rPr>
        <w:t xml:space="preserve"> </w:t>
      </w:r>
      <w:r w:rsidR="004B7671">
        <w:rPr>
          <w:color w:val="333333"/>
          <w:shd w:val="clear" w:color="auto" w:fill="FFFFFF"/>
          <w:lang w:val="id-ID"/>
        </w:rPr>
        <w:t>Sehingga</w:t>
      </w:r>
      <w:r w:rsidR="002A293F">
        <w:rPr>
          <w:color w:val="333333"/>
          <w:shd w:val="clear" w:color="auto" w:fill="FFFFFF"/>
          <w:lang w:val="id-ID"/>
        </w:rPr>
        <w:t xml:space="preserve"> </w:t>
      </w:r>
      <w:r w:rsidR="004B7671">
        <w:rPr>
          <w:color w:val="333333"/>
          <w:shd w:val="clear" w:color="auto" w:fill="FFFFFF"/>
          <w:lang w:val="id-ID"/>
        </w:rPr>
        <w:t>penulis</w:t>
      </w:r>
      <w:r w:rsidR="002A293F">
        <w:rPr>
          <w:color w:val="333333"/>
          <w:shd w:val="clear" w:color="auto" w:fill="FFFFFF"/>
          <w:lang w:val="id-ID"/>
        </w:rPr>
        <w:t xml:space="preserve"> </w:t>
      </w:r>
      <w:r w:rsidR="004B7671">
        <w:rPr>
          <w:color w:val="333333"/>
          <w:shd w:val="clear" w:color="auto" w:fill="FFFFFF"/>
          <w:lang w:val="id-ID"/>
        </w:rPr>
        <w:t>tertarik</w:t>
      </w:r>
      <w:r w:rsidR="002A293F">
        <w:rPr>
          <w:color w:val="333333"/>
          <w:shd w:val="clear" w:color="auto" w:fill="FFFFFF"/>
          <w:lang w:val="id-ID"/>
        </w:rPr>
        <w:t xml:space="preserve"> </w:t>
      </w:r>
      <w:r w:rsidR="004B7671">
        <w:rPr>
          <w:color w:val="333333"/>
          <w:shd w:val="clear" w:color="auto" w:fill="FFFFFF"/>
          <w:lang w:val="id-ID"/>
        </w:rPr>
        <w:t>untuk</w:t>
      </w:r>
      <w:r w:rsidR="002A293F">
        <w:rPr>
          <w:color w:val="333333"/>
          <w:shd w:val="clear" w:color="auto" w:fill="FFFFFF"/>
          <w:lang w:val="id-ID"/>
        </w:rPr>
        <w:t xml:space="preserve"> </w:t>
      </w:r>
      <w:r w:rsidR="004B7671">
        <w:rPr>
          <w:color w:val="333333"/>
          <w:shd w:val="clear" w:color="auto" w:fill="FFFFFF"/>
          <w:lang w:val="id-ID"/>
        </w:rPr>
        <w:t>melakukan</w:t>
      </w:r>
      <w:r w:rsidR="002A293F">
        <w:rPr>
          <w:color w:val="333333"/>
          <w:shd w:val="clear" w:color="auto" w:fill="FFFFFF"/>
          <w:lang w:val="id-ID"/>
        </w:rPr>
        <w:t xml:space="preserve"> </w:t>
      </w:r>
      <w:r w:rsidR="004B7671">
        <w:rPr>
          <w:color w:val="333333"/>
          <w:shd w:val="clear" w:color="auto" w:fill="FFFFFF"/>
        </w:rPr>
        <w:t>penelitian</w:t>
      </w:r>
      <w:r w:rsidR="002A293F">
        <w:rPr>
          <w:color w:val="333333"/>
          <w:shd w:val="clear" w:color="auto" w:fill="FFFFFF"/>
        </w:rPr>
        <w:t xml:space="preserve"> </w:t>
      </w:r>
      <w:r w:rsidR="004B7671">
        <w:rPr>
          <w:color w:val="333333"/>
          <w:shd w:val="clear" w:color="auto" w:fill="FFFFFF"/>
        </w:rPr>
        <w:t>atau</w:t>
      </w:r>
      <w:r w:rsidR="002A293F">
        <w:rPr>
          <w:color w:val="333333"/>
          <w:shd w:val="clear" w:color="auto" w:fill="FFFFFF"/>
        </w:rPr>
        <w:t xml:space="preserve"> </w:t>
      </w:r>
      <w:r w:rsidR="004B7671">
        <w:rPr>
          <w:color w:val="333333"/>
          <w:shd w:val="clear" w:color="auto" w:fill="FFFFFF"/>
        </w:rPr>
        <w:t>mengulas</w:t>
      </w:r>
      <w:r w:rsidR="002A293F">
        <w:rPr>
          <w:color w:val="333333"/>
          <w:shd w:val="clear" w:color="auto" w:fill="FFFFFF"/>
        </w:rPr>
        <w:t xml:space="preserve"> </w:t>
      </w:r>
      <w:r w:rsidR="004B7671">
        <w:rPr>
          <w:color w:val="333333"/>
          <w:shd w:val="clear" w:color="auto" w:fill="FFFFFF"/>
        </w:rPr>
        <w:t>lebih</w:t>
      </w:r>
      <w:r w:rsidR="002A293F">
        <w:rPr>
          <w:color w:val="333333"/>
          <w:shd w:val="clear" w:color="auto" w:fill="FFFFFF"/>
        </w:rPr>
        <w:t xml:space="preserve"> </w:t>
      </w:r>
      <w:r w:rsidR="004B7671">
        <w:rPr>
          <w:color w:val="333333"/>
          <w:shd w:val="clear" w:color="auto" w:fill="FFFFFF"/>
        </w:rPr>
        <w:t>dalam</w:t>
      </w:r>
      <w:r w:rsidR="002A293F">
        <w:rPr>
          <w:color w:val="333333"/>
          <w:shd w:val="clear" w:color="auto" w:fill="FFFFFF"/>
        </w:rPr>
        <w:t xml:space="preserve"> </w:t>
      </w:r>
      <w:r w:rsidR="004B7671">
        <w:rPr>
          <w:color w:val="333333"/>
          <w:shd w:val="clear" w:color="auto" w:fill="FFFFFF"/>
        </w:rPr>
        <w:t>terkait</w:t>
      </w:r>
      <w:r w:rsidR="002A293F">
        <w:rPr>
          <w:color w:val="333333"/>
          <w:shd w:val="clear" w:color="auto" w:fill="FFFFFF"/>
        </w:rPr>
        <w:t xml:space="preserve"> </w:t>
      </w:r>
      <w:r w:rsidR="004B7671">
        <w:rPr>
          <w:color w:val="333333"/>
          <w:shd w:val="clear" w:color="auto" w:fill="FFFFFF"/>
        </w:rPr>
        <w:t>“</w:t>
      </w:r>
      <w:r w:rsidR="004B7671">
        <w:rPr>
          <w:color w:val="333333"/>
          <w:shd w:val="clear" w:color="auto" w:fill="FFFFFF"/>
          <w:lang w:val="id-ID"/>
        </w:rPr>
        <w:t>Pemotongan</w:t>
      </w:r>
      <w:r w:rsidR="002A293F">
        <w:rPr>
          <w:color w:val="333333"/>
          <w:shd w:val="clear" w:color="auto" w:fill="FFFFFF"/>
          <w:lang w:val="id-ID"/>
        </w:rPr>
        <w:t xml:space="preserve"> </w:t>
      </w:r>
      <w:r w:rsidR="004B7671">
        <w:rPr>
          <w:color w:val="333333"/>
          <w:shd w:val="clear" w:color="auto" w:fill="FFFFFF"/>
        </w:rPr>
        <w:t>Upah</w:t>
      </w:r>
      <w:r w:rsidR="002A293F">
        <w:rPr>
          <w:color w:val="333333"/>
          <w:shd w:val="clear" w:color="auto" w:fill="FFFFFF"/>
          <w:lang w:val="id-ID"/>
        </w:rPr>
        <w:t xml:space="preserve"> </w:t>
      </w:r>
      <w:r w:rsidR="004B7671">
        <w:rPr>
          <w:color w:val="333333"/>
          <w:shd w:val="clear" w:color="auto" w:fill="FFFFFF"/>
          <w:lang w:val="id-ID"/>
        </w:rPr>
        <w:t>Karyawan</w:t>
      </w:r>
      <w:r w:rsidR="002A293F">
        <w:rPr>
          <w:color w:val="333333"/>
          <w:shd w:val="clear" w:color="auto" w:fill="FFFFFF"/>
          <w:lang w:val="id-ID"/>
        </w:rPr>
        <w:t xml:space="preserve"> </w:t>
      </w:r>
      <w:r w:rsidR="004B7671">
        <w:rPr>
          <w:color w:val="333333"/>
          <w:shd w:val="clear" w:color="auto" w:fill="FFFFFF"/>
          <w:lang w:val="id-ID"/>
        </w:rPr>
        <w:t>Sebagai</w:t>
      </w:r>
      <w:r w:rsidR="002A293F">
        <w:rPr>
          <w:color w:val="333333"/>
          <w:shd w:val="clear" w:color="auto" w:fill="FFFFFF"/>
          <w:lang w:val="id-ID"/>
        </w:rPr>
        <w:t xml:space="preserve"> </w:t>
      </w:r>
      <w:r w:rsidR="004B7671">
        <w:rPr>
          <w:color w:val="333333"/>
          <w:shd w:val="clear" w:color="auto" w:fill="FFFFFF"/>
          <w:lang w:val="id-ID"/>
        </w:rPr>
        <w:t>Ganti</w:t>
      </w:r>
      <w:r w:rsidR="002A293F">
        <w:rPr>
          <w:color w:val="333333"/>
          <w:shd w:val="clear" w:color="auto" w:fill="FFFFFF"/>
          <w:lang w:val="id-ID"/>
        </w:rPr>
        <w:t xml:space="preserve"> </w:t>
      </w:r>
      <w:r w:rsidR="004B7671">
        <w:rPr>
          <w:color w:val="333333"/>
          <w:shd w:val="clear" w:color="auto" w:fill="FFFFFF"/>
          <w:lang w:val="id-ID"/>
        </w:rPr>
        <w:t>Rugi</w:t>
      </w:r>
      <w:r w:rsidR="002A293F">
        <w:rPr>
          <w:color w:val="333333"/>
          <w:shd w:val="clear" w:color="auto" w:fill="FFFFFF"/>
          <w:lang w:val="id-ID"/>
        </w:rPr>
        <w:t xml:space="preserve"> </w:t>
      </w:r>
      <w:r w:rsidR="004B7671">
        <w:rPr>
          <w:color w:val="333333"/>
          <w:shd w:val="clear" w:color="auto" w:fill="FFFFFF"/>
          <w:lang w:val="id-ID"/>
        </w:rPr>
        <w:t>atas</w:t>
      </w:r>
      <w:r w:rsidR="002A293F">
        <w:rPr>
          <w:color w:val="333333"/>
          <w:shd w:val="clear" w:color="auto" w:fill="FFFFFF"/>
          <w:lang w:val="id-ID"/>
        </w:rPr>
        <w:t xml:space="preserve"> </w:t>
      </w:r>
      <w:r w:rsidR="004B7671">
        <w:rPr>
          <w:color w:val="333333"/>
          <w:shd w:val="clear" w:color="auto" w:fill="FFFFFF"/>
          <w:lang w:val="id-ID"/>
        </w:rPr>
        <w:t>Minus</w:t>
      </w:r>
      <w:r w:rsidR="002A293F">
        <w:rPr>
          <w:color w:val="333333"/>
          <w:shd w:val="clear" w:color="auto" w:fill="FFFFFF"/>
          <w:lang w:val="id-ID"/>
        </w:rPr>
        <w:t xml:space="preserve"> </w:t>
      </w:r>
      <w:r w:rsidR="004B7671">
        <w:rPr>
          <w:color w:val="333333"/>
          <w:shd w:val="clear" w:color="auto" w:fill="FFFFFF"/>
          <w:lang w:val="id-ID"/>
        </w:rPr>
        <w:t>Penjualan</w:t>
      </w:r>
      <w:r w:rsidR="002A293F">
        <w:rPr>
          <w:color w:val="333333"/>
          <w:shd w:val="clear" w:color="auto" w:fill="FFFFFF"/>
          <w:lang w:val="id-ID"/>
        </w:rPr>
        <w:t xml:space="preserve"> </w:t>
      </w:r>
      <w:r w:rsidR="004B7671">
        <w:rPr>
          <w:color w:val="333333"/>
          <w:shd w:val="clear" w:color="auto" w:fill="FFFFFF"/>
          <w:lang w:val="id-ID"/>
        </w:rPr>
        <w:t>Perspektif</w:t>
      </w:r>
      <w:r w:rsidR="002A293F">
        <w:rPr>
          <w:color w:val="333333"/>
          <w:shd w:val="clear" w:color="auto" w:fill="FFFFFF"/>
          <w:lang w:val="id-ID"/>
        </w:rPr>
        <w:t xml:space="preserve"> </w:t>
      </w:r>
      <w:r w:rsidR="004B7671">
        <w:rPr>
          <w:color w:val="333333"/>
          <w:shd w:val="clear" w:color="auto" w:fill="FFFFFF"/>
          <w:lang w:val="id-ID"/>
        </w:rPr>
        <w:t>Hukum</w:t>
      </w:r>
      <w:r w:rsidR="002A293F">
        <w:rPr>
          <w:color w:val="333333"/>
          <w:shd w:val="clear" w:color="auto" w:fill="FFFFFF"/>
          <w:lang w:val="id-ID"/>
        </w:rPr>
        <w:t xml:space="preserve"> </w:t>
      </w:r>
      <w:r w:rsidR="004B7671">
        <w:rPr>
          <w:color w:val="333333"/>
          <w:shd w:val="clear" w:color="auto" w:fill="FFFFFF"/>
          <w:lang w:val="id-ID"/>
        </w:rPr>
        <w:t>Ekonomi</w:t>
      </w:r>
      <w:r w:rsidR="002A293F">
        <w:rPr>
          <w:color w:val="333333"/>
          <w:shd w:val="clear" w:color="auto" w:fill="FFFFFF"/>
          <w:lang w:val="id-ID"/>
        </w:rPr>
        <w:t xml:space="preserve"> </w:t>
      </w:r>
      <w:r w:rsidR="004B7671">
        <w:rPr>
          <w:color w:val="333333"/>
          <w:shd w:val="clear" w:color="auto" w:fill="FFFFFF"/>
          <w:lang w:val="id-ID"/>
        </w:rPr>
        <w:t>Syariah</w:t>
      </w:r>
      <w:r w:rsidR="002A293F">
        <w:rPr>
          <w:color w:val="333333"/>
          <w:shd w:val="clear" w:color="auto" w:fill="FFFFFF"/>
        </w:rPr>
        <w:t xml:space="preserve"> </w:t>
      </w:r>
      <w:r w:rsidR="004B7671">
        <w:rPr>
          <w:color w:val="333333"/>
          <w:shd w:val="clear" w:color="auto" w:fill="FFFFFF"/>
        </w:rPr>
        <w:t>dan</w:t>
      </w:r>
      <w:r w:rsidR="002A293F">
        <w:rPr>
          <w:color w:val="333333"/>
          <w:shd w:val="clear" w:color="auto" w:fill="FFFFFF"/>
        </w:rPr>
        <w:t xml:space="preserve"> </w:t>
      </w:r>
      <w:r w:rsidR="004B7671">
        <w:rPr>
          <w:color w:val="333333"/>
          <w:shd w:val="clear" w:color="auto" w:fill="FFFFFF"/>
        </w:rPr>
        <w:t>Hukum</w:t>
      </w:r>
      <w:r w:rsidR="002A293F">
        <w:rPr>
          <w:color w:val="333333"/>
          <w:shd w:val="clear" w:color="auto" w:fill="FFFFFF"/>
        </w:rPr>
        <w:t xml:space="preserve"> </w:t>
      </w:r>
      <w:r w:rsidR="004B7671">
        <w:rPr>
          <w:color w:val="333333"/>
          <w:shd w:val="clear" w:color="auto" w:fill="FFFFFF"/>
        </w:rPr>
        <w:t>Positif</w:t>
      </w:r>
      <w:r w:rsidR="002A293F">
        <w:rPr>
          <w:color w:val="333333"/>
          <w:shd w:val="clear" w:color="auto" w:fill="FFFFFF"/>
        </w:rPr>
        <w:t xml:space="preserve"> </w:t>
      </w:r>
      <w:r w:rsidR="004B7671">
        <w:rPr>
          <w:color w:val="333333"/>
          <w:shd w:val="clear" w:color="auto" w:fill="FFFFFF"/>
        </w:rPr>
        <w:t>di</w:t>
      </w:r>
      <w:r w:rsidR="002A293F">
        <w:rPr>
          <w:color w:val="333333"/>
          <w:shd w:val="clear" w:color="auto" w:fill="FFFFFF"/>
        </w:rPr>
        <w:t xml:space="preserve"> </w:t>
      </w:r>
      <w:r w:rsidR="004B7671">
        <w:rPr>
          <w:color w:val="333333"/>
          <w:shd w:val="clear" w:color="auto" w:fill="FFFFFF"/>
        </w:rPr>
        <w:t>Indonesia”</w:t>
      </w:r>
    </w:p>
    <w:p w:rsidR="00E8470C" w:rsidRDefault="004B7671" w:rsidP="00D43F22">
      <w:pPr>
        <w:pStyle w:val="Heading2"/>
        <w:numPr>
          <w:ilvl w:val="0"/>
          <w:numId w:val="1"/>
        </w:numPr>
        <w:tabs>
          <w:tab w:val="left" w:pos="180"/>
        </w:tabs>
        <w:spacing w:before="0" w:line="480" w:lineRule="auto"/>
        <w:ind w:left="450" w:hanging="450"/>
        <w:rPr>
          <w:rFonts w:ascii="Times New Roman" w:hAnsi="Times New Roman" w:cs="Times New Roman"/>
          <w:i/>
          <w:color w:val="auto"/>
          <w:sz w:val="24"/>
          <w:szCs w:val="24"/>
        </w:rPr>
      </w:pPr>
      <w:bookmarkStart w:id="24" w:name="_Toc179500860"/>
      <w:bookmarkStart w:id="25" w:name="_Toc179500996"/>
      <w:bookmarkStart w:id="26" w:name="_Toc179543838"/>
      <w:bookmarkStart w:id="27" w:name="_Toc197249097"/>
      <w:bookmarkStart w:id="28" w:name="_Toc198069514"/>
      <w:bookmarkStart w:id="29" w:name="_Toc200571845"/>
      <w:bookmarkStart w:id="30" w:name="_Toc204721238"/>
      <w:r>
        <w:rPr>
          <w:rFonts w:ascii="Times New Roman" w:hAnsi="Times New Roman" w:cs="Times New Roman"/>
          <w:i/>
          <w:color w:val="auto"/>
          <w:sz w:val="24"/>
          <w:szCs w:val="24"/>
        </w:rPr>
        <w:lastRenderedPageBreak/>
        <w:t>Rumusan</w:t>
      </w:r>
      <w:r w:rsidR="002A293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Masalah</w:t>
      </w:r>
      <w:bookmarkEnd w:id="24"/>
      <w:bookmarkEnd w:id="25"/>
      <w:bookmarkEnd w:id="26"/>
      <w:bookmarkEnd w:id="27"/>
      <w:bookmarkEnd w:id="28"/>
      <w:bookmarkEnd w:id="29"/>
      <w:bookmarkEnd w:id="30"/>
    </w:p>
    <w:p w:rsidR="00BF43F0" w:rsidRPr="00BF43F0" w:rsidRDefault="00BF43F0" w:rsidP="001A1524">
      <w:pPr>
        <w:spacing w:after="0" w:line="480" w:lineRule="auto"/>
        <w:jc w:val="both"/>
        <w:rPr>
          <w:rFonts w:ascii="Times New Roman" w:hAnsi="Times New Roman" w:cs="Times New Roman"/>
          <w:sz w:val="24"/>
        </w:rPr>
      </w:pPr>
      <w:r>
        <w:tab/>
      </w:r>
      <w:r w:rsidRPr="00BF43F0">
        <w:rPr>
          <w:rFonts w:ascii="Times New Roman" w:hAnsi="Times New Roman" w:cs="Times New Roman"/>
          <w:sz w:val="24"/>
        </w:rPr>
        <w:t xml:space="preserve">Dengan mengacu pada latar belakang tersebut, penulis merumuskan beberapa permasalahan yang </w:t>
      </w:r>
      <w:proofErr w:type="gramStart"/>
      <w:r w:rsidRPr="00BF43F0">
        <w:rPr>
          <w:rFonts w:ascii="Times New Roman" w:hAnsi="Times New Roman" w:cs="Times New Roman"/>
          <w:sz w:val="24"/>
        </w:rPr>
        <w:t>akan</w:t>
      </w:r>
      <w:proofErr w:type="gramEnd"/>
      <w:r w:rsidRPr="00BF43F0">
        <w:rPr>
          <w:rFonts w:ascii="Times New Roman" w:hAnsi="Times New Roman" w:cs="Times New Roman"/>
          <w:sz w:val="24"/>
        </w:rPr>
        <w:t xml:space="preserve"> dianalisis dalam tulisan ini, yaitu sebagai berikut:</w:t>
      </w:r>
    </w:p>
    <w:p w:rsidR="00343304" w:rsidRPr="004B7671" w:rsidRDefault="00343304" w:rsidP="001A1524">
      <w:pPr>
        <w:pStyle w:val="ListParagraph"/>
        <w:numPr>
          <w:ilvl w:val="0"/>
          <w:numId w:val="2"/>
        </w:numPr>
        <w:tabs>
          <w:tab w:val="left" w:pos="180"/>
        </w:tabs>
        <w:spacing w:after="0" w:line="480" w:lineRule="auto"/>
        <w:ind w:left="709" w:hanging="283"/>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Bagaimana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id-ID"/>
        </w:rPr>
        <w:t>perspekif</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Hukum</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Ekonomi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Syariah</w:t>
      </w:r>
      <w:r w:rsidR="002A293F">
        <w:rPr>
          <w:rFonts w:ascii="Times New Roman" w:hAnsi="Times New Roman" w:cs="Times New Roman"/>
          <w:color w:val="333333"/>
          <w:sz w:val="24"/>
          <w:szCs w:val="24"/>
          <w:shd w:val="clear" w:color="auto" w:fill="FFFFFF"/>
        </w:rPr>
        <w:t xml:space="preserve"> </w:t>
      </w:r>
      <w:r w:rsidR="006312F0">
        <w:rPr>
          <w:rFonts w:ascii="Times New Roman" w:hAnsi="Times New Roman" w:cs="Times New Roman"/>
          <w:color w:val="333333"/>
          <w:sz w:val="24"/>
          <w:szCs w:val="24"/>
          <w:shd w:val="clear" w:color="auto" w:fill="FFFFFF"/>
        </w:rPr>
        <w:t>terhadap praktik</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id-ID"/>
        </w:rPr>
        <w:t>pemotongan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upah</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karyawan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sebagai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ganti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rugi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minus</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penjualan</w:t>
      </w:r>
      <w:r>
        <w:rPr>
          <w:rFonts w:ascii="Times New Roman" w:hAnsi="Times New Roman" w:cs="Times New Roman"/>
          <w:color w:val="333333"/>
          <w:sz w:val="24"/>
          <w:szCs w:val="24"/>
          <w:shd w:val="clear" w:color="auto" w:fill="FFFFFF"/>
        </w:rPr>
        <w:t>?</w:t>
      </w:r>
    </w:p>
    <w:p w:rsidR="00E8470C" w:rsidRDefault="004B7671" w:rsidP="001A1524">
      <w:pPr>
        <w:pStyle w:val="ListParagraph"/>
        <w:numPr>
          <w:ilvl w:val="0"/>
          <w:numId w:val="2"/>
        </w:numPr>
        <w:tabs>
          <w:tab w:val="left" w:pos="180"/>
        </w:tabs>
        <w:spacing w:after="0" w:line="480" w:lineRule="auto"/>
        <w:ind w:left="709" w:hanging="283"/>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Bagaimana</w:t>
      </w:r>
      <w:r w:rsidR="002A293F">
        <w:rPr>
          <w:rFonts w:ascii="Times New Roman" w:hAnsi="Times New Roman" w:cs="Times New Roman"/>
          <w:color w:val="333333"/>
          <w:sz w:val="24"/>
          <w:szCs w:val="24"/>
          <w:shd w:val="clear" w:color="auto" w:fill="FFFFFF"/>
        </w:rPr>
        <w:t xml:space="preserve"> </w:t>
      </w:r>
      <w:r w:rsidR="006312F0">
        <w:rPr>
          <w:rFonts w:ascii="Times New Roman" w:hAnsi="Times New Roman" w:cs="Times New Roman"/>
          <w:color w:val="333333"/>
          <w:sz w:val="24"/>
          <w:szCs w:val="24"/>
          <w:shd w:val="clear" w:color="auto" w:fill="FFFFFF"/>
        </w:rPr>
        <w:t xml:space="preserve">ketentuan </w:t>
      </w:r>
      <w:r>
        <w:rPr>
          <w:rFonts w:ascii="Times New Roman" w:hAnsi="Times New Roman" w:cs="Times New Roman"/>
          <w:color w:val="333333"/>
          <w:sz w:val="24"/>
          <w:szCs w:val="24"/>
          <w:shd w:val="clear" w:color="auto" w:fill="FFFFFF"/>
        </w:rPr>
        <w:t>Hukum</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Positif</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Indonesia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mengenai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id-ID"/>
        </w:rPr>
        <w:t>pemotongan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upah</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karyawan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sebagai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ganti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rugi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minus</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penjualan</w:t>
      </w:r>
      <w:r>
        <w:rPr>
          <w:rFonts w:ascii="Times New Roman" w:hAnsi="Times New Roman" w:cs="Times New Roman"/>
          <w:color w:val="333333"/>
          <w:sz w:val="24"/>
          <w:szCs w:val="24"/>
          <w:shd w:val="clear" w:color="auto" w:fill="FFFFFF"/>
        </w:rPr>
        <w:t>?</w:t>
      </w:r>
    </w:p>
    <w:p w:rsidR="00E8470C" w:rsidRDefault="004B7671" w:rsidP="00D43F22">
      <w:pPr>
        <w:pStyle w:val="Heading2"/>
        <w:numPr>
          <w:ilvl w:val="0"/>
          <w:numId w:val="1"/>
        </w:numPr>
        <w:tabs>
          <w:tab w:val="left" w:pos="180"/>
        </w:tabs>
        <w:spacing w:before="0" w:line="480" w:lineRule="auto"/>
        <w:ind w:left="450" w:hanging="450"/>
        <w:rPr>
          <w:rFonts w:ascii="Times New Roman" w:hAnsi="Times New Roman" w:cs="Times New Roman"/>
          <w:i/>
          <w:color w:val="auto"/>
          <w:sz w:val="24"/>
          <w:szCs w:val="24"/>
        </w:rPr>
      </w:pPr>
      <w:bookmarkStart w:id="31" w:name="_Toc179500997"/>
      <w:bookmarkStart w:id="32" w:name="_Toc197249098"/>
      <w:bookmarkStart w:id="33" w:name="_Toc198069515"/>
      <w:bookmarkStart w:id="34" w:name="_Toc179500861"/>
      <w:bookmarkStart w:id="35" w:name="_Toc179543839"/>
      <w:bookmarkStart w:id="36" w:name="_Toc200571846"/>
      <w:bookmarkStart w:id="37" w:name="_Toc204721239"/>
      <w:r>
        <w:rPr>
          <w:rFonts w:ascii="Times New Roman" w:hAnsi="Times New Roman" w:cs="Times New Roman"/>
          <w:i/>
          <w:color w:val="auto"/>
          <w:sz w:val="24"/>
          <w:szCs w:val="24"/>
        </w:rPr>
        <w:t>Pengertian</w:t>
      </w:r>
      <w:r w:rsidR="002A293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Judul</w:t>
      </w:r>
      <w:bookmarkEnd w:id="31"/>
      <w:bookmarkEnd w:id="32"/>
      <w:bookmarkEnd w:id="33"/>
      <w:bookmarkEnd w:id="34"/>
      <w:bookmarkEnd w:id="35"/>
      <w:bookmarkEnd w:id="36"/>
      <w:bookmarkEnd w:id="37"/>
    </w:p>
    <w:p w:rsidR="00E8470C" w:rsidRDefault="004B7671" w:rsidP="001A1524">
      <w:pPr>
        <w:pStyle w:val="ListParagraph"/>
        <w:numPr>
          <w:ilvl w:val="0"/>
          <w:numId w:val="3"/>
        </w:numPr>
        <w:tabs>
          <w:tab w:val="left" w:pos="180"/>
        </w:tabs>
        <w:spacing w:after="0" w:line="480" w:lineRule="auto"/>
        <w:ind w:hanging="294"/>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Pemotongan</w:t>
      </w:r>
      <w:r w:rsidR="002A293F">
        <w:rPr>
          <w:rFonts w:ascii="Times New Roman" w:hAnsi="Times New Roman" w:cs="Times New Roman"/>
          <w:b/>
          <w:color w:val="333333"/>
          <w:sz w:val="24"/>
          <w:szCs w:val="24"/>
          <w:shd w:val="clear" w:color="auto" w:fill="FFFFFF"/>
        </w:rPr>
        <w:t xml:space="preserve"> </w:t>
      </w:r>
      <w:r w:rsidR="0043627C">
        <w:rPr>
          <w:rFonts w:ascii="Times New Roman" w:hAnsi="Times New Roman" w:cs="Times New Roman"/>
          <w:b/>
          <w:color w:val="333333"/>
          <w:sz w:val="24"/>
          <w:szCs w:val="24"/>
          <w:shd w:val="clear" w:color="auto" w:fill="FFFFFF"/>
        </w:rPr>
        <w:t>U</w:t>
      </w:r>
      <w:r>
        <w:rPr>
          <w:rFonts w:ascii="Times New Roman" w:hAnsi="Times New Roman" w:cs="Times New Roman"/>
          <w:b/>
          <w:color w:val="333333"/>
          <w:sz w:val="24"/>
          <w:szCs w:val="24"/>
          <w:shd w:val="clear" w:color="auto" w:fill="FFFFFF"/>
        </w:rPr>
        <w:t>pah</w:t>
      </w:r>
      <w:r w:rsidR="002A293F">
        <w:rPr>
          <w:rFonts w:ascii="Times New Roman" w:hAnsi="Times New Roman" w:cs="Times New Roman"/>
          <w:b/>
          <w:color w:val="333333"/>
          <w:sz w:val="24"/>
          <w:szCs w:val="24"/>
          <w:shd w:val="clear" w:color="auto" w:fill="FFFFFF"/>
        </w:rPr>
        <w:t xml:space="preserve"> </w:t>
      </w:r>
      <w:r w:rsidR="0043627C">
        <w:rPr>
          <w:rFonts w:ascii="Times New Roman" w:hAnsi="Times New Roman" w:cs="Times New Roman"/>
          <w:b/>
          <w:color w:val="333333"/>
          <w:sz w:val="24"/>
          <w:szCs w:val="24"/>
          <w:shd w:val="clear" w:color="auto" w:fill="FFFFFF"/>
        </w:rPr>
        <w:t>S</w:t>
      </w:r>
      <w:r>
        <w:rPr>
          <w:rFonts w:ascii="Times New Roman" w:hAnsi="Times New Roman" w:cs="Times New Roman"/>
          <w:b/>
          <w:color w:val="333333"/>
          <w:sz w:val="24"/>
          <w:szCs w:val="24"/>
          <w:shd w:val="clear" w:color="auto" w:fill="FFFFFF"/>
        </w:rPr>
        <w:t>ebagai</w:t>
      </w:r>
      <w:r w:rsidR="002A293F">
        <w:rPr>
          <w:rFonts w:ascii="Times New Roman" w:hAnsi="Times New Roman" w:cs="Times New Roman"/>
          <w:b/>
          <w:color w:val="333333"/>
          <w:sz w:val="24"/>
          <w:szCs w:val="24"/>
          <w:shd w:val="clear" w:color="auto" w:fill="FFFFFF"/>
        </w:rPr>
        <w:t xml:space="preserve"> </w:t>
      </w:r>
      <w:r w:rsidR="0043627C">
        <w:rPr>
          <w:rFonts w:ascii="Times New Roman" w:hAnsi="Times New Roman" w:cs="Times New Roman"/>
          <w:b/>
          <w:color w:val="333333"/>
          <w:sz w:val="24"/>
          <w:szCs w:val="24"/>
          <w:shd w:val="clear" w:color="auto" w:fill="FFFFFF"/>
        </w:rPr>
        <w:t>G</w:t>
      </w:r>
      <w:r>
        <w:rPr>
          <w:rFonts w:ascii="Times New Roman" w:hAnsi="Times New Roman" w:cs="Times New Roman"/>
          <w:b/>
          <w:color w:val="333333"/>
          <w:sz w:val="24"/>
          <w:szCs w:val="24"/>
          <w:shd w:val="clear" w:color="auto" w:fill="FFFFFF"/>
        </w:rPr>
        <w:t>anti</w:t>
      </w:r>
      <w:r w:rsidR="002A293F">
        <w:rPr>
          <w:rFonts w:ascii="Times New Roman" w:hAnsi="Times New Roman" w:cs="Times New Roman"/>
          <w:b/>
          <w:color w:val="333333"/>
          <w:sz w:val="24"/>
          <w:szCs w:val="24"/>
          <w:shd w:val="clear" w:color="auto" w:fill="FFFFFF"/>
        </w:rPr>
        <w:t xml:space="preserve"> </w:t>
      </w:r>
      <w:r w:rsidR="0043627C">
        <w:rPr>
          <w:rFonts w:ascii="Times New Roman" w:hAnsi="Times New Roman" w:cs="Times New Roman"/>
          <w:b/>
          <w:color w:val="333333"/>
          <w:sz w:val="24"/>
          <w:szCs w:val="24"/>
          <w:shd w:val="clear" w:color="auto" w:fill="FFFFFF"/>
        </w:rPr>
        <w:t>R</w:t>
      </w:r>
      <w:r>
        <w:rPr>
          <w:rFonts w:ascii="Times New Roman" w:hAnsi="Times New Roman" w:cs="Times New Roman"/>
          <w:b/>
          <w:color w:val="333333"/>
          <w:sz w:val="24"/>
          <w:szCs w:val="24"/>
          <w:shd w:val="clear" w:color="auto" w:fill="FFFFFF"/>
        </w:rPr>
        <w:t>ugi</w:t>
      </w:r>
      <w:r w:rsidR="002A293F">
        <w:rPr>
          <w:rFonts w:ascii="Times New Roman" w:hAnsi="Times New Roman" w:cs="Times New Roman"/>
          <w:b/>
          <w:color w:val="333333"/>
          <w:sz w:val="24"/>
          <w:szCs w:val="24"/>
          <w:shd w:val="clear" w:color="auto" w:fill="FFFFFF"/>
        </w:rPr>
        <w:t xml:space="preserve"> </w:t>
      </w:r>
      <w:r w:rsidR="0043627C">
        <w:rPr>
          <w:rFonts w:ascii="Times New Roman" w:hAnsi="Times New Roman" w:cs="Times New Roman"/>
          <w:b/>
          <w:color w:val="333333"/>
          <w:sz w:val="24"/>
          <w:szCs w:val="24"/>
          <w:shd w:val="clear" w:color="auto" w:fill="FFFFFF"/>
        </w:rPr>
        <w:t>M</w:t>
      </w:r>
      <w:r>
        <w:rPr>
          <w:rFonts w:ascii="Times New Roman" w:hAnsi="Times New Roman" w:cs="Times New Roman"/>
          <w:b/>
          <w:color w:val="333333"/>
          <w:sz w:val="24"/>
          <w:szCs w:val="24"/>
          <w:shd w:val="clear" w:color="auto" w:fill="FFFFFF"/>
        </w:rPr>
        <w:t>inus</w:t>
      </w:r>
      <w:r w:rsidR="002A293F">
        <w:rPr>
          <w:rFonts w:ascii="Times New Roman" w:hAnsi="Times New Roman" w:cs="Times New Roman"/>
          <w:b/>
          <w:color w:val="333333"/>
          <w:sz w:val="24"/>
          <w:szCs w:val="24"/>
          <w:shd w:val="clear" w:color="auto" w:fill="FFFFFF"/>
        </w:rPr>
        <w:t xml:space="preserve"> </w:t>
      </w:r>
      <w:r w:rsidR="0043627C">
        <w:rPr>
          <w:rFonts w:ascii="Times New Roman" w:hAnsi="Times New Roman" w:cs="Times New Roman"/>
          <w:b/>
          <w:color w:val="333333"/>
          <w:sz w:val="24"/>
          <w:szCs w:val="24"/>
          <w:shd w:val="clear" w:color="auto" w:fill="FFFFFF"/>
        </w:rPr>
        <w:t>P</w:t>
      </w:r>
      <w:r>
        <w:rPr>
          <w:rFonts w:ascii="Times New Roman" w:hAnsi="Times New Roman" w:cs="Times New Roman"/>
          <w:b/>
          <w:color w:val="333333"/>
          <w:sz w:val="24"/>
          <w:szCs w:val="24"/>
          <w:shd w:val="clear" w:color="auto" w:fill="FFFFFF"/>
        </w:rPr>
        <w:t>enjualan</w:t>
      </w:r>
    </w:p>
    <w:p w:rsidR="00E8470C" w:rsidRDefault="004B7671">
      <w:pPr>
        <w:tabs>
          <w:tab w:val="left" w:pos="180"/>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Pemotongan</w:t>
      </w:r>
      <w:r w:rsidR="002A293F">
        <w:rPr>
          <w:rFonts w:ascii="Times New Roman" w:hAnsi="Times New Roman" w:cs="Times New Roman"/>
          <w:sz w:val="24"/>
          <w:szCs w:val="24"/>
        </w:rPr>
        <w:t xml:space="preserve"> </w:t>
      </w:r>
      <w:r>
        <w:rPr>
          <w:rFonts w:ascii="Times New Roman" w:hAnsi="Times New Roman" w:cs="Times New Roman"/>
          <w:sz w:val="24"/>
          <w:szCs w:val="24"/>
        </w:rPr>
        <w:t>upah</w:t>
      </w:r>
      <w:r w:rsidR="002A293F">
        <w:rPr>
          <w:rFonts w:ascii="Times New Roman" w:hAnsi="Times New Roman" w:cs="Times New Roman"/>
          <w:sz w:val="24"/>
          <w:szCs w:val="24"/>
        </w:rPr>
        <w:t xml:space="preserve"> </w:t>
      </w:r>
      <w:r>
        <w:rPr>
          <w:rFonts w:ascii="Times New Roman" w:hAnsi="Times New Roman" w:cs="Times New Roman"/>
          <w:sz w:val="24"/>
          <w:szCs w:val="24"/>
        </w:rPr>
        <w:t>sebagai</w:t>
      </w:r>
      <w:r w:rsidR="002A293F">
        <w:rPr>
          <w:rFonts w:ascii="Times New Roman" w:hAnsi="Times New Roman" w:cs="Times New Roman"/>
          <w:sz w:val="24"/>
          <w:szCs w:val="24"/>
        </w:rPr>
        <w:t xml:space="preserve"> </w:t>
      </w:r>
      <w:r>
        <w:rPr>
          <w:rFonts w:ascii="Times New Roman" w:hAnsi="Times New Roman" w:cs="Times New Roman"/>
          <w:sz w:val="24"/>
          <w:szCs w:val="24"/>
        </w:rPr>
        <w:t>ganti</w:t>
      </w:r>
      <w:r w:rsidR="002A293F">
        <w:rPr>
          <w:rFonts w:ascii="Times New Roman" w:hAnsi="Times New Roman" w:cs="Times New Roman"/>
          <w:sz w:val="24"/>
          <w:szCs w:val="24"/>
        </w:rPr>
        <w:t xml:space="preserve"> </w:t>
      </w:r>
      <w:r>
        <w:rPr>
          <w:rFonts w:ascii="Times New Roman" w:hAnsi="Times New Roman" w:cs="Times New Roman"/>
          <w:sz w:val="24"/>
          <w:szCs w:val="24"/>
        </w:rPr>
        <w:t>rugi</w:t>
      </w:r>
      <w:r w:rsidR="002A293F">
        <w:rPr>
          <w:rFonts w:ascii="Times New Roman" w:hAnsi="Times New Roman" w:cs="Times New Roman"/>
          <w:sz w:val="24"/>
          <w:szCs w:val="24"/>
        </w:rPr>
        <w:t xml:space="preserve"> </w:t>
      </w:r>
      <w:r>
        <w:rPr>
          <w:rFonts w:ascii="Times New Roman" w:hAnsi="Times New Roman" w:cs="Times New Roman"/>
          <w:sz w:val="24"/>
          <w:szCs w:val="24"/>
        </w:rPr>
        <w:t>minus</w:t>
      </w:r>
      <w:r w:rsidR="002A293F">
        <w:rPr>
          <w:rFonts w:ascii="Times New Roman" w:hAnsi="Times New Roman" w:cs="Times New Roman"/>
          <w:sz w:val="24"/>
          <w:szCs w:val="24"/>
        </w:rPr>
        <w:t xml:space="preserve"> </w:t>
      </w:r>
      <w:r>
        <w:rPr>
          <w:rFonts w:ascii="Times New Roman" w:hAnsi="Times New Roman" w:cs="Times New Roman"/>
          <w:sz w:val="24"/>
          <w:szCs w:val="24"/>
        </w:rPr>
        <w:t>penjualan</w:t>
      </w:r>
      <w:r w:rsidR="002A293F">
        <w:rPr>
          <w:rFonts w:ascii="Times New Roman" w:hAnsi="Times New Roman" w:cs="Times New Roman"/>
          <w:sz w:val="24"/>
          <w:szCs w:val="24"/>
        </w:rPr>
        <w:t xml:space="preserve"> </w:t>
      </w:r>
      <w:r>
        <w:rPr>
          <w:rFonts w:ascii="Times New Roman" w:hAnsi="Times New Roman" w:cs="Times New Roman"/>
          <w:sz w:val="24"/>
          <w:szCs w:val="24"/>
        </w:rPr>
        <w:t>terjadi</w:t>
      </w:r>
      <w:r w:rsidR="002A293F">
        <w:rPr>
          <w:rFonts w:ascii="Times New Roman" w:hAnsi="Times New Roman" w:cs="Times New Roman"/>
          <w:sz w:val="24"/>
          <w:szCs w:val="24"/>
        </w:rPr>
        <w:t xml:space="preserve"> </w:t>
      </w:r>
      <w:r>
        <w:rPr>
          <w:rFonts w:ascii="Times New Roman" w:hAnsi="Times New Roman" w:cs="Times New Roman"/>
          <w:sz w:val="24"/>
          <w:szCs w:val="24"/>
        </w:rPr>
        <w:t>ketika</w:t>
      </w:r>
      <w:r w:rsidR="002A293F">
        <w:rPr>
          <w:rFonts w:ascii="Times New Roman" w:hAnsi="Times New Roman" w:cs="Times New Roman"/>
          <w:sz w:val="24"/>
          <w:szCs w:val="24"/>
        </w:rPr>
        <w:t xml:space="preserve"> </w:t>
      </w:r>
      <w:r>
        <w:rPr>
          <w:rFonts w:ascii="Times New Roman" w:hAnsi="Times New Roman" w:cs="Times New Roman"/>
          <w:sz w:val="24"/>
          <w:szCs w:val="24"/>
        </w:rPr>
        <w:t>gaji</w:t>
      </w:r>
      <w:r w:rsidR="002A293F">
        <w:rPr>
          <w:rFonts w:ascii="Times New Roman" w:hAnsi="Times New Roman" w:cs="Times New Roman"/>
          <w:sz w:val="24"/>
          <w:szCs w:val="24"/>
        </w:rPr>
        <w:t xml:space="preserve"> </w:t>
      </w:r>
      <w:r>
        <w:rPr>
          <w:rFonts w:ascii="Times New Roman" w:hAnsi="Times New Roman" w:cs="Times New Roman"/>
          <w:sz w:val="24"/>
          <w:szCs w:val="24"/>
        </w:rPr>
        <w:t>karyawan</w:t>
      </w:r>
      <w:r w:rsidR="002A293F">
        <w:rPr>
          <w:rFonts w:ascii="Times New Roman" w:hAnsi="Times New Roman" w:cs="Times New Roman"/>
          <w:sz w:val="24"/>
          <w:szCs w:val="24"/>
        </w:rPr>
        <w:t xml:space="preserve"> </w:t>
      </w:r>
      <w:r>
        <w:rPr>
          <w:rFonts w:ascii="Times New Roman" w:hAnsi="Times New Roman" w:cs="Times New Roman"/>
          <w:sz w:val="24"/>
          <w:szCs w:val="24"/>
        </w:rPr>
        <w:t>sebagian</w:t>
      </w:r>
      <w:r w:rsidR="002A293F">
        <w:rPr>
          <w:rFonts w:ascii="Times New Roman" w:hAnsi="Times New Roman" w:cs="Times New Roman"/>
          <w:sz w:val="24"/>
          <w:szCs w:val="24"/>
        </w:rPr>
        <w:t xml:space="preserve"> </w:t>
      </w:r>
      <w:r>
        <w:rPr>
          <w:rFonts w:ascii="Times New Roman" w:hAnsi="Times New Roman" w:cs="Times New Roman"/>
          <w:sz w:val="24"/>
          <w:szCs w:val="24"/>
        </w:rPr>
        <w:t>dipotong</w:t>
      </w:r>
      <w:r w:rsidR="002A293F">
        <w:rPr>
          <w:rFonts w:ascii="Times New Roman" w:hAnsi="Times New Roman" w:cs="Times New Roman"/>
          <w:sz w:val="24"/>
          <w:szCs w:val="24"/>
        </w:rPr>
        <w:t xml:space="preserve"> </w:t>
      </w:r>
      <w:r>
        <w:rPr>
          <w:rFonts w:ascii="Times New Roman" w:hAnsi="Times New Roman" w:cs="Times New Roman"/>
          <w:sz w:val="24"/>
          <w:szCs w:val="24"/>
        </w:rPr>
        <w:t>untuk</w:t>
      </w:r>
      <w:r w:rsidR="002A293F">
        <w:rPr>
          <w:rFonts w:ascii="Times New Roman" w:hAnsi="Times New Roman" w:cs="Times New Roman"/>
          <w:sz w:val="24"/>
          <w:szCs w:val="24"/>
        </w:rPr>
        <w:t xml:space="preserve"> </w:t>
      </w:r>
      <w:r>
        <w:rPr>
          <w:rFonts w:ascii="Times New Roman" w:hAnsi="Times New Roman" w:cs="Times New Roman"/>
          <w:sz w:val="24"/>
          <w:szCs w:val="24"/>
        </w:rPr>
        <w:t>menutupi</w:t>
      </w:r>
      <w:r w:rsidR="002A293F">
        <w:rPr>
          <w:rFonts w:ascii="Times New Roman" w:hAnsi="Times New Roman" w:cs="Times New Roman"/>
          <w:sz w:val="24"/>
          <w:szCs w:val="24"/>
        </w:rPr>
        <w:t xml:space="preserve"> </w:t>
      </w:r>
      <w:r>
        <w:rPr>
          <w:rFonts w:ascii="Times New Roman" w:hAnsi="Times New Roman" w:cs="Times New Roman"/>
          <w:sz w:val="24"/>
          <w:szCs w:val="24"/>
        </w:rPr>
        <w:t>kerugian</w:t>
      </w:r>
      <w:r w:rsidR="002A293F">
        <w:rPr>
          <w:rFonts w:ascii="Times New Roman" w:hAnsi="Times New Roman" w:cs="Times New Roman"/>
          <w:sz w:val="24"/>
          <w:szCs w:val="24"/>
        </w:rPr>
        <w:t xml:space="preserve"> </w:t>
      </w:r>
      <w:r>
        <w:rPr>
          <w:rFonts w:ascii="Times New Roman" w:hAnsi="Times New Roman" w:cs="Times New Roman"/>
          <w:sz w:val="24"/>
          <w:szCs w:val="24"/>
        </w:rPr>
        <w:t>yang</w:t>
      </w:r>
      <w:r w:rsidR="002A293F">
        <w:rPr>
          <w:rFonts w:ascii="Times New Roman" w:hAnsi="Times New Roman" w:cs="Times New Roman"/>
          <w:sz w:val="24"/>
          <w:szCs w:val="24"/>
        </w:rPr>
        <w:t xml:space="preserve"> </w:t>
      </w:r>
      <w:r>
        <w:rPr>
          <w:rFonts w:ascii="Times New Roman" w:hAnsi="Times New Roman" w:cs="Times New Roman"/>
          <w:sz w:val="24"/>
          <w:szCs w:val="24"/>
        </w:rPr>
        <w:t>disebabkan</w:t>
      </w:r>
      <w:r w:rsidR="002A293F">
        <w:rPr>
          <w:rFonts w:ascii="Times New Roman" w:hAnsi="Times New Roman" w:cs="Times New Roman"/>
          <w:sz w:val="24"/>
          <w:szCs w:val="24"/>
        </w:rPr>
        <w:t xml:space="preserve"> </w:t>
      </w:r>
      <w:r>
        <w:rPr>
          <w:rFonts w:ascii="Times New Roman" w:hAnsi="Times New Roman" w:cs="Times New Roman"/>
          <w:sz w:val="24"/>
          <w:szCs w:val="24"/>
        </w:rPr>
        <w:t>oleh</w:t>
      </w:r>
      <w:r w:rsidR="002A293F">
        <w:rPr>
          <w:rFonts w:ascii="Times New Roman" w:hAnsi="Times New Roman" w:cs="Times New Roman"/>
          <w:sz w:val="24"/>
          <w:szCs w:val="24"/>
        </w:rPr>
        <w:t xml:space="preserve"> </w:t>
      </w:r>
      <w:r>
        <w:rPr>
          <w:rFonts w:ascii="Times New Roman" w:hAnsi="Times New Roman" w:cs="Times New Roman"/>
          <w:sz w:val="24"/>
          <w:szCs w:val="24"/>
        </w:rPr>
        <w:t>penurunan</w:t>
      </w:r>
      <w:r w:rsidR="002A293F">
        <w:rPr>
          <w:rFonts w:ascii="Times New Roman" w:hAnsi="Times New Roman" w:cs="Times New Roman"/>
          <w:sz w:val="24"/>
          <w:szCs w:val="24"/>
        </w:rPr>
        <w:t xml:space="preserve"> </w:t>
      </w:r>
      <w:r>
        <w:rPr>
          <w:rFonts w:ascii="Times New Roman" w:hAnsi="Times New Roman" w:cs="Times New Roman"/>
          <w:sz w:val="24"/>
          <w:szCs w:val="24"/>
        </w:rPr>
        <w:t>penjualan</w:t>
      </w:r>
      <w:r w:rsidR="002A293F">
        <w:rPr>
          <w:rFonts w:ascii="Times New Roman" w:hAnsi="Times New Roman" w:cs="Times New Roman"/>
          <w:sz w:val="24"/>
          <w:szCs w:val="24"/>
        </w:rPr>
        <w:t xml:space="preserve"> </w:t>
      </w:r>
      <w:r>
        <w:rPr>
          <w:rFonts w:ascii="Times New Roman" w:hAnsi="Times New Roman" w:cs="Times New Roman"/>
          <w:sz w:val="24"/>
          <w:szCs w:val="24"/>
        </w:rPr>
        <w:t>atau</w:t>
      </w:r>
      <w:r w:rsidR="002A293F">
        <w:rPr>
          <w:rFonts w:ascii="Times New Roman" w:hAnsi="Times New Roman" w:cs="Times New Roman"/>
          <w:sz w:val="24"/>
          <w:szCs w:val="24"/>
        </w:rPr>
        <w:t xml:space="preserve"> </w:t>
      </w:r>
      <w:r>
        <w:rPr>
          <w:rFonts w:ascii="Times New Roman" w:hAnsi="Times New Roman" w:cs="Times New Roman"/>
          <w:sz w:val="24"/>
          <w:szCs w:val="24"/>
        </w:rPr>
        <w:t>kerugian</w:t>
      </w:r>
      <w:r w:rsidR="002A293F">
        <w:rPr>
          <w:rFonts w:ascii="Times New Roman" w:hAnsi="Times New Roman" w:cs="Times New Roman"/>
          <w:sz w:val="24"/>
          <w:szCs w:val="24"/>
        </w:rPr>
        <w:t xml:space="preserve"> </w:t>
      </w:r>
      <w:r>
        <w:rPr>
          <w:rFonts w:ascii="Times New Roman" w:hAnsi="Times New Roman" w:cs="Times New Roman"/>
          <w:sz w:val="24"/>
          <w:szCs w:val="24"/>
        </w:rPr>
        <w:t>dalam</w:t>
      </w:r>
      <w:r w:rsidR="002A293F">
        <w:rPr>
          <w:rFonts w:ascii="Times New Roman" w:hAnsi="Times New Roman" w:cs="Times New Roman"/>
          <w:sz w:val="24"/>
          <w:szCs w:val="24"/>
        </w:rPr>
        <w:t xml:space="preserve"> </w:t>
      </w:r>
      <w:r>
        <w:rPr>
          <w:rFonts w:ascii="Times New Roman" w:hAnsi="Times New Roman" w:cs="Times New Roman"/>
          <w:sz w:val="24"/>
          <w:szCs w:val="24"/>
        </w:rPr>
        <w:t>operasional</w:t>
      </w:r>
      <w:r w:rsidR="002A293F">
        <w:rPr>
          <w:rFonts w:ascii="Times New Roman" w:hAnsi="Times New Roman" w:cs="Times New Roman"/>
          <w:sz w:val="24"/>
          <w:szCs w:val="24"/>
        </w:rPr>
        <w:t xml:space="preserve"> </w:t>
      </w:r>
      <w:r>
        <w:rPr>
          <w:rFonts w:ascii="Times New Roman" w:hAnsi="Times New Roman" w:cs="Times New Roman"/>
          <w:sz w:val="24"/>
          <w:szCs w:val="24"/>
        </w:rPr>
        <w:t>baik</w:t>
      </w:r>
      <w:r w:rsidR="002A293F">
        <w:rPr>
          <w:rFonts w:ascii="Times New Roman" w:hAnsi="Times New Roman" w:cs="Times New Roman"/>
          <w:sz w:val="24"/>
          <w:szCs w:val="24"/>
        </w:rPr>
        <w:t xml:space="preserve"> </w:t>
      </w:r>
      <w:r>
        <w:rPr>
          <w:rFonts w:ascii="Times New Roman" w:hAnsi="Times New Roman" w:cs="Times New Roman"/>
          <w:sz w:val="24"/>
          <w:szCs w:val="24"/>
        </w:rPr>
        <w:t>itu</w:t>
      </w:r>
      <w:r w:rsidR="002A293F">
        <w:rPr>
          <w:rFonts w:ascii="Times New Roman" w:hAnsi="Times New Roman" w:cs="Times New Roman"/>
          <w:sz w:val="24"/>
          <w:szCs w:val="24"/>
        </w:rPr>
        <w:t xml:space="preserve"> </w:t>
      </w:r>
      <w:r>
        <w:rPr>
          <w:rFonts w:ascii="Times New Roman" w:hAnsi="Times New Roman" w:cs="Times New Roman"/>
          <w:sz w:val="24"/>
          <w:szCs w:val="24"/>
        </w:rPr>
        <w:t>kerugian</w:t>
      </w:r>
      <w:r w:rsidR="002A293F">
        <w:rPr>
          <w:rFonts w:ascii="Times New Roman" w:hAnsi="Times New Roman" w:cs="Times New Roman"/>
          <w:sz w:val="24"/>
          <w:szCs w:val="24"/>
        </w:rPr>
        <w:t xml:space="preserve"> </w:t>
      </w:r>
      <w:r>
        <w:rPr>
          <w:rFonts w:ascii="Times New Roman" w:hAnsi="Times New Roman" w:cs="Times New Roman"/>
          <w:sz w:val="24"/>
          <w:szCs w:val="24"/>
        </w:rPr>
        <w:t>akibat</w:t>
      </w:r>
      <w:r w:rsidR="002A293F">
        <w:rPr>
          <w:rFonts w:ascii="Times New Roman" w:hAnsi="Times New Roman" w:cs="Times New Roman"/>
          <w:sz w:val="24"/>
          <w:szCs w:val="24"/>
        </w:rPr>
        <w:t xml:space="preserve"> </w:t>
      </w:r>
      <w:r>
        <w:rPr>
          <w:rFonts w:ascii="Times New Roman" w:hAnsi="Times New Roman" w:cs="Times New Roman"/>
          <w:sz w:val="24"/>
          <w:szCs w:val="24"/>
        </w:rPr>
        <w:t>kesalahan</w:t>
      </w:r>
      <w:r w:rsidR="002A293F">
        <w:rPr>
          <w:rFonts w:ascii="Times New Roman" w:hAnsi="Times New Roman" w:cs="Times New Roman"/>
          <w:sz w:val="24"/>
          <w:szCs w:val="24"/>
        </w:rPr>
        <w:t xml:space="preserve"> </w:t>
      </w:r>
      <w:r>
        <w:rPr>
          <w:rFonts w:ascii="Times New Roman" w:hAnsi="Times New Roman" w:cs="Times New Roman"/>
          <w:sz w:val="24"/>
          <w:szCs w:val="24"/>
        </w:rPr>
        <w:t>karyawan</w:t>
      </w:r>
      <w:r w:rsidR="002A293F">
        <w:rPr>
          <w:rFonts w:ascii="Times New Roman" w:hAnsi="Times New Roman" w:cs="Times New Roman"/>
          <w:sz w:val="24"/>
          <w:szCs w:val="24"/>
        </w:rPr>
        <w:t xml:space="preserve"> </w:t>
      </w:r>
      <w:r>
        <w:rPr>
          <w:rFonts w:ascii="Times New Roman" w:hAnsi="Times New Roman" w:cs="Times New Roman"/>
          <w:sz w:val="24"/>
          <w:szCs w:val="24"/>
        </w:rPr>
        <w:t>maupun</w:t>
      </w:r>
      <w:r w:rsidR="002A293F">
        <w:rPr>
          <w:rFonts w:ascii="Times New Roman" w:hAnsi="Times New Roman" w:cs="Times New Roman"/>
          <w:sz w:val="24"/>
          <w:szCs w:val="24"/>
        </w:rPr>
        <w:t xml:space="preserve"> </w:t>
      </w:r>
      <w:r>
        <w:rPr>
          <w:rFonts w:ascii="Times New Roman" w:hAnsi="Times New Roman" w:cs="Times New Roman"/>
          <w:sz w:val="24"/>
          <w:szCs w:val="24"/>
        </w:rPr>
        <w:t>karena</w:t>
      </w:r>
      <w:r w:rsidR="002A293F">
        <w:rPr>
          <w:rFonts w:ascii="Times New Roman" w:hAnsi="Times New Roman" w:cs="Times New Roman"/>
          <w:sz w:val="24"/>
          <w:szCs w:val="24"/>
        </w:rPr>
        <w:t xml:space="preserve"> </w:t>
      </w:r>
      <w:r>
        <w:rPr>
          <w:rFonts w:ascii="Times New Roman" w:hAnsi="Times New Roman" w:cs="Times New Roman"/>
          <w:sz w:val="24"/>
          <w:szCs w:val="24"/>
        </w:rPr>
        <w:t>target</w:t>
      </w:r>
      <w:r w:rsidR="002A293F">
        <w:rPr>
          <w:rFonts w:ascii="Times New Roman" w:hAnsi="Times New Roman" w:cs="Times New Roman"/>
          <w:sz w:val="24"/>
          <w:szCs w:val="24"/>
        </w:rPr>
        <w:t xml:space="preserve"> </w:t>
      </w:r>
      <w:r>
        <w:rPr>
          <w:rFonts w:ascii="Times New Roman" w:hAnsi="Times New Roman" w:cs="Times New Roman"/>
          <w:sz w:val="24"/>
          <w:szCs w:val="24"/>
        </w:rPr>
        <w:t>penjualan</w:t>
      </w:r>
      <w:r w:rsidR="002A293F">
        <w:rPr>
          <w:rFonts w:ascii="Times New Roman" w:hAnsi="Times New Roman" w:cs="Times New Roman"/>
          <w:sz w:val="24"/>
          <w:szCs w:val="24"/>
        </w:rPr>
        <w:t xml:space="preserve"> </w:t>
      </w:r>
      <w:r>
        <w:rPr>
          <w:rFonts w:ascii="Times New Roman" w:hAnsi="Times New Roman" w:cs="Times New Roman"/>
          <w:sz w:val="24"/>
          <w:szCs w:val="24"/>
        </w:rPr>
        <w:t>yang</w:t>
      </w:r>
      <w:r w:rsidR="002A293F">
        <w:rPr>
          <w:rFonts w:ascii="Times New Roman" w:hAnsi="Times New Roman" w:cs="Times New Roman"/>
          <w:sz w:val="24"/>
          <w:szCs w:val="24"/>
        </w:rPr>
        <w:t xml:space="preserve"> </w:t>
      </w:r>
      <w:r>
        <w:rPr>
          <w:rFonts w:ascii="Times New Roman" w:hAnsi="Times New Roman" w:cs="Times New Roman"/>
          <w:sz w:val="24"/>
          <w:szCs w:val="24"/>
        </w:rPr>
        <w:t>tidak</w:t>
      </w:r>
      <w:r w:rsidR="002A293F">
        <w:rPr>
          <w:rFonts w:ascii="Times New Roman" w:hAnsi="Times New Roman" w:cs="Times New Roman"/>
          <w:sz w:val="24"/>
          <w:szCs w:val="24"/>
        </w:rPr>
        <w:t xml:space="preserve"> </w:t>
      </w:r>
      <w:r>
        <w:rPr>
          <w:rFonts w:ascii="Times New Roman" w:hAnsi="Times New Roman" w:cs="Times New Roman"/>
          <w:sz w:val="24"/>
          <w:szCs w:val="24"/>
        </w:rPr>
        <w:t>terpenuhi</w:t>
      </w:r>
      <w:r w:rsidR="002A293F">
        <w:rPr>
          <w:rFonts w:ascii="Times New Roman" w:hAnsi="Times New Roman" w:cs="Times New Roman"/>
          <w:sz w:val="24"/>
          <w:szCs w:val="24"/>
        </w:rPr>
        <w:t xml:space="preserve"> </w:t>
      </w:r>
      <w:r>
        <w:rPr>
          <w:rFonts w:ascii="Times New Roman" w:hAnsi="Times New Roman" w:cs="Times New Roman"/>
          <w:sz w:val="24"/>
          <w:szCs w:val="24"/>
        </w:rPr>
        <w:t>Ini</w:t>
      </w:r>
      <w:r w:rsidR="002A293F">
        <w:rPr>
          <w:rFonts w:ascii="Times New Roman" w:hAnsi="Times New Roman" w:cs="Times New Roman"/>
          <w:sz w:val="24"/>
          <w:szCs w:val="24"/>
        </w:rPr>
        <w:t xml:space="preserve"> </w:t>
      </w:r>
      <w:r>
        <w:rPr>
          <w:rFonts w:ascii="Times New Roman" w:hAnsi="Times New Roman" w:cs="Times New Roman"/>
          <w:sz w:val="24"/>
          <w:szCs w:val="24"/>
        </w:rPr>
        <w:t>sering</w:t>
      </w:r>
      <w:r w:rsidR="002A293F">
        <w:rPr>
          <w:rFonts w:ascii="Times New Roman" w:hAnsi="Times New Roman" w:cs="Times New Roman"/>
          <w:sz w:val="24"/>
          <w:szCs w:val="24"/>
        </w:rPr>
        <w:t xml:space="preserve"> </w:t>
      </w:r>
      <w:r>
        <w:rPr>
          <w:rFonts w:ascii="Times New Roman" w:hAnsi="Times New Roman" w:cs="Times New Roman"/>
          <w:sz w:val="24"/>
          <w:szCs w:val="24"/>
        </w:rPr>
        <w:t>terjadi</w:t>
      </w:r>
      <w:r w:rsidR="002A293F">
        <w:rPr>
          <w:rFonts w:ascii="Times New Roman" w:hAnsi="Times New Roman" w:cs="Times New Roman"/>
          <w:sz w:val="24"/>
          <w:szCs w:val="24"/>
        </w:rPr>
        <w:t xml:space="preserve"> </w:t>
      </w:r>
      <w:r>
        <w:rPr>
          <w:rFonts w:ascii="Times New Roman" w:hAnsi="Times New Roman" w:cs="Times New Roman"/>
          <w:sz w:val="24"/>
          <w:szCs w:val="24"/>
        </w:rPr>
        <w:t>di</w:t>
      </w:r>
      <w:r w:rsidR="002A293F">
        <w:rPr>
          <w:rFonts w:ascii="Times New Roman" w:hAnsi="Times New Roman" w:cs="Times New Roman"/>
          <w:sz w:val="24"/>
          <w:szCs w:val="24"/>
        </w:rPr>
        <w:t xml:space="preserve"> </w:t>
      </w:r>
      <w:r>
        <w:rPr>
          <w:rFonts w:ascii="Times New Roman" w:hAnsi="Times New Roman" w:cs="Times New Roman"/>
          <w:sz w:val="24"/>
          <w:szCs w:val="24"/>
        </w:rPr>
        <w:t>perusahaan</w:t>
      </w:r>
      <w:r w:rsidR="002A293F">
        <w:rPr>
          <w:rFonts w:ascii="Times New Roman" w:hAnsi="Times New Roman" w:cs="Times New Roman"/>
          <w:sz w:val="24"/>
          <w:szCs w:val="24"/>
        </w:rPr>
        <w:t xml:space="preserve"> </w:t>
      </w:r>
      <w:r>
        <w:rPr>
          <w:rFonts w:ascii="Times New Roman" w:hAnsi="Times New Roman" w:cs="Times New Roman"/>
          <w:sz w:val="24"/>
          <w:szCs w:val="24"/>
        </w:rPr>
        <w:t>yang</w:t>
      </w:r>
      <w:r w:rsidR="002A293F">
        <w:rPr>
          <w:rFonts w:ascii="Times New Roman" w:hAnsi="Times New Roman" w:cs="Times New Roman"/>
          <w:sz w:val="24"/>
          <w:szCs w:val="24"/>
        </w:rPr>
        <w:t xml:space="preserve"> </w:t>
      </w:r>
      <w:r>
        <w:rPr>
          <w:rFonts w:ascii="Times New Roman" w:hAnsi="Times New Roman" w:cs="Times New Roman"/>
          <w:sz w:val="24"/>
          <w:szCs w:val="24"/>
        </w:rPr>
        <w:t>menerapkan</w:t>
      </w:r>
      <w:r w:rsidR="002A293F">
        <w:rPr>
          <w:rFonts w:ascii="Times New Roman" w:hAnsi="Times New Roman" w:cs="Times New Roman"/>
          <w:sz w:val="24"/>
          <w:szCs w:val="24"/>
        </w:rPr>
        <w:t xml:space="preserve"> </w:t>
      </w:r>
      <w:r>
        <w:rPr>
          <w:rFonts w:ascii="Times New Roman" w:hAnsi="Times New Roman" w:cs="Times New Roman"/>
          <w:sz w:val="24"/>
          <w:szCs w:val="24"/>
        </w:rPr>
        <w:t>sistem</w:t>
      </w:r>
      <w:r w:rsidR="002A293F">
        <w:rPr>
          <w:rFonts w:ascii="Times New Roman" w:hAnsi="Times New Roman" w:cs="Times New Roman"/>
          <w:sz w:val="24"/>
          <w:szCs w:val="24"/>
        </w:rPr>
        <w:t xml:space="preserve"> </w:t>
      </w:r>
      <w:r>
        <w:rPr>
          <w:rFonts w:ascii="Times New Roman" w:hAnsi="Times New Roman" w:cs="Times New Roman"/>
          <w:sz w:val="24"/>
          <w:szCs w:val="24"/>
        </w:rPr>
        <w:t>insentif</w:t>
      </w:r>
      <w:r w:rsidR="002A293F">
        <w:rPr>
          <w:rFonts w:ascii="Times New Roman" w:hAnsi="Times New Roman" w:cs="Times New Roman"/>
          <w:sz w:val="24"/>
          <w:szCs w:val="24"/>
        </w:rPr>
        <w:t xml:space="preserve"> </w:t>
      </w:r>
      <w:r>
        <w:rPr>
          <w:rFonts w:ascii="Times New Roman" w:hAnsi="Times New Roman" w:cs="Times New Roman"/>
          <w:sz w:val="24"/>
          <w:szCs w:val="24"/>
        </w:rPr>
        <w:t>berdasarkan</w:t>
      </w:r>
      <w:r w:rsidR="002A293F">
        <w:rPr>
          <w:rFonts w:ascii="Times New Roman" w:hAnsi="Times New Roman" w:cs="Times New Roman"/>
          <w:sz w:val="24"/>
          <w:szCs w:val="24"/>
        </w:rPr>
        <w:t xml:space="preserve"> </w:t>
      </w:r>
      <w:r>
        <w:rPr>
          <w:rFonts w:ascii="Times New Roman" w:hAnsi="Times New Roman" w:cs="Times New Roman"/>
          <w:sz w:val="24"/>
          <w:szCs w:val="24"/>
        </w:rPr>
        <w:t>penjualan,</w:t>
      </w:r>
      <w:r w:rsidR="002A293F">
        <w:rPr>
          <w:rFonts w:ascii="Times New Roman" w:hAnsi="Times New Roman" w:cs="Times New Roman"/>
          <w:sz w:val="24"/>
          <w:szCs w:val="24"/>
        </w:rPr>
        <w:t xml:space="preserve"> </w:t>
      </w:r>
      <w:r>
        <w:rPr>
          <w:rFonts w:ascii="Times New Roman" w:hAnsi="Times New Roman" w:cs="Times New Roman"/>
          <w:sz w:val="24"/>
          <w:szCs w:val="24"/>
        </w:rPr>
        <w:t>yang</w:t>
      </w:r>
      <w:r w:rsidR="002A293F">
        <w:rPr>
          <w:rFonts w:ascii="Times New Roman" w:hAnsi="Times New Roman" w:cs="Times New Roman"/>
          <w:sz w:val="24"/>
          <w:szCs w:val="24"/>
        </w:rPr>
        <w:t xml:space="preserve"> </w:t>
      </w:r>
      <w:r>
        <w:rPr>
          <w:rFonts w:ascii="Times New Roman" w:hAnsi="Times New Roman" w:cs="Times New Roman"/>
          <w:sz w:val="24"/>
          <w:szCs w:val="24"/>
        </w:rPr>
        <w:t>mewajibkan</w:t>
      </w:r>
      <w:r w:rsidR="002A293F">
        <w:rPr>
          <w:rFonts w:ascii="Times New Roman" w:hAnsi="Times New Roman" w:cs="Times New Roman"/>
          <w:sz w:val="24"/>
          <w:szCs w:val="24"/>
        </w:rPr>
        <w:t xml:space="preserve"> </w:t>
      </w:r>
      <w:r>
        <w:rPr>
          <w:rFonts w:ascii="Times New Roman" w:hAnsi="Times New Roman" w:cs="Times New Roman"/>
          <w:sz w:val="24"/>
          <w:szCs w:val="24"/>
        </w:rPr>
        <w:t>karyawan</w:t>
      </w:r>
      <w:r w:rsidR="002A293F">
        <w:rPr>
          <w:rFonts w:ascii="Times New Roman" w:hAnsi="Times New Roman" w:cs="Times New Roman"/>
          <w:sz w:val="24"/>
          <w:szCs w:val="24"/>
        </w:rPr>
        <w:t xml:space="preserve"> </w:t>
      </w:r>
      <w:r>
        <w:rPr>
          <w:rFonts w:ascii="Times New Roman" w:hAnsi="Times New Roman" w:cs="Times New Roman"/>
          <w:sz w:val="24"/>
          <w:szCs w:val="24"/>
        </w:rPr>
        <w:t>untuk</w:t>
      </w:r>
      <w:r w:rsidR="002A293F">
        <w:rPr>
          <w:rFonts w:ascii="Times New Roman" w:hAnsi="Times New Roman" w:cs="Times New Roman"/>
          <w:sz w:val="24"/>
          <w:szCs w:val="24"/>
        </w:rPr>
        <w:t xml:space="preserve"> </w:t>
      </w:r>
      <w:r>
        <w:rPr>
          <w:rFonts w:ascii="Times New Roman" w:hAnsi="Times New Roman" w:cs="Times New Roman"/>
          <w:sz w:val="24"/>
          <w:szCs w:val="24"/>
        </w:rPr>
        <w:t>mencapai</w:t>
      </w:r>
      <w:r w:rsidR="002A293F">
        <w:rPr>
          <w:rFonts w:ascii="Times New Roman" w:hAnsi="Times New Roman" w:cs="Times New Roman"/>
          <w:sz w:val="24"/>
          <w:szCs w:val="24"/>
        </w:rPr>
        <w:t xml:space="preserve"> </w:t>
      </w:r>
      <w:r>
        <w:rPr>
          <w:rFonts w:ascii="Times New Roman" w:hAnsi="Times New Roman" w:cs="Times New Roman"/>
          <w:sz w:val="24"/>
          <w:szCs w:val="24"/>
        </w:rPr>
        <w:t>target</w:t>
      </w:r>
      <w:r w:rsidR="002A293F">
        <w:rPr>
          <w:rFonts w:ascii="Times New Roman" w:hAnsi="Times New Roman" w:cs="Times New Roman"/>
          <w:sz w:val="24"/>
          <w:szCs w:val="24"/>
        </w:rPr>
        <w:t xml:space="preserve"> </w:t>
      </w:r>
      <w:r>
        <w:rPr>
          <w:rFonts w:ascii="Times New Roman" w:hAnsi="Times New Roman" w:cs="Times New Roman"/>
          <w:sz w:val="24"/>
          <w:szCs w:val="24"/>
        </w:rPr>
        <w:t>penjualan</w:t>
      </w:r>
      <w:r w:rsidR="002A293F">
        <w:rPr>
          <w:rFonts w:ascii="Times New Roman" w:hAnsi="Times New Roman" w:cs="Times New Roman"/>
          <w:sz w:val="24"/>
          <w:szCs w:val="24"/>
        </w:rPr>
        <w:t xml:space="preserve"> </w:t>
      </w:r>
      <w:r>
        <w:rPr>
          <w:rFonts w:ascii="Times New Roman" w:hAnsi="Times New Roman" w:cs="Times New Roman"/>
          <w:sz w:val="24"/>
          <w:szCs w:val="24"/>
        </w:rPr>
        <w:t>tertentu.</w:t>
      </w:r>
    </w:p>
    <w:p w:rsidR="00D215AC" w:rsidRDefault="004B7671" w:rsidP="00D215AC">
      <w:pPr>
        <w:pStyle w:val="ListParagraph"/>
        <w:numPr>
          <w:ilvl w:val="0"/>
          <w:numId w:val="3"/>
        </w:numPr>
        <w:tabs>
          <w:tab w:val="left" w:pos="180"/>
        </w:tabs>
        <w:spacing w:after="0" w:line="48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Hukum</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Ekonomi</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Syariah</w:t>
      </w:r>
      <w:r w:rsidR="002A293F">
        <w:rPr>
          <w:rFonts w:ascii="Times New Roman" w:hAnsi="Times New Roman" w:cs="Times New Roman"/>
          <w:b/>
          <w:color w:val="333333"/>
          <w:sz w:val="24"/>
          <w:szCs w:val="24"/>
          <w:shd w:val="clear" w:color="auto" w:fill="FFFFFF"/>
        </w:rPr>
        <w:t xml:space="preserve"> </w:t>
      </w:r>
    </w:p>
    <w:p w:rsidR="00BF43F0" w:rsidRPr="00D215AC" w:rsidRDefault="00D215AC" w:rsidP="00BF43F0">
      <w:pPr>
        <w:pStyle w:val="ListParagraph"/>
        <w:tabs>
          <w:tab w:val="left" w:pos="180"/>
        </w:tabs>
        <w:spacing w:after="0" w:line="480" w:lineRule="auto"/>
        <w:ind w:left="0"/>
        <w:jc w:val="both"/>
        <w:rPr>
          <w:rFonts w:ascii="Times New Roman" w:hAnsi="Times New Roman" w:cs="Times New Roman"/>
          <w:b/>
          <w:color w:val="333333"/>
          <w:sz w:val="24"/>
          <w:szCs w:val="24"/>
          <w:shd w:val="clear" w:color="auto" w:fill="FFFFFF"/>
        </w:rPr>
      </w:pPr>
      <w:r>
        <w:tab/>
      </w:r>
      <w:r>
        <w:tab/>
      </w:r>
      <w:r w:rsidRPr="00D215AC">
        <w:rPr>
          <w:rFonts w:ascii="Times New Roman" w:hAnsi="Times New Roman" w:cs="Times New Roman"/>
          <w:sz w:val="24"/>
          <w:szCs w:val="24"/>
        </w:rPr>
        <w:t>Hukum Ekonomi Syariah merupakan seperangkat aturan dalam ajaran Islam yang membimbing praktik ekonomi masyarakat, dengan landasan utama yang bersumb</w:t>
      </w:r>
      <w:r w:rsidR="0043627C">
        <w:rPr>
          <w:rFonts w:ascii="Times New Roman" w:hAnsi="Times New Roman" w:cs="Times New Roman"/>
          <w:sz w:val="24"/>
          <w:szCs w:val="24"/>
        </w:rPr>
        <w:t>er dari a</w:t>
      </w:r>
      <w:r w:rsidR="00F01BFA">
        <w:rPr>
          <w:rFonts w:ascii="Times New Roman" w:hAnsi="Times New Roman" w:cs="Times New Roman"/>
          <w:sz w:val="24"/>
          <w:szCs w:val="24"/>
        </w:rPr>
        <w:t xml:space="preserve">l-Qur’an, Hadis, </w:t>
      </w:r>
      <w:r w:rsidR="00F01BFA" w:rsidRPr="0043627C">
        <w:rPr>
          <w:rFonts w:ascii="Times New Roman" w:hAnsi="Times New Roman" w:cs="Times New Roman"/>
          <w:i/>
          <w:sz w:val="24"/>
          <w:szCs w:val="24"/>
        </w:rPr>
        <w:t>Ijma’</w:t>
      </w:r>
      <w:r w:rsidR="00F01BFA">
        <w:rPr>
          <w:rFonts w:ascii="Times New Roman" w:hAnsi="Times New Roman" w:cs="Times New Roman"/>
          <w:sz w:val="24"/>
          <w:szCs w:val="24"/>
        </w:rPr>
        <w:t xml:space="preserve">, </w:t>
      </w:r>
      <w:r w:rsidRPr="00D215AC">
        <w:rPr>
          <w:rFonts w:ascii="Times New Roman" w:hAnsi="Times New Roman" w:cs="Times New Roman"/>
          <w:sz w:val="24"/>
          <w:szCs w:val="24"/>
        </w:rPr>
        <w:t xml:space="preserve">serta </w:t>
      </w:r>
      <w:r w:rsidRPr="0043627C">
        <w:rPr>
          <w:rFonts w:ascii="Times New Roman" w:hAnsi="Times New Roman" w:cs="Times New Roman"/>
          <w:i/>
          <w:sz w:val="24"/>
          <w:szCs w:val="24"/>
        </w:rPr>
        <w:t>Qiyas</w:t>
      </w:r>
      <w:r w:rsidR="00BF43F0" w:rsidRPr="00D215AC">
        <w:rPr>
          <w:rFonts w:ascii="Times New Roman" w:eastAsia="Times New Roman" w:hAnsi="Times New Roman" w:cs="Times New Roman"/>
          <w:sz w:val="24"/>
          <w:szCs w:val="24"/>
        </w:rPr>
        <w:t>.</w:t>
      </w:r>
      <w:r w:rsidR="00BF43F0">
        <w:rPr>
          <w:rFonts w:ascii="Times New Roman" w:hAnsi="Times New Roman" w:cs="Times New Roman"/>
          <w:b/>
          <w:color w:val="333333"/>
          <w:sz w:val="24"/>
          <w:szCs w:val="24"/>
          <w:shd w:val="clear" w:color="auto" w:fill="FFFFFF"/>
        </w:rPr>
        <w:t xml:space="preserve"> </w:t>
      </w:r>
      <w:r w:rsidR="0022374D" w:rsidRPr="0022374D">
        <w:rPr>
          <w:rFonts w:ascii="Times New Roman" w:hAnsi="Times New Roman" w:cs="Times New Roman"/>
          <w:sz w:val="24"/>
        </w:rPr>
        <w:t>Aturan</w:t>
      </w:r>
      <w:r w:rsidR="002A293F">
        <w:rPr>
          <w:rFonts w:ascii="Times New Roman" w:hAnsi="Times New Roman" w:cs="Times New Roman"/>
          <w:sz w:val="24"/>
        </w:rPr>
        <w:t xml:space="preserve"> </w:t>
      </w:r>
      <w:r w:rsidR="0022374D" w:rsidRPr="0022374D">
        <w:rPr>
          <w:rFonts w:ascii="Times New Roman" w:hAnsi="Times New Roman" w:cs="Times New Roman"/>
          <w:sz w:val="24"/>
        </w:rPr>
        <w:t>ini</w:t>
      </w:r>
      <w:r w:rsidR="002A293F">
        <w:rPr>
          <w:rFonts w:ascii="Times New Roman" w:hAnsi="Times New Roman" w:cs="Times New Roman"/>
          <w:sz w:val="24"/>
        </w:rPr>
        <w:t xml:space="preserve"> </w:t>
      </w:r>
      <w:r w:rsidR="0022374D" w:rsidRPr="0022374D">
        <w:rPr>
          <w:rFonts w:ascii="Times New Roman" w:hAnsi="Times New Roman" w:cs="Times New Roman"/>
          <w:sz w:val="24"/>
        </w:rPr>
        <w:t>tidak</w:t>
      </w:r>
      <w:r w:rsidR="002A293F">
        <w:rPr>
          <w:rFonts w:ascii="Times New Roman" w:hAnsi="Times New Roman" w:cs="Times New Roman"/>
          <w:sz w:val="24"/>
        </w:rPr>
        <w:t xml:space="preserve"> </w:t>
      </w:r>
      <w:r w:rsidR="0022374D" w:rsidRPr="0022374D">
        <w:rPr>
          <w:rFonts w:ascii="Times New Roman" w:hAnsi="Times New Roman" w:cs="Times New Roman"/>
          <w:sz w:val="24"/>
        </w:rPr>
        <w:t>hanya</w:t>
      </w:r>
      <w:r w:rsidR="002A293F">
        <w:rPr>
          <w:rFonts w:ascii="Times New Roman" w:hAnsi="Times New Roman" w:cs="Times New Roman"/>
          <w:sz w:val="24"/>
        </w:rPr>
        <w:t xml:space="preserve"> </w:t>
      </w:r>
      <w:r w:rsidR="0022374D" w:rsidRPr="0022374D">
        <w:rPr>
          <w:rFonts w:ascii="Times New Roman" w:hAnsi="Times New Roman" w:cs="Times New Roman"/>
          <w:sz w:val="24"/>
        </w:rPr>
        <w:t>fokus</w:t>
      </w:r>
      <w:r w:rsidR="002A293F">
        <w:rPr>
          <w:rFonts w:ascii="Times New Roman" w:hAnsi="Times New Roman" w:cs="Times New Roman"/>
          <w:sz w:val="24"/>
        </w:rPr>
        <w:t xml:space="preserve"> </w:t>
      </w:r>
      <w:r w:rsidR="0022374D" w:rsidRPr="0022374D">
        <w:rPr>
          <w:rFonts w:ascii="Times New Roman" w:hAnsi="Times New Roman" w:cs="Times New Roman"/>
          <w:sz w:val="24"/>
        </w:rPr>
        <w:t>pada</w:t>
      </w:r>
      <w:r w:rsidR="002A293F">
        <w:rPr>
          <w:rFonts w:ascii="Times New Roman" w:hAnsi="Times New Roman" w:cs="Times New Roman"/>
          <w:sz w:val="24"/>
        </w:rPr>
        <w:t xml:space="preserve"> </w:t>
      </w:r>
      <w:r w:rsidR="0022374D" w:rsidRPr="0022374D">
        <w:rPr>
          <w:rFonts w:ascii="Times New Roman" w:hAnsi="Times New Roman" w:cs="Times New Roman"/>
          <w:sz w:val="24"/>
        </w:rPr>
        <w:t>transaksi</w:t>
      </w:r>
      <w:r w:rsidR="002A293F">
        <w:rPr>
          <w:rFonts w:ascii="Times New Roman" w:hAnsi="Times New Roman" w:cs="Times New Roman"/>
          <w:sz w:val="24"/>
        </w:rPr>
        <w:t xml:space="preserve"> </w:t>
      </w:r>
      <w:r w:rsidR="0022374D" w:rsidRPr="0022374D">
        <w:rPr>
          <w:rFonts w:ascii="Times New Roman" w:hAnsi="Times New Roman" w:cs="Times New Roman"/>
          <w:sz w:val="24"/>
        </w:rPr>
        <w:t>seperti</w:t>
      </w:r>
      <w:r w:rsidR="002A293F">
        <w:rPr>
          <w:rFonts w:ascii="Times New Roman" w:hAnsi="Times New Roman" w:cs="Times New Roman"/>
          <w:sz w:val="24"/>
        </w:rPr>
        <w:t xml:space="preserve"> </w:t>
      </w:r>
      <w:r w:rsidR="0022374D" w:rsidRPr="0022374D">
        <w:rPr>
          <w:rFonts w:ascii="Times New Roman" w:hAnsi="Times New Roman" w:cs="Times New Roman"/>
          <w:sz w:val="24"/>
        </w:rPr>
        <w:t>jual</w:t>
      </w:r>
      <w:r w:rsidR="002A293F">
        <w:rPr>
          <w:rFonts w:ascii="Times New Roman" w:hAnsi="Times New Roman" w:cs="Times New Roman"/>
          <w:sz w:val="24"/>
        </w:rPr>
        <w:t xml:space="preserve"> </w:t>
      </w:r>
      <w:r w:rsidR="0022374D" w:rsidRPr="0022374D">
        <w:rPr>
          <w:rFonts w:ascii="Times New Roman" w:hAnsi="Times New Roman" w:cs="Times New Roman"/>
          <w:sz w:val="24"/>
        </w:rPr>
        <w:t>beli,</w:t>
      </w:r>
      <w:r w:rsidR="002A293F">
        <w:rPr>
          <w:rFonts w:ascii="Times New Roman" w:hAnsi="Times New Roman" w:cs="Times New Roman"/>
          <w:sz w:val="24"/>
        </w:rPr>
        <w:t xml:space="preserve"> </w:t>
      </w:r>
      <w:r w:rsidR="0022374D" w:rsidRPr="0022374D">
        <w:rPr>
          <w:rFonts w:ascii="Times New Roman" w:hAnsi="Times New Roman" w:cs="Times New Roman"/>
          <w:sz w:val="24"/>
        </w:rPr>
        <w:t>tetapi</w:t>
      </w:r>
      <w:r w:rsidR="002A293F">
        <w:rPr>
          <w:rFonts w:ascii="Times New Roman" w:hAnsi="Times New Roman" w:cs="Times New Roman"/>
          <w:sz w:val="24"/>
        </w:rPr>
        <w:t xml:space="preserve"> </w:t>
      </w:r>
      <w:r w:rsidR="0022374D" w:rsidRPr="0022374D">
        <w:rPr>
          <w:rFonts w:ascii="Times New Roman" w:hAnsi="Times New Roman" w:cs="Times New Roman"/>
          <w:sz w:val="24"/>
        </w:rPr>
        <w:t>juga</w:t>
      </w:r>
      <w:r w:rsidR="002A293F">
        <w:rPr>
          <w:rFonts w:ascii="Times New Roman" w:hAnsi="Times New Roman" w:cs="Times New Roman"/>
          <w:sz w:val="24"/>
        </w:rPr>
        <w:t xml:space="preserve"> </w:t>
      </w:r>
      <w:r w:rsidR="0022374D" w:rsidRPr="0022374D">
        <w:rPr>
          <w:rFonts w:ascii="Times New Roman" w:hAnsi="Times New Roman" w:cs="Times New Roman"/>
          <w:sz w:val="24"/>
        </w:rPr>
        <w:t>mengajarkan</w:t>
      </w:r>
      <w:r w:rsidR="002A293F">
        <w:rPr>
          <w:rFonts w:ascii="Times New Roman" w:hAnsi="Times New Roman" w:cs="Times New Roman"/>
          <w:sz w:val="24"/>
        </w:rPr>
        <w:t xml:space="preserve"> </w:t>
      </w:r>
      <w:r w:rsidR="0022374D" w:rsidRPr="0022374D">
        <w:rPr>
          <w:rFonts w:ascii="Times New Roman" w:hAnsi="Times New Roman" w:cs="Times New Roman"/>
          <w:sz w:val="24"/>
        </w:rPr>
        <w:t>pentingnya</w:t>
      </w:r>
      <w:r w:rsidR="002A293F">
        <w:rPr>
          <w:rFonts w:ascii="Times New Roman" w:hAnsi="Times New Roman" w:cs="Times New Roman"/>
          <w:sz w:val="24"/>
        </w:rPr>
        <w:t xml:space="preserve"> </w:t>
      </w:r>
      <w:r w:rsidR="0022374D" w:rsidRPr="0022374D">
        <w:rPr>
          <w:rFonts w:ascii="Times New Roman" w:hAnsi="Times New Roman" w:cs="Times New Roman"/>
          <w:sz w:val="24"/>
        </w:rPr>
        <w:t>nilai-nilai</w:t>
      </w:r>
      <w:r w:rsidR="002A293F">
        <w:rPr>
          <w:rFonts w:ascii="Times New Roman" w:hAnsi="Times New Roman" w:cs="Times New Roman"/>
          <w:sz w:val="24"/>
        </w:rPr>
        <w:t xml:space="preserve"> </w:t>
      </w:r>
      <w:r w:rsidR="0022374D" w:rsidRPr="0022374D">
        <w:rPr>
          <w:rFonts w:ascii="Times New Roman" w:hAnsi="Times New Roman" w:cs="Times New Roman"/>
          <w:sz w:val="24"/>
        </w:rPr>
        <w:t>moral</w:t>
      </w:r>
      <w:r w:rsidR="002A293F">
        <w:rPr>
          <w:rFonts w:ascii="Times New Roman" w:hAnsi="Times New Roman" w:cs="Times New Roman"/>
          <w:sz w:val="24"/>
        </w:rPr>
        <w:t xml:space="preserve"> </w:t>
      </w:r>
      <w:r w:rsidR="0022374D" w:rsidRPr="0022374D">
        <w:rPr>
          <w:rFonts w:ascii="Times New Roman" w:hAnsi="Times New Roman" w:cs="Times New Roman"/>
          <w:sz w:val="24"/>
        </w:rPr>
        <w:t>seperti</w:t>
      </w:r>
      <w:r w:rsidR="002A293F">
        <w:rPr>
          <w:rFonts w:ascii="Times New Roman" w:hAnsi="Times New Roman" w:cs="Times New Roman"/>
          <w:sz w:val="24"/>
        </w:rPr>
        <w:t xml:space="preserve"> </w:t>
      </w:r>
      <w:r w:rsidR="0022374D" w:rsidRPr="0022374D">
        <w:rPr>
          <w:rFonts w:ascii="Times New Roman" w:hAnsi="Times New Roman" w:cs="Times New Roman"/>
          <w:sz w:val="24"/>
        </w:rPr>
        <w:t>kejujuran,</w:t>
      </w:r>
      <w:r w:rsidR="002A293F">
        <w:rPr>
          <w:rFonts w:ascii="Times New Roman" w:hAnsi="Times New Roman" w:cs="Times New Roman"/>
          <w:sz w:val="24"/>
        </w:rPr>
        <w:t xml:space="preserve"> </w:t>
      </w:r>
      <w:r w:rsidR="0022374D" w:rsidRPr="0022374D">
        <w:rPr>
          <w:rFonts w:ascii="Times New Roman" w:hAnsi="Times New Roman" w:cs="Times New Roman"/>
          <w:sz w:val="24"/>
        </w:rPr>
        <w:t>keadilan,</w:t>
      </w:r>
      <w:r w:rsidR="002A293F">
        <w:rPr>
          <w:rFonts w:ascii="Times New Roman" w:hAnsi="Times New Roman" w:cs="Times New Roman"/>
          <w:sz w:val="24"/>
        </w:rPr>
        <w:t xml:space="preserve"> </w:t>
      </w:r>
      <w:r w:rsidR="0022374D" w:rsidRPr="0022374D">
        <w:rPr>
          <w:rFonts w:ascii="Times New Roman" w:hAnsi="Times New Roman" w:cs="Times New Roman"/>
          <w:sz w:val="24"/>
        </w:rPr>
        <w:t>tanggung</w:t>
      </w:r>
      <w:r w:rsidR="002A293F">
        <w:rPr>
          <w:rFonts w:ascii="Times New Roman" w:hAnsi="Times New Roman" w:cs="Times New Roman"/>
          <w:sz w:val="24"/>
        </w:rPr>
        <w:t xml:space="preserve"> </w:t>
      </w:r>
      <w:r w:rsidR="0022374D" w:rsidRPr="0022374D">
        <w:rPr>
          <w:rFonts w:ascii="Times New Roman" w:hAnsi="Times New Roman" w:cs="Times New Roman"/>
          <w:sz w:val="24"/>
        </w:rPr>
        <w:t>jawab,</w:t>
      </w:r>
      <w:r w:rsidR="002A293F">
        <w:rPr>
          <w:rFonts w:ascii="Times New Roman" w:hAnsi="Times New Roman" w:cs="Times New Roman"/>
          <w:sz w:val="24"/>
        </w:rPr>
        <w:t xml:space="preserve"> </w:t>
      </w:r>
      <w:r w:rsidR="0022374D" w:rsidRPr="0022374D">
        <w:rPr>
          <w:rFonts w:ascii="Times New Roman" w:hAnsi="Times New Roman" w:cs="Times New Roman"/>
          <w:sz w:val="24"/>
        </w:rPr>
        <w:t>serta</w:t>
      </w:r>
      <w:r w:rsidR="002A293F">
        <w:rPr>
          <w:rFonts w:ascii="Times New Roman" w:hAnsi="Times New Roman" w:cs="Times New Roman"/>
          <w:sz w:val="24"/>
        </w:rPr>
        <w:t xml:space="preserve"> </w:t>
      </w:r>
      <w:r w:rsidR="0022374D" w:rsidRPr="0022374D">
        <w:rPr>
          <w:rFonts w:ascii="Times New Roman" w:hAnsi="Times New Roman" w:cs="Times New Roman"/>
          <w:sz w:val="24"/>
        </w:rPr>
        <w:t>keberkahan</w:t>
      </w:r>
      <w:r w:rsidR="002A293F">
        <w:rPr>
          <w:rFonts w:ascii="Times New Roman" w:hAnsi="Times New Roman" w:cs="Times New Roman"/>
          <w:sz w:val="24"/>
        </w:rPr>
        <w:t xml:space="preserve"> </w:t>
      </w:r>
      <w:r w:rsidR="0022374D" w:rsidRPr="0022374D">
        <w:rPr>
          <w:rFonts w:ascii="Times New Roman" w:hAnsi="Times New Roman" w:cs="Times New Roman"/>
          <w:sz w:val="24"/>
        </w:rPr>
        <w:t>dalam</w:t>
      </w:r>
      <w:r w:rsidR="002A293F">
        <w:rPr>
          <w:rFonts w:ascii="Times New Roman" w:hAnsi="Times New Roman" w:cs="Times New Roman"/>
          <w:sz w:val="24"/>
        </w:rPr>
        <w:t xml:space="preserve"> </w:t>
      </w:r>
      <w:r w:rsidR="0022374D" w:rsidRPr="0022374D">
        <w:rPr>
          <w:rFonts w:ascii="Times New Roman" w:hAnsi="Times New Roman" w:cs="Times New Roman"/>
          <w:sz w:val="24"/>
        </w:rPr>
        <w:t>setiap</w:t>
      </w:r>
      <w:r w:rsidR="002A293F">
        <w:rPr>
          <w:rFonts w:ascii="Times New Roman" w:hAnsi="Times New Roman" w:cs="Times New Roman"/>
          <w:sz w:val="24"/>
        </w:rPr>
        <w:t xml:space="preserve"> </w:t>
      </w:r>
      <w:r w:rsidR="0022374D" w:rsidRPr="0022374D">
        <w:rPr>
          <w:rFonts w:ascii="Times New Roman" w:hAnsi="Times New Roman" w:cs="Times New Roman"/>
          <w:sz w:val="24"/>
        </w:rPr>
        <w:t>aktivitas</w:t>
      </w:r>
      <w:r w:rsidR="002A293F">
        <w:rPr>
          <w:rFonts w:ascii="Times New Roman" w:hAnsi="Times New Roman" w:cs="Times New Roman"/>
          <w:sz w:val="24"/>
        </w:rPr>
        <w:t xml:space="preserve"> </w:t>
      </w:r>
      <w:r w:rsidR="0022374D" w:rsidRPr="0022374D">
        <w:rPr>
          <w:rFonts w:ascii="Times New Roman" w:hAnsi="Times New Roman" w:cs="Times New Roman"/>
          <w:sz w:val="24"/>
        </w:rPr>
        <w:t>ekonomi.</w:t>
      </w:r>
      <w:r w:rsidR="002A293F">
        <w:rPr>
          <w:rFonts w:ascii="Times New Roman" w:hAnsi="Times New Roman" w:cs="Times New Roman"/>
          <w:sz w:val="24"/>
        </w:rPr>
        <w:t xml:space="preserve"> </w:t>
      </w:r>
      <w:r w:rsidR="00BF43F0" w:rsidRPr="00BF43F0">
        <w:rPr>
          <w:rFonts w:ascii="Times New Roman" w:hAnsi="Times New Roman" w:cs="Times New Roman"/>
          <w:sz w:val="24"/>
        </w:rPr>
        <w:t xml:space="preserve">Dalam ranah ketenagakerjaan, hukum ini mengatur </w:t>
      </w:r>
      <w:r w:rsidR="00BF43F0" w:rsidRPr="00BF43F0">
        <w:rPr>
          <w:rFonts w:ascii="Times New Roman" w:hAnsi="Times New Roman" w:cs="Times New Roman"/>
          <w:sz w:val="24"/>
        </w:rPr>
        <w:lastRenderedPageBreak/>
        <w:t xml:space="preserve">interaksi </w:t>
      </w:r>
      <w:r w:rsidRPr="00D215AC">
        <w:rPr>
          <w:rFonts w:ascii="Times New Roman" w:hAnsi="Times New Roman" w:cs="Times New Roman"/>
          <w:sz w:val="24"/>
          <w:szCs w:val="24"/>
        </w:rPr>
        <w:t>antara buruh dan pihak pemberi upah</w:t>
      </w:r>
      <w:r w:rsidR="00BF43F0" w:rsidRPr="00BF43F0">
        <w:rPr>
          <w:rFonts w:ascii="Times New Roman" w:hAnsi="Times New Roman" w:cs="Times New Roman"/>
          <w:sz w:val="24"/>
        </w:rPr>
        <w:t xml:space="preserve">, termasuk tanggung jawab </w:t>
      </w:r>
      <w:r w:rsidR="001D5FC9" w:rsidRPr="001D5FC9">
        <w:rPr>
          <w:rFonts w:ascii="Times New Roman" w:hAnsi="Times New Roman" w:cs="Times New Roman"/>
          <w:sz w:val="24"/>
        </w:rPr>
        <w:t>agar pekerja menerima bayaran yang sesuai dengan prinsip keadilan</w:t>
      </w:r>
      <w:r w:rsidR="001D5FC9" w:rsidRPr="00BF43F0">
        <w:rPr>
          <w:rFonts w:ascii="Times New Roman" w:hAnsi="Times New Roman" w:cs="Times New Roman"/>
          <w:sz w:val="24"/>
        </w:rPr>
        <w:t xml:space="preserve"> </w:t>
      </w:r>
      <w:r w:rsidR="00BF43F0" w:rsidRPr="00BF43F0">
        <w:rPr>
          <w:rFonts w:ascii="Times New Roman" w:hAnsi="Times New Roman" w:cs="Times New Roman"/>
          <w:sz w:val="24"/>
        </w:rPr>
        <w:t xml:space="preserve">dan sesuai dengan kesepakatan bersama. </w:t>
      </w:r>
      <w:r w:rsidR="00314F45" w:rsidRPr="00314F45">
        <w:rPr>
          <w:rFonts w:ascii="Times New Roman" w:hAnsi="Times New Roman" w:cs="Times New Roman"/>
          <w:sz w:val="24"/>
        </w:rPr>
        <w:t>Pelaksanaan hukum tersebut dimaksudkan untuk mewujudkan tatanan ekonomi yang adil, seimbang, dan harmonis sesuai d</w:t>
      </w:r>
      <w:r w:rsidR="00F01BFA">
        <w:rPr>
          <w:rFonts w:ascii="Times New Roman" w:hAnsi="Times New Roman" w:cs="Times New Roman"/>
          <w:sz w:val="24"/>
        </w:rPr>
        <w:t>engan nilai-nilai ajaran Islam. S</w:t>
      </w:r>
      <w:r w:rsidR="00BF43F0" w:rsidRPr="00BF43F0">
        <w:rPr>
          <w:rFonts w:ascii="Times New Roman" w:hAnsi="Times New Roman" w:cs="Times New Roman"/>
          <w:sz w:val="24"/>
        </w:rPr>
        <w:t>ehingga memberikan keuntungan bagi seluruh pihak yang terlibat.</w:t>
      </w:r>
    </w:p>
    <w:p w:rsidR="000909E9" w:rsidRPr="00235485" w:rsidRDefault="00C9768B" w:rsidP="00D43F22">
      <w:pPr>
        <w:pStyle w:val="ListParagraph"/>
        <w:numPr>
          <w:ilvl w:val="0"/>
          <w:numId w:val="3"/>
        </w:numPr>
        <w:tabs>
          <w:tab w:val="left" w:pos="180"/>
        </w:tabs>
        <w:spacing w:after="0" w:line="480" w:lineRule="auto"/>
        <w:jc w:val="both"/>
        <w:rPr>
          <w:rStyle w:val="Strong"/>
          <w:rFonts w:ascii="Times New Roman" w:hAnsi="Times New Roman" w:cs="Times New Roman"/>
          <w:bCs w:val="0"/>
          <w:color w:val="333333"/>
          <w:sz w:val="24"/>
          <w:szCs w:val="24"/>
          <w:shd w:val="clear" w:color="auto" w:fill="FFFFFF"/>
        </w:rPr>
      </w:pPr>
      <w:r>
        <w:rPr>
          <w:rStyle w:val="Strong"/>
          <w:rFonts w:ascii="Times New Roman" w:hAnsi="Times New Roman" w:cs="Times New Roman"/>
          <w:sz w:val="24"/>
          <w:szCs w:val="24"/>
        </w:rPr>
        <w:t>Hukum</w:t>
      </w:r>
      <w:r w:rsidR="002A293F">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Positif</w:t>
      </w:r>
      <w:r w:rsidR="002A293F">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di</w:t>
      </w:r>
      <w:r w:rsidR="002A293F">
        <w:rPr>
          <w:rStyle w:val="Strong"/>
          <w:rFonts w:ascii="Times New Roman" w:hAnsi="Times New Roman" w:cs="Times New Roman"/>
          <w:sz w:val="24"/>
          <w:szCs w:val="24"/>
        </w:rPr>
        <w:t xml:space="preserve"> </w:t>
      </w:r>
      <w:r w:rsidR="000909E9">
        <w:rPr>
          <w:rStyle w:val="Strong"/>
          <w:rFonts w:ascii="Times New Roman" w:hAnsi="Times New Roman" w:cs="Times New Roman"/>
          <w:sz w:val="24"/>
          <w:szCs w:val="24"/>
        </w:rPr>
        <w:t>Indonesia</w:t>
      </w:r>
    </w:p>
    <w:p w:rsidR="00235485" w:rsidRPr="00235485" w:rsidRDefault="00235485" w:rsidP="00235485">
      <w:pPr>
        <w:pStyle w:val="ListParagraph"/>
        <w:tabs>
          <w:tab w:val="left" w:pos="180"/>
        </w:tabs>
        <w:spacing w:after="0" w:line="480" w:lineRule="auto"/>
        <w:ind w:left="0"/>
        <w:jc w:val="both"/>
        <w:rPr>
          <w:rStyle w:val="Strong"/>
          <w:rFonts w:ascii="Times New Roman" w:hAnsi="Times New Roman" w:cs="Times New Roman"/>
          <w:bCs w:val="0"/>
          <w:color w:val="333333"/>
          <w:sz w:val="28"/>
          <w:szCs w:val="24"/>
          <w:shd w:val="clear" w:color="auto" w:fill="FFFFFF"/>
        </w:rPr>
      </w:pPr>
      <w:r>
        <w:tab/>
      </w:r>
      <w:r>
        <w:tab/>
      </w:r>
      <w:r w:rsidRPr="00235485">
        <w:rPr>
          <w:rFonts w:ascii="Times New Roman" w:hAnsi="Times New Roman" w:cs="Times New Roman"/>
          <w:sz w:val="24"/>
        </w:rPr>
        <w:t>Kajian ini mencakup pemotongan gaji dengan merujuk pada regulasi ketenagakerjaan di Indonesia, antara lain Undang-Undang Ketenagakerjaan, Peraturan</w:t>
      </w:r>
      <w:r w:rsidR="00425868">
        <w:rPr>
          <w:rFonts w:ascii="Times New Roman" w:hAnsi="Times New Roman" w:cs="Times New Roman"/>
          <w:sz w:val="24"/>
        </w:rPr>
        <w:t xml:space="preserve"> Pemerintah tentang Pengupahan, </w:t>
      </w:r>
      <w:r w:rsidR="00425868" w:rsidRPr="00425868">
        <w:rPr>
          <w:rFonts w:ascii="Times New Roman" w:hAnsi="Times New Roman" w:cs="Times New Roman"/>
          <w:sz w:val="24"/>
          <w:szCs w:val="24"/>
        </w:rPr>
        <w:t>termasuk juga Kitab Undang-Undang Hukum Perdata yang menetapkan ketentuan mengenai hak serta tanggung jawab antara pihak pekerja dan pihak yang mempekerjakan.</w:t>
      </w:r>
    </w:p>
    <w:p w:rsidR="00E8470C" w:rsidRDefault="004B7671" w:rsidP="00D43F22">
      <w:pPr>
        <w:pStyle w:val="Heading2"/>
        <w:numPr>
          <w:ilvl w:val="0"/>
          <w:numId w:val="1"/>
        </w:numPr>
        <w:tabs>
          <w:tab w:val="left" w:pos="180"/>
        </w:tabs>
        <w:spacing w:before="0" w:line="480" w:lineRule="auto"/>
        <w:ind w:left="450" w:hanging="450"/>
        <w:rPr>
          <w:rFonts w:ascii="Times New Roman" w:hAnsi="Times New Roman" w:cs="Times New Roman"/>
          <w:i/>
          <w:color w:val="auto"/>
          <w:sz w:val="24"/>
          <w:szCs w:val="24"/>
        </w:rPr>
      </w:pPr>
      <w:bookmarkStart w:id="38" w:name="_Toc179500862"/>
      <w:bookmarkStart w:id="39" w:name="_Toc179543840"/>
      <w:bookmarkStart w:id="40" w:name="_Toc197249099"/>
      <w:bookmarkStart w:id="41" w:name="_Toc179500998"/>
      <w:bookmarkStart w:id="42" w:name="_Toc198069516"/>
      <w:bookmarkStart w:id="43" w:name="_Toc200571847"/>
      <w:bookmarkStart w:id="44" w:name="_Toc204721240"/>
      <w:r>
        <w:rPr>
          <w:rFonts w:ascii="Times New Roman" w:hAnsi="Times New Roman" w:cs="Times New Roman"/>
          <w:i/>
          <w:color w:val="auto"/>
          <w:sz w:val="24"/>
          <w:szCs w:val="24"/>
        </w:rPr>
        <w:t>Kajian</w:t>
      </w:r>
      <w:r w:rsidR="002A293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Pustaka</w:t>
      </w:r>
      <w:bookmarkEnd w:id="38"/>
      <w:bookmarkEnd w:id="39"/>
      <w:bookmarkEnd w:id="40"/>
      <w:bookmarkEnd w:id="41"/>
      <w:bookmarkEnd w:id="42"/>
      <w:bookmarkEnd w:id="43"/>
      <w:bookmarkEnd w:id="44"/>
      <w:r w:rsidR="002A293F">
        <w:rPr>
          <w:rFonts w:ascii="Times New Roman" w:hAnsi="Times New Roman" w:cs="Times New Roman"/>
          <w:i/>
          <w:color w:val="auto"/>
          <w:sz w:val="24"/>
          <w:szCs w:val="24"/>
        </w:rPr>
        <w:t xml:space="preserve"> </w:t>
      </w:r>
    </w:p>
    <w:p w:rsidR="00235485" w:rsidRPr="00235485" w:rsidRDefault="00235485" w:rsidP="00F01BFA">
      <w:pPr>
        <w:spacing w:after="0" w:line="480" w:lineRule="auto"/>
        <w:rPr>
          <w:rFonts w:ascii="Times New Roman" w:hAnsi="Times New Roman" w:cs="Times New Roman"/>
          <w:sz w:val="24"/>
        </w:rPr>
      </w:pPr>
      <w:r>
        <w:tab/>
      </w:r>
      <w:r w:rsidRPr="00235485">
        <w:rPr>
          <w:rFonts w:ascii="Times New Roman" w:hAnsi="Times New Roman" w:cs="Times New Roman"/>
          <w:sz w:val="24"/>
        </w:rPr>
        <w:t>Berdasarkan hasil telaah yang telah dilakukan, ditemukan beberapa studi terdahulu yang memiliki keterkaitan dengan topik penelitian ini:</w:t>
      </w:r>
    </w:p>
    <w:p w:rsidR="00E8470C" w:rsidRDefault="004B7671" w:rsidP="00F01BFA">
      <w:pPr>
        <w:pStyle w:val="ListParagraph"/>
        <w:numPr>
          <w:ilvl w:val="0"/>
          <w:numId w:val="4"/>
        </w:numPr>
        <w:tabs>
          <w:tab w:val="left" w:pos="180"/>
        </w:tabs>
        <w:spacing w:after="0" w:line="480" w:lineRule="auto"/>
        <w:ind w:left="709" w:hanging="425"/>
        <w:jc w:val="both"/>
        <w:rPr>
          <w:rFonts w:ascii="Times New Roman" w:hAnsi="Times New Roman" w:cs="Times New Roman"/>
          <w:i/>
          <w:color w:val="333333"/>
          <w:sz w:val="24"/>
          <w:szCs w:val="24"/>
          <w:shd w:val="clear" w:color="auto" w:fill="FFFFFF"/>
        </w:rPr>
      </w:pPr>
      <w:r>
        <w:rPr>
          <w:rFonts w:ascii="Times New Roman" w:hAnsi="Times New Roman" w:cs="Times New Roman"/>
          <w:color w:val="333333"/>
          <w:sz w:val="24"/>
          <w:szCs w:val="24"/>
          <w:shd w:val="clear" w:color="auto" w:fill="FFFFFF"/>
        </w:rPr>
        <w:t>Peneliti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oleh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id-ID"/>
        </w:rPr>
        <w:t>Refandri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rPr>
        <w:t>2022,</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judul</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skripsi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lang w:val="id-ID"/>
        </w:rPr>
        <w:t>Pandangan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Hukum</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Islam</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Tentang</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Pemotongan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Gaji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Karyawan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Alfamart</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Akibat</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Hilangnya</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Barang</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Perusahaan</w:t>
      </w:r>
      <w:r>
        <w:rPr>
          <w:rFonts w:ascii="Times New Roman" w:hAnsi="Times New Roman" w:cs="Times New Roman"/>
          <w:color w:val="333333"/>
          <w:sz w:val="24"/>
          <w:szCs w:val="24"/>
          <w:shd w:val="clear" w:color="auto" w:fill="FFFFFF"/>
        </w:rPr>
        <w:t>”</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Fakultas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Syariah,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id-ID"/>
        </w:rPr>
        <w:t>UIN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id-ID"/>
        </w:rPr>
        <w:t>Sultan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Thaha</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Saifuddin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Jambi,</w:t>
      </w:r>
      <w:r w:rsidR="002A293F">
        <w:rPr>
          <w:rFonts w:ascii="Times New Roman" w:hAnsi="Times New Roman" w:cs="Times New Roman"/>
          <w:color w:val="333333"/>
          <w:sz w:val="24"/>
          <w:szCs w:val="24"/>
          <w:shd w:val="clear" w:color="auto" w:fill="FFFFFF"/>
        </w:rPr>
        <w:t xml:space="preserve"> </w:t>
      </w:r>
      <w:r w:rsidRPr="00195E75">
        <w:rPr>
          <w:rFonts w:ascii="Times New Roman" w:hAnsi="Times New Roman" w:cs="Times New Roman"/>
          <w:color w:val="333333"/>
          <w:sz w:val="24"/>
          <w:szCs w:val="24"/>
          <w:shd w:val="clear" w:color="auto" w:fill="FFFFFF"/>
        </w:rPr>
        <w:t>Perbedan</w:t>
      </w:r>
      <w:r w:rsidR="002A293F">
        <w:rPr>
          <w:rFonts w:ascii="Times New Roman" w:hAnsi="Times New Roman" w:cs="Times New Roman"/>
          <w:color w:val="333333"/>
          <w:sz w:val="24"/>
          <w:szCs w:val="24"/>
          <w:shd w:val="clear" w:color="auto" w:fill="FFFFFF"/>
        </w:rPr>
        <w:t xml:space="preserve"> </w:t>
      </w:r>
      <w:r w:rsidRPr="00195E75">
        <w:rPr>
          <w:rFonts w:ascii="Times New Roman" w:hAnsi="Times New Roman" w:cs="Times New Roman"/>
          <w:color w:val="333333"/>
          <w:sz w:val="24"/>
          <w:szCs w:val="24"/>
          <w:shd w:val="clear" w:color="auto" w:fill="FFFFFF"/>
        </w:rPr>
        <w:t>peneliti</w:t>
      </w:r>
      <w:r w:rsidRPr="00195E75">
        <w:rPr>
          <w:rFonts w:ascii="Times New Roman" w:hAnsi="Times New Roman" w:cs="Times New Roman"/>
          <w:color w:val="333333"/>
          <w:sz w:val="24"/>
          <w:szCs w:val="24"/>
          <w:shd w:val="clear" w:color="auto" w:fill="FFFFFF"/>
          <w:lang w:val="id-ID"/>
        </w:rPr>
        <w:t>an</w:t>
      </w:r>
      <w:r w:rsidR="002A293F">
        <w:rPr>
          <w:rFonts w:ascii="Times New Roman" w:hAnsi="Times New Roman" w:cs="Times New Roman"/>
          <w:color w:val="333333"/>
          <w:sz w:val="24"/>
          <w:szCs w:val="24"/>
          <w:shd w:val="clear" w:color="auto" w:fill="FFFFFF"/>
        </w:rPr>
        <w:t xml:space="preserve"> </w:t>
      </w:r>
      <w:r w:rsidRPr="00195E75">
        <w:rPr>
          <w:rFonts w:ascii="Times New Roman" w:hAnsi="Times New Roman" w:cs="Times New Roman"/>
          <w:color w:val="333333"/>
          <w:sz w:val="24"/>
          <w:szCs w:val="24"/>
          <w:shd w:val="clear" w:color="auto" w:fill="FFFFFF"/>
        </w:rPr>
        <w:t>sebelumnya</w:t>
      </w:r>
      <w:r w:rsidR="00235485">
        <w:rPr>
          <w:rFonts w:ascii="Times New Roman" w:hAnsi="Times New Roman" w:cs="Times New Roman"/>
          <w:color w:val="333333"/>
          <w:sz w:val="24"/>
          <w:szCs w:val="24"/>
          <w:shd w:val="clear" w:color="auto" w:fill="FFFFFF"/>
        </w:rPr>
        <w:t xml:space="preserve"> </w:t>
      </w:r>
      <w:r w:rsidR="002A293F">
        <w:rPr>
          <w:rFonts w:ascii="Times New Roman" w:hAnsi="Times New Roman" w:cs="Times New Roman"/>
          <w:color w:val="333333"/>
          <w:sz w:val="24"/>
          <w:szCs w:val="24"/>
          <w:shd w:val="clear" w:color="auto" w:fill="FFFFFF"/>
        </w:rPr>
        <w:t xml:space="preserve"> </w:t>
      </w:r>
      <w:r w:rsidR="00235485">
        <w:rPr>
          <w:rFonts w:ascii="Times New Roman" w:hAnsi="Times New Roman" w:cs="Times New Roman"/>
          <w:sz w:val="24"/>
        </w:rPr>
        <w:t>p</w:t>
      </w:r>
      <w:r w:rsidR="00235485" w:rsidRPr="00235485">
        <w:rPr>
          <w:rFonts w:ascii="Times New Roman" w:hAnsi="Times New Roman" w:cs="Times New Roman"/>
          <w:sz w:val="24"/>
        </w:rPr>
        <w:t xml:space="preserve">enelitian ini menggunakan pendekatan komparatif dan metode studi kepustakaan </w:t>
      </w:r>
      <w:r w:rsidR="00235485" w:rsidRPr="0043627C">
        <w:rPr>
          <w:rFonts w:ascii="Times New Roman" w:hAnsi="Times New Roman" w:cs="Times New Roman"/>
          <w:i/>
          <w:sz w:val="24"/>
        </w:rPr>
        <w:t>(library research)</w:t>
      </w:r>
      <w:r w:rsidR="00235485" w:rsidRPr="00235485">
        <w:rPr>
          <w:rFonts w:ascii="Times New Roman" w:hAnsi="Times New Roman" w:cs="Times New Roman"/>
          <w:sz w:val="24"/>
        </w:rPr>
        <w:t xml:space="preserve"> sebagai landasan dalam pelaksanaannya.</w:t>
      </w:r>
      <w:r w:rsidR="00235485">
        <w:rPr>
          <w:rFonts w:ascii="Times New Roman" w:hAnsi="Times New Roman" w:cs="Times New Roman"/>
          <w:i/>
          <w:sz w:val="24"/>
          <w:szCs w:val="24"/>
        </w:rPr>
        <w:t xml:space="preserve"> </w:t>
      </w:r>
      <w:r w:rsidRPr="00195E75">
        <w:rPr>
          <w:rFonts w:ascii="Times New Roman" w:hAnsi="Times New Roman" w:cs="Times New Roman"/>
          <w:color w:val="333333"/>
          <w:sz w:val="24"/>
          <w:szCs w:val="24"/>
          <w:shd w:val="clear" w:color="auto" w:fill="FFFFFF"/>
        </w:rPr>
        <w:t>Sedangkan</w:t>
      </w:r>
      <w:r w:rsidR="002A293F">
        <w:rPr>
          <w:rFonts w:ascii="Times New Roman" w:hAnsi="Times New Roman" w:cs="Times New Roman"/>
          <w:color w:val="333333"/>
          <w:sz w:val="24"/>
          <w:szCs w:val="24"/>
          <w:shd w:val="clear" w:color="auto" w:fill="FFFFFF"/>
        </w:rPr>
        <w:t xml:space="preserve"> </w:t>
      </w:r>
      <w:r w:rsidRPr="00195E75">
        <w:rPr>
          <w:rFonts w:ascii="Times New Roman" w:hAnsi="Times New Roman" w:cs="Times New Roman"/>
          <w:color w:val="333333"/>
          <w:sz w:val="24"/>
          <w:szCs w:val="24"/>
          <w:shd w:val="clear" w:color="auto" w:fill="FFFFFF"/>
          <w:lang w:val="id-ID"/>
        </w:rPr>
        <w:t>skripsi</w:t>
      </w:r>
      <w:r w:rsidR="002A293F">
        <w:rPr>
          <w:rFonts w:ascii="Times New Roman" w:hAnsi="Times New Roman" w:cs="Times New Roman"/>
          <w:color w:val="333333"/>
          <w:sz w:val="24"/>
          <w:szCs w:val="24"/>
          <w:shd w:val="clear" w:color="auto" w:fill="FFFFFF"/>
          <w:lang w:val="id-ID"/>
        </w:rPr>
        <w:t xml:space="preserve"> </w:t>
      </w:r>
      <w:r w:rsidRPr="00195E75">
        <w:rPr>
          <w:rFonts w:ascii="Times New Roman" w:hAnsi="Times New Roman" w:cs="Times New Roman"/>
          <w:color w:val="333333"/>
          <w:sz w:val="24"/>
          <w:szCs w:val="24"/>
          <w:shd w:val="clear" w:color="auto" w:fill="FFFFFF"/>
          <w:lang w:val="id-ID"/>
        </w:rPr>
        <w:t>tersebut</w:t>
      </w:r>
      <w:r w:rsidR="002A293F">
        <w:rPr>
          <w:rFonts w:ascii="Times New Roman" w:hAnsi="Times New Roman" w:cs="Times New Roman"/>
          <w:color w:val="333333"/>
          <w:sz w:val="24"/>
          <w:szCs w:val="24"/>
          <w:shd w:val="clear" w:color="auto" w:fill="FFFFFF"/>
          <w:lang w:val="id-ID"/>
        </w:rPr>
        <w:t xml:space="preserve"> </w:t>
      </w:r>
      <w:r w:rsidRPr="00195E75">
        <w:rPr>
          <w:rFonts w:ascii="Times New Roman" w:hAnsi="Times New Roman" w:cs="Times New Roman"/>
          <w:color w:val="333333"/>
          <w:sz w:val="24"/>
          <w:szCs w:val="24"/>
          <w:shd w:val="clear" w:color="auto" w:fill="FFFFFF"/>
          <w:lang w:val="id-ID"/>
        </w:rPr>
        <w:t>menggunakan</w:t>
      </w:r>
      <w:r w:rsidR="002A293F">
        <w:rPr>
          <w:rFonts w:ascii="Times New Roman" w:hAnsi="Times New Roman" w:cs="Times New Roman"/>
          <w:color w:val="333333"/>
          <w:sz w:val="24"/>
          <w:szCs w:val="24"/>
          <w:shd w:val="clear" w:color="auto" w:fill="FFFFFF"/>
        </w:rPr>
        <w:t xml:space="preserve"> </w:t>
      </w:r>
      <w:r w:rsidR="00195E75" w:rsidRPr="00195E75">
        <w:rPr>
          <w:rFonts w:ascii="Times New Roman" w:hAnsi="Times New Roman" w:cs="Times New Roman"/>
          <w:sz w:val="24"/>
          <w:szCs w:val="24"/>
        </w:rPr>
        <w:t>Studi</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normatif</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pendekatan</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deskriptif</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kualitatif</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(berfokus</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pada</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satu</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kasus)</w:t>
      </w:r>
      <w:r w:rsidRPr="00195E75">
        <w:rPr>
          <w:rFonts w:ascii="Times New Roman" w:hAnsi="Times New Roman" w:cs="Times New Roman"/>
          <w:color w:val="333333"/>
          <w:sz w:val="24"/>
          <w:szCs w:val="24"/>
          <w:shd w:val="clear" w:color="auto" w:fill="FFFFFF"/>
          <w:lang w:val="id-ID"/>
        </w:rPr>
        <w:t>.</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Persamaan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skripsi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diatas</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dengan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penelitian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ini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adalah</w:t>
      </w:r>
      <w:r w:rsidR="002A293F">
        <w:rPr>
          <w:rFonts w:ascii="Times New Roman" w:hAnsi="Times New Roman" w:cs="Times New Roman"/>
          <w:color w:val="333333"/>
          <w:sz w:val="24"/>
          <w:szCs w:val="24"/>
          <w:shd w:val="clear" w:color="auto" w:fill="FFFFFF"/>
          <w:lang w:val="id-ID"/>
        </w:rPr>
        <w:t xml:space="preserve"> </w:t>
      </w:r>
      <w:r w:rsidR="00235485">
        <w:rPr>
          <w:rFonts w:ascii="Times New Roman" w:hAnsi="Times New Roman" w:cs="Times New Roman"/>
          <w:sz w:val="24"/>
          <w:szCs w:val="24"/>
        </w:rPr>
        <w:t>k</w:t>
      </w:r>
      <w:r w:rsidR="00195E75" w:rsidRPr="00195E75">
        <w:rPr>
          <w:rFonts w:ascii="Times New Roman" w:hAnsi="Times New Roman" w:cs="Times New Roman"/>
          <w:sz w:val="24"/>
          <w:szCs w:val="24"/>
        </w:rPr>
        <w:t>edua</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lastRenderedPageBreak/>
        <w:t>penelitian</w:t>
      </w:r>
      <w:r w:rsidR="002A293F">
        <w:rPr>
          <w:rFonts w:ascii="Times New Roman" w:hAnsi="Times New Roman" w:cs="Times New Roman"/>
          <w:sz w:val="24"/>
          <w:szCs w:val="24"/>
        </w:rPr>
        <w:t xml:space="preserve"> </w:t>
      </w:r>
      <w:r w:rsidR="00235485">
        <w:rPr>
          <w:rFonts w:ascii="Times New Roman" w:hAnsi="Times New Roman" w:cs="Times New Roman"/>
          <w:sz w:val="24"/>
          <w:szCs w:val="24"/>
        </w:rPr>
        <w:t xml:space="preserve">ini </w:t>
      </w:r>
      <w:r w:rsidR="00195E75" w:rsidRPr="00195E75">
        <w:rPr>
          <w:rFonts w:ascii="Times New Roman" w:hAnsi="Times New Roman" w:cs="Times New Roman"/>
          <w:sz w:val="24"/>
          <w:szCs w:val="24"/>
        </w:rPr>
        <w:t>sama-sama</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membahas</w:t>
      </w:r>
      <w:r w:rsidR="002A293F">
        <w:rPr>
          <w:rFonts w:ascii="Times New Roman" w:hAnsi="Times New Roman" w:cs="Times New Roman"/>
          <w:sz w:val="24"/>
          <w:szCs w:val="24"/>
        </w:rPr>
        <w:t xml:space="preserve"> </w:t>
      </w:r>
      <w:r w:rsidR="00195E75" w:rsidRPr="00195E75">
        <w:rPr>
          <w:rStyle w:val="Strong"/>
          <w:rFonts w:ascii="Times New Roman" w:hAnsi="Times New Roman" w:cs="Times New Roman"/>
          <w:b w:val="0"/>
          <w:sz w:val="24"/>
          <w:szCs w:val="24"/>
        </w:rPr>
        <w:t>pemotongan</w:t>
      </w:r>
      <w:r w:rsidR="002A293F">
        <w:rPr>
          <w:rStyle w:val="Strong"/>
          <w:rFonts w:ascii="Times New Roman" w:hAnsi="Times New Roman" w:cs="Times New Roman"/>
          <w:b w:val="0"/>
          <w:sz w:val="24"/>
          <w:szCs w:val="24"/>
        </w:rPr>
        <w:t xml:space="preserve"> </w:t>
      </w:r>
      <w:r w:rsidR="00195E75" w:rsidRPr="00195E75">
        <w:rPr>
          <w:rStyle w:val="Strong"/>
          <w:rFonts w:ascii="Times New Roman" w:hAnsi="Times New Roman" w:cs="Times New Roman"/>
          <w:b w:val="0"/>
          <w:sz w:val="24"/>
          <w:szCs w:val="24"/>
        </w:rPr>
        <w:t>gaji</w:t>
      </w:r>
      <w:r w:rsidR="002A293F">
        <w:rPr>
          <w:rStyle w:val="Strong"/>
          <w:rFonts w:ascii="Times New Roman" w:hAnsi="Times New Roman" w:cs="Times New Roman"/>
          <w:b w:val="0"/>
          <w:sz w:val="24"/>
          <w:szCs w:val="24"/>
        </w:rPr>
        <w:t xml:space="preserve"> </w:t>
      </w:r>
      <w:r w:rsidR="00195E75" w:rsidRPr="00195E75">
        <w:rPr>
          <w:rStyle w:val="Strong"/>
          <w:rFonts w:ascii="Times New Roman" w:hAnsi="Times New Roman" w:cs="Times New Roman"/>
          <w:b w:val="0"/>
          <w:sz w:val="24"/>
          <w:szCs w:val="24"/>
        </w:rPr>
        <w:t>karyawan</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sebagai</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isu</w:t>
      </w:r>
      <w:r w:rsidR="002A293F">
        <w:rPr>
          <w:rFonts w:ascii="Times New Roman" w:hAnsi="Times New Roman" w:cs="Times New Roman"/>
          <w:sz w:val="24"/>
          <w:szCs w:val="24"/>
        </w:rPr>
        <w:t xml:space="preserve"> </w:t>
      </w:r>
      <w:r w:rsidR="00195E75" w:rsidRPr="00195E75">
        <w:rPr>
          <w:rFonts w:ascii="Times New Roman" w:hAnsi="Times New Roman" w:cs="Times New Roman"/>
          <w:sz w:val="24"/>
          <w:szCs w:val="24"/>
        </w:rPr>
        <w:t>utama</w:t>
      </w:r>
      <w:r>
        <w:rPr>
          <w:rFonts w:ascii="Times New Roman" w:hAnsi="Times New Roman" w:cs="Times New Roman"/>
          <w:color w:val="333333"/>
          <w:sz w:val="24"/>
          <w:szCs w:val="24"/>
          <w:shd w:val="clear" w:color="auto" w:fill="FFFFFF"/>
        </w:rPr>
        <w:t>.</w:t>
      </w:r>
      <w:r>
        <w:rPr>
          <w:rStyle w:val="FootnoteReference"/>
          <w:rFonts w:ascii="Times New Roman" w:hAnsi="Times New Roman" w:cs="Times New Roman"/>
          <w:color w:val="333333"/>
          <w:sz w:val="24"/>
          <w:szCs w:val="24"/>
          <w:shd w:val="clear" w:color="auto" w:fill="FFFFFF"/>
        </w:rPr>
        <w:footnoteReference w:id="4"/>
      </w:r>
    </w:p>
    <w:p w:rsidR="00E8470C" w:rsidRDefault="004B7671" w:rsidP="00D43F22">
      <w:pPr>
        <w:pStyle w:val="ListParagraph"/>
        <w:numPr>
          <w:ilvl w:val="0"/>
          <w:numId w:val="4"/>
        </w:numPr>
        <w:tabs>
          <w:tab w:val="left" w:pos="180"/>
        </w:tabs>
        <w:spacing w:line="480" w:lineRule="auto"/>
        <w:ind w:left="709" w:hanging="425"/>
        <w:jc w:val="both"/>
        <w:rPr>
          <w:rFonts w:ascii="Times New Roman" w:hAnsi="Times New Roman" w:cs="Times New Roman"/>
          <w:i/>
          <w:color w:val="333333"/>
          <w:sz w:val="24"/>
          <w:szCs w:val="24"/>
          <w:shd w:val="clear" w:color="auto" w:fill="FFFFFF"/>
        </w:rPr>
      </w:pPr>
      <w:r>
        <w:rPr>
          <w:rFonts w:ascii="Times New Roman" w:hAnsi="Times New Roman" w:cs="Times New Roman"/>
          <w:color w:val="333333"/>
          <w:sz w:val="24"/>
          <w:szCs w:val="24"/>
          <w:shd w:val="clear" w:color="auto" w:fill="FFFFFF"/>
        </w:rPr>
        <w:t>Peneliti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Silvana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Sukri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2022,</w:t>
      </w:r>
      <w:r w:rsidR="002A293F">
        <w:rPr>
          <w:rFonts w:ascii="Times New Roman" w:hAnsi="Times New Roman" w:cs="Times New Roman"/>
          <w:color w:val="333333"/>
          <w:sz w:val="24"/>
          <w:szCs w:val="24"/>
          <w:shd w:val="clear" w:color="auto" w:fill="FFFFFF"/>
        </w:rPr>
        <w:t xml:space="preserve"> </w:t>
      </w:r>
      <w:r w:rsidR="00216BA3">
        <w:rPr>
          <w:rFonts w:ascii="Times New Roman" w:hAnsi="Times New Roman" w:cs="Times New Roman"/>
          <w:color w:val="333333"/>
          <w:sz w:val="24"/>
          <w:szCs w:val="24"/>
          <w:shd w:val="clear" w:color="auto" w:fill="FFFFFF"/>
        </w:rPr>
        <w:t>j</w:t>
      </w:r>
      <w:r>
        <w:rPr>
          <w:rFonts w:ascii="Times New Roman" w:hAnsi="Times New Roman" w:cs="Times New Roman"/>
          <w:color w:val="333333"/>
          <w:sz w:val="24"/>
          <w:szCs w:val="24"/>
          <w:shd w:val="clear" w:color="auto" w:fill="FFFFFF"/>
        </w:rPr>
        <w:t>udul</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skripsi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"Tinjauan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Hukum</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Ekonomi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Syariah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Terhadap</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Pemotongan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Upah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Karyawan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Sebagai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Ganti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Rugi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Barang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Hilang"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Fakultas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Syari'ah,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IAIN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Palopo</w:t>
      </w:r>
      <w:r w:rsidRPr="00235485">
        <w:rPr>
          <w:rFonts w:ascii="Times New Roman" w:hAnsi="Times New Roman" w:cs="Times New Roman"/>
          <w:color w:val="333333"/>
          <w:sz w:val="24"/>
          <w:szCs w:val="24"/>
          <w:shd w:val="clear" w:color="auto" w:fill="FFFFFF"/>
        </w:rPr>
        <w:t>.</w:t>
      </w:r>
      <w:r w:rsidR="002A293F" w:rsidRPr="00235485">
        <w:rPr>
          <w:rFonts w:ascii="Times New Roman" w:hAnsi="Times New Roman" w:cs="Times New Roman"/>
          <w:color w:val="333333"/>
          <w:sz w:val="24"/>
          <w:szCs w:val="24"/>
          <w:shd w:val="clear" w:color="auto" w:fill="FFFFFF"/>
        </w:rPr>
        <w:t xml:space="preserve"> </w:t>
      </w:r>
      <w:r w:rsidR="00235485" w:rsidRPr="00235485">
        <w:rPr>
          <w:rFonts w:ascii="Times New Roman" w:hAnsi="Times New Roman" w:cs="Times New Roman"/>
          <w:sz w:val="24"/>
          <w:szCs w:val="24"/>
        </w:rPr>
        <w:t xml:space="preserve">Penelitian ini memiliki perbedaan dibandingkan dengan studi sebelumnya, yaitu dengan menggunakan metode studi pustaka </w:t>
      </w:r>
      <w:r w:rsidR="00235485" w:rsidRPr="00216BA3">
        <w:rPr>
          <w:rFonts w:ascii="Times New Roman" w:hAnsi="Times New Roman" w:cs="Times New Roman"/>
          <w:i/>
          <w:sz w:val="24"/>
          <w:szCs w:val="24"/>
        </w:rPr>
        <w:t>(library research)</w:t>
      </w:r>
      <w:r w:rsidR="00235485" w:rsidRPr="00235485">
        <w:rPr>
          <w:rFonts w:ascii="Times New Roman" w:hAnsi="Times New Roman" w:cs="Times New Roman"/>
          <w:sz w:val="24"/>
          <w:szCs w:val="24"/>
        </w:rPr>
        <w:t xml:space="preserve"> serta mengkaji permasalahan dari dua sudut pandang hukum, yakni Hukum Ekonomi Syariah dan Hukum Positif Indonesia</w:t>
      </w:r>
      <w:r>
        <w:rPr>
          <w:rFonts w:ascii="Times New Roman" w:hAnsi="Times New Roman" w:cs="Times New Roman"/>
          <w:color w:val="333333"/>
          <w:sz w:val="24"/>
          <w:szCs w:val="24"/>
          <w:shd w:val="clear" w:color="auto" w:fill="FFFFFF"/>
        </w:rPr>
        <w:t>,</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sedangkan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skripsi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diatas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menggunakan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penelitian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i/>
          <w:color w:val="333333"/>
          <w:sz w:val="24"/>
          <w:szCs w:val="24"/>
          <w:shd w:val="clear" w:color="auto" w:fill="FFFFFF"/>
        </w:rPr>
        <w:t>fiel</w:t>
      </w:r>
      <w:r w:rsidR="002A293F">
        <w:rPr>
          <w:rFonts w:ascii="Times New Roman" w:hAnsi="Times New Roman" w:cs="Times New Roman"/>
          <w:i/>
          <w:color w:val="333333"/>
          <w:sz w:val="24"/>
          <w:szCs w:val="24"/>
          <w:shd w:val="clear" w:color="auto" w:fill="FFFFFF"/>
        </w:rPr>
        <w:t xml:space="preserve"> </w:t>
      </w:r>
      <w:r>
        <w:rPr>
          <w:rFonts w:ascii="Times New Roman" w:hAnsi="Times New Roman" w:cs="Times New Roman"/>
          <w:i/>
          <w:color w:val="333333"/>
          <w:sz w:val="24"/>
          <w:szCs w:val="24"/>
          <w:shd w:val="clear" w:color="auto" w:fill="FFFFFF"/>
        </w:rPr>
        <w:t>research</w:t>
      </w:r>
      <w:r w:rsidR="002A293F">
        <w:rPr>
          <w:rFonts w:ascii="Times New Roman" w:hAnsi="Times New Roman" w:cs="Times New Roman"/>
          <w:i/>
          <w:color w:val="333333"/>
          <w:sz w:val="24"/>
          <w:szCs w:val="24"/>
          <w:shd w:val="clear" w:color="auto" w:fill="FFFFFF"/>
        </w:rPr>
        <w:t xml:space="preserve"> </w:t>
      </w:r>
      <w:r>
        <w:rPr>
          <w:rFonts w:ascii="Times New Roman" w:hAnsi="Times New Roman" w:cs="Times New Roman"/>
          <w:color w:val="333333"/>
          <w:sz w:val="24"/>
          <w:szCs w:val="24"/>
          <w:shd w:val="clear" w:color="auto" w:fill="FFFFFF"/>
        </w:rPr>
        <w:t>atau</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penelitian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dengan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turun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langsung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kelapangan</w:t>
      </w:r>
      <w:r w:rsidR="002A293F">
        <w:rPr>
          <w:rFonts w:ascii="Times New Roman" w:hAnsi="Times New Roman" w:cs="Times New Roman"/>
          <w:color w:val="333333"/>
          <w:sz w:val="24"/>
          <w:szCs w:val="24"/>
          <w:shd w:val="clear" w:color="auto" w:fill="FFFFFF"/>
        </w:rPr>
        <w:t xml:space="preserve"> </w:t>
      </w:r>
      <w:r w:rsidR="00C12E18">
        <w:rPr>
          <w:rFonts w:ascii="Times New Roman" w:hAnsi="Times New Roman" w:cs="Times New Roman"/>
          <w:color w:val="333333"/>
          <w:sz w:val="24"/>
          <w:szCs w:val="24"/>
          <w:shd w:val="clear" w:color="auto" w:fill="FFFFFF"/>
        </w:rPr>
        <w:t>dan</w:t>
      </w:r>
      <w:r w:rsidR="002A293F">
        <w:rPr>
          <w:rFonts w:ascii="Times New Roman" w:hAnsi="Times New Roman" w:cs="Times New Roman"/>
          <w:color w:val="333333"/>
          <w:sz w:val="24"/>
          <w:szCs w:val="24"/>
          <w:shd w:val="clear" w:color="auto" w:fill="FFFFFF"/>
        </w:rPr>
        <w:t xml:space="preserve"> </w:t>
      </w:r>
      <w:r w:rsidR="00C12E18" w:rsidRPr="00C12E18">
        <w:rPr>
          <w:rFonts w:ascii="Times New Roman" w:hAnsi="Times New Roman" w:cs="Times New Roman"/>
          <w:sz w:val="24"/>
          <w:szCs w:val="24"/>
        </w:rPr>
        <w:t>hanya</w:t>
      </w:r>
      <w:r w:rsidR="002A293F">
        <w:rPr>
          <w:rFonts w:ascii="Times New Roman" w:hAnsi="Times New Roman" w:cs="Times New Roman"/>
          <w:sz w:val="24"/>
          <w:szCs w:val="24"/>
        </w:rPr>
        <w:t xml:space="preserve"> </w:t>
      </w:r>
      <w:r w:rsidR="00C12E18" w:rsidRPr="00C12E18">
        <w:rPr>
          <w:rFonts w:ascii="Times New Roman" w:hAnsi="Times New Roman" w:cs="Times New Roman"/>
          <w:sz w:val="24"/>
          <w:szCs w:val="24"/>
        </w:rPr>
        <w:t>menggunakan</w:t>
      </w:r>
      <w:r w:rsidR="002A293F">
        <w:rPr>
          <w:rFonts w:ascii="Times New Roman" w:hAnsi="Times New Roman" w:cs="Times New Roman"/>
          <w:sz w:val="24"/>
          <w:szCs w:val="24"/>
        </w:rPr>
        <w:t xml:space="preserve"> </w:t>
      </w:r>
      <w:r w:rsidR="00C12E18" w:rsidRPr="00C12E18">
        <w:rPr>
          <w:rStyle w:val="Strong"/>
          <w:rFonts w:ascii="Times New Roman" w:hAnsi="Times New Roman" w:cs="Times New Roman"/>
          <w:b w:val="0"/>
          <w:sz w:val="24"/>
          <w:szCs w:val="24"/>
        </w:rPr>
        <w:t>perspektif</w:t>
      </w:r>
      <w:r w:rsidR="002A293F">
        <w:rPr>
          <w:rStyle w:val="Strong"/>
          <w:rFonts w:ascii="Times New Roman" w:hAnsi="Times New Roman" w:cs="Times New Roman"/>
          <w:b w:val="0"/>
          <w:sz w:val="24"/>
          <w:szCs w:val="24"/>
        </w:rPr>
        <w:t xml:space="preserve"> </w:t>
      </w:r>
      <w:r w:rsidR="00C12E18" w:rsidRPr="00C12E18">
        <w:rPr>
          <w:rStyle w:val="Strong"/>
          <w:rFonts w:ascii="Times New Roman" w:hAnsi="Times New Roman" w:cs="Times New Roman"/>
          <w:b w:val="0"/>
          <w:sz w:val="24"/>
          <w:szCs w:val="24"/>
        </w:rPr>
        <w:t>Hukum</w:t>
      </w:r>
      <w:r w:rsidR="002A293F">
        <w:rPr>
          <w:rStyle w:val="Strong"/>
          <w:rFonts w:ascii="Times New Roman" w:hAnsi="Times New Roman" w:cs="Times New Roman"/>
          <w:b w:val="0"/>
          <w:sz w:val="24"/>
          <w:szCs w:val="24"/>
        </w:rPr>
        <w:t xml:space="preserve"> </w:t>
      </w:r>
      <w:r w:rsidR="00C12E18" w:rsidRPr="00C12E18">
        <w:rPr>
          <w:rStyle w:val="Strong"/>
          <w:rFonts w:ascii="Times New Roman" w:hAnsi="Times New Roman" w:cs="Times New Roman"/>
          <w:b w:val="0"/>
          <w:sz w:val="24"/>
          <w:szCs w:val="24"/>
        </w:rPr>
        <w:t>Islam</w:t>
      </w:r>
      <w:r w:rsidR="002A293F">
        <w:rPr>
          <w:rFonts w:ascii="Times New Roman" w:hAnsi="Times New Roman" w:cs="Times New Roman"/>
          <w:sz w:val="24"/>
          <w:szCs w:val="24"/>
        </w:rPr>
        <w:t xml:space="preserve"> </w:t>
      </w:r>
      <w:r w:rsidR="00C12E18" w:rsidRPr="00C12E18">
        <w:rPr>
          <w:rFonts w:ascii="Times New Roman" w:hAnsi="Times New Roman" w:cs="Times New Roman"/>
          <w:sz w:val="24"/>
          <w:szCs w:val="24"/>
        </w:rPr>
        <w:t>tanpa</w:t>
      </w:r>
      <w:r w:rsidR="002A293F">
        <w:rPr>
          <w:rFonts w:ascii="Times New Roman" w:hAnsi="Times New Roman" w:cs="Times New Roman"/>
          <w:sz w:val="24"/>
          <w:szCs w:val="24"/>
        </w:rPr>
        <w:t xml:space="preserve"> </w:t>
      </w:r>
      <w:r w:rsidR="00C12E18" w:rsidRPr="00C12E18">
        <w:rPr>
          <w:rFonts w:ascii="Times New Roman" w:hAnsi="Times New Roman" w:cs="Times New Roman"/>
          <w:sz w:val="24"/>
          <w:szCs w:val="24"/>
        </w:rPr>
        <w:t>membandingkan</w:t>
      </w:r>
      <w:r w:rsidR="002A293F">
        <w:rPr>
          <w:rFonts w:ascii="Times New Roman" w:hAnsi="Times New Roman" w:cs="Times New Roman"/>
          <w:sz w:val="24"/>
          <w:szCs w:val="24"/>
        </w:rPr>
        <w:t xml:space="preserve"> </w:t>
      </w:r>
      <w:r w:rsidR="00C12E18" w:rsidRPr="00C12E18">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C12E18" w:rsidRPr="00C12E18">
        <w:rPr>
          <w:rFonts w:ascii="Times New Roman" w:hAnsi="Times New Roman" w:cs="Times New Roman"/>
          <w:sz w:val="24"/>
          <w:szCs w:val="24"/>
        </w:rPr>
        <w:t>hukum</w:t>
      </w:r>
      <w:r w:rsidR="002A293F">
        <w:rPr>
          <w:rFonts w:ascii="Times New Roman" w:hAnsi="Times New Roman" w:cs="Times New Roman"/>
          <w:sz w:val="24"/>
          <w:szCs w:val="24"/>
        </w:rPr>
        <w:t xml:space="preserve"> </w:t>
      </w:r>
      <w:r w:rsidR="00C12E18" w:rsidRPr="00C12E18">
        <w:rPr>
          <w:rFonts w:ascii="Times New Roman" w:hAnsi="Times New Roman" w:cs="Times New Roman"/>
          <w:sz w:val="24"/>
          <w:szCs w:val="24"/>
        </w:rPr>
        <w:t>nasional</w:t>
      </w:r>
      <w:r w:rsidRPr="00C12E18">
        <w:rPr>
          <w:rFonts w:ascii="Times New Roman" w:hAnsi="Times New Roman" w:cs="Times New Roman"/>
          <w:color w:val="333333"/>
          <w:sz w:val="24"/>
          <w:szCs w:val="24"/>
          <w:shd w:val="clear" w:color="auto" w:fill="FFFFFF"/>
        </w:rPr>
        <w:t>.</w:t>
      </w:r>
      <w:r w:rsidR="002A293F">
        <w:rPr>
          <w:rFonts w:ascii="Times New Roman" w:hAnsi="Times New Roman" w:cs="Times New Roman"/>
          <w:color w:val="333333"/>
          <w:sz w:val="24"/>
          <w:szCs w:val="24"/>
          <w:shd w:val="clear" w:color="auto" w:fill="FFFFFF"/>
        </w:rPr>
        <w:t xml:space="preserve"> </w:t>
      </w:r>
      <w:r w:rsidR="00E92B65" w:rsidRPr="00E92B65">
        <w:rPr>
          <w:rFonts w:ascii="Times New Roman" w:hAnsi="Times New Roman" w:cs="Times New Roman"/>
          <w:sz w:val="24"/>
        </w:rPr>
        <w:t>Kesamaan antara skripsi tersebut dan penelitian ini terletak pada tujuan keduanya untuk mengeksplorasi sudut pandang Hukum Ekonomi Syariah mengenai pemotongan upah karyawan sebagai kompensasi atas kerugian akibat penurunan penjualan</w:t>
      </w:r>
      <w:r>
        <w:rPr>
          <w:rFonts w:ascii="Times New Roman" w:hAnsi="Times New Roman" w:cs="Times New Roman"/>
          <w:color w:val="333333"/>
          <w:sz w:val="24"/>
          <w:szCs w:val="24"/>
          <w:shd w:val="clear" w:color="auto" w:fill="FFFFFF"/>
        </w:rPr>
        <w:t>.</w:t>
      </w:r>
      <w:r>
        <w:rPr>
          <w:rStyle w:val="FootnoteReference"/>
          <w:rFonts w:ascii="Times New Roman" w:hAnsi="Times New Roman" w:cs="Times New Roman"/>
          <w:color w:val="333333"/>
          <w:sz w:val="24"/>
          <w:szCs w:val="24"/>
          <w:shd w:val="clear" w:color="auto" w:fill="FFFFFF"/>
        </w:rPr>
        <w:footnoteReference w:id="5"/>
      </w:r>
    </w:p>
    <w:p w:rsidR="00E92B65" w:rsidRPr="00E92B65" w:rsidRDefault="004B7671" w:rsidP="00E92B65">
      <w:pPr>
        <w:pStyle w:val="ListParagraph"/>
        <w:numPr>
          <w:ilvl w:val="0"/>
          <w:numId w:val="4"/>
        </w:numPr>
        <w:tabs>
          <w:tab w:val="left" w:pos="180"/>
        </w:tabs>
        <w:spacing w:line="480" w:lineRule="auto"/>
        <w:ind w:left="709" w:hanging="425"/>
        <w:jc w:val="both"/>
        <w:rPr>
          <w:rFonts w:ascii="Times New Roman" w:hAnsi="Times New Roman" w:cs="Times New Roman"/>
          <w:i/>
          <w:color w:val="333333"/>
          <w:sz w:val="24"/>
          <w:szCs w:val="24"/>
          <w:shd w:val="clear" w:color="auto" w:fill="FFFFFF"/>
        </w:rPr>
      </w:pPr>
      <w:r>
        <w:rPr>
          <w:rFonts w:ascii="Times New Roman" w:hAnsi="Times New Roman" w:cs="Times New Roman"/>
          <w:color w:val="333333"/>
          <w:sz w:val="24"/>
          <w:szCs w:val="24"/>
          <w:shd w:val="clear" w:color="auto" w:fill="FFFFFF"/>
        </w:rPr>
        <w:t>Peneliti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Anggi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Ramidah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Situmorang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Ahmad</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Zahri,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judul</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jurnal</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"Pemotongan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Gaji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Karyawan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Sebagai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Ganti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Rugi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Barang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Hilang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Perspektif</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i/>
          <w:color w:val="333333"/>
          <w:sz w:val="24"/>
          <w:szCs w:val="24"/>
          <w:shd w:val="clear" w:color="auto" w:fill="FFFFFF"/>
        </w:rPr>
        <w:t>Wahbah</w:t>
      </w:r>
      <w:r w:rsidR="002A293F">
        <w:rPr>
          <w:rFonts w:ascii="Times New Roman" w:hAnsi="Times New Roman" w:cs="Times New Roman"/>
          <w:i/>
          <w:color w:val="333333"/>
          <w:sz w:val="24"/>
          <w:szCs w:val="24"/>
          <w:shd w:val="clear" w:color="auto" w:fill="FFFFFF"/>
        </w:rPr>
        <w:t xml:space="preserve"> </w:t>
      </w:r>
      <w:r>
        <w:rPr>
          <w:rFonts w:ascii="Times New Roman" w:hAnsi="Times New Roman" w:cs="Times New Roman"/>
          <w:i/>
          <w:color w:val="333333"/>
          <w:sz w:val="24"/>
          <w:szCs w:val="24"/>
          <w:shd w:val="clear" w:color="auto" w:fill="FFFFFF"/>
        </w:rPr>
        <w:t>Az-Zuhayli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(Studi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Kasus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Alfamart</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Batang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Beruh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Kabupaten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Dairi)",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perbedaan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jurnal</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diatas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dengan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penelitian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ini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adalah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lastRenderedPageBreak/>
        <w:t>Jurnal</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diatas</w:t>
      </w:r>
      <w:r w:rsidR="002A293F">
        <w:rPr>
          <w:rFonts w:ascii="Times New Roman" w:hAnsi="Times New Roman" w:cs="Times New Roman"/>
          <w:color w:val="333333"/>
          <w:sz w:val="24"/>
          <w:szCs w:val="24"/>
          <w:shd w:val="clear" w:color="auto" w:fill="FFFFFF"/>
        </w:rPr>
        <w:t xml:space="preserve"> </w:t>
      </w:r>
      <w:r w:rsidRPr="00C30F53">
        <w:rPr>
          <w:rFonts w:ascii="Times New Roman" w:hAnsi="Times New Roman" w:cs="Times New Roman"/>
          <w:color w:val="333333"/>
          <w:sz w:val="24"/>
          <w:szCs w:val="24"/>
          <w:shd w:val="clear" w:color="auto" w:fill="FFFFFF"/>
        </w:rPr>
        <w:t>membahas</w:t>
      </w:r>
      <w:r w:rsidR="002A293F">
        <w:rPr>
          <w:rFonts w:ascii="Times New Roman" w:hAnsi="Times New Roman" w:cs="Times New Roman"/>
          <w:color w:val="333333"/>
          <w:sz w:val="24"/>
          <w:szCs w:val="24"/>
          <w:shd w:val="clear" w:color="auto" w:fill="FFFFFF"/>
        </w:rPr>
        <w:t xml:space="preserve"> </w:t>
      </w:r>
      <w:r w:rsidR="00C30F53">
        <w:rPr>
          <w:rStyle w:val="Strong"/>
          <w:rFonts w:ascii="Times New Roman" w:hAnsi="Times New Roman" w:cs="Times New Roman"/>
          <w:b w:val="0"/>
          <w:sz w:val="24"/>
          <w:szCs w:val="24"/>
        </w:rPr>
        <w:t>s</w:t>
      </w:r>
      <w:r w:rsidR="00C83927" w:rsidRPr="00C30F53">
        <w:rPr>
          <w:rStyle w:val="Strong"/>
          <w:rFonts w:ascii="Times New Roman" w:hAnsi="Times New Roman" w:cs="Times New Roman"/>
          <w:b w:val="0"/>
          <w:sz w:val="24"/>
          <w:szCs w:val="24"/>
        </w:rPr>
        <w:t>tudi</w:t>
      </w:r>
      <w:r w:rsidR="002A293F">
        <w:rPr>
          <w:rStyle w:val="Strong"/>
          <w:rFonts w:ascii="Times New Roman" w:hAnsi="Times New Roman" w:cs="Times New Roman"/>
          <w:b w:val="0"/>
          <w:sz w:val="24"/>
          <w:szCs w:val="24"/>
        </w:rPr>
        <w:t xml:space="preserve"> </w:t>
      </w:r>
      <w:r w:rsidR="00C83927" w:rsidRPr="00C30F53">
        <w:rPr>
          <w:rStyle w:val="Strong"/>
          <w:rFonts w:ascii="Times New Roman" w:hAnsi="Times New Roman" w:cs="Times New Roman"/>
          <w:b w:val="0"/>
          <w:sz w:val="24"/>
          <w:szCs w:val="24"/>
        </w:rPr>
        <w:t>kasus</w:t>
      </w:r>
      <w:r w:rsidR="002A293F">
        <w:rPr>
          <w:rFonts w:ascii="Times New Roman" w:hAnsi="Times New Roman" w:cs="Times New Roman"/>
          <w:sz w:val="24"/>
          <w:szCs w:val="24"/>
        </w:rPr>
        <w:t xml:space="preserve"> </w:t>
      </w:r>
      <w:r w:rsidR="00C83927" w:rsidRPr="00C30F53">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C83927" w:rsidRPr="00C30F53">
        <w:rPr>
          <w:rFonts w:ascii="Times New Roman" w:hAnsi="Times New Roman" w:cs="Times New Roman"/>
          <w:sz w:val="24"/>
          <w:szCs w:val="24"/>
        </w:rPr>
        <w:t>pendekatan</w:t>
      </w:r>
      <w:r w:rsidR="002A293F">
        <w:rPr>
          <w:rFonts w:ascii="Times New Roman" w:hAnsi="Times New Roman" w:cs="Times New Roman"/>
          <w:sz w:val="24"/>
          <w:szCs w:val="24"/>
        </w:rPr>
        <w:t xml:space="preserve"> </w:t>
      </w:r>
      <w:r w:rsidR="00C83927" w:rsidRPr="00C30F53">
        <w:rPr>
          <w:rStyle w:val="Strong"/>
          <w:rFonts w:ascii="Times New Roman" w:hAnsi="Times New Roman" w:cs="Times New Roman"/>
          <w:b w:val="0"/>
          <w:sz w:val="24"/>
          <w:szCs w:val="24"/>
        </w:rPr>
        <w:t>pemikiran</w:t>
      </w:r>
      <w:r w:rsidR="002A293F">
        <w:rPr>
          <w:rStyle w:val="Strong"/>
          <w:rFonts w:ascii="Times New Roman" w:hAnsi="Times New Roman" w:cs="Times New Roman"/>
          <w:b w:val="0"/>
          <w:sz w:val="24"/>
          <w:szCs w:val="24"/>
        </w:rPr>
        <w:t xml:space="preserve"> </w:t>
      </w:r>
      <w:r w:rsidR="00C83927" w:rsidRPr="00C30F53">
        <w:rPr>
          <w:rStyle w:val="Strong"/>
          <w:rFonts w:ascii="Times New Roman" w:hAnsi="Times New Roman" w:cs="Times New Roman"/>
          <w:b w:val="0"/>
          <w:sz w:val="24"/>
          <w:szCs w:val="24"/>
        </w:rPr>
        <w:t>ulama</w:t>
      </w:r>
      <w:r w:rsidR="002A293F">
        <w:rPr>
          <w:rFonts w:ascii="Times New Roman" w:hAnsi="Times New Roman" w:cs="Times New Roman"/>
          <w:sz w:val="24"/>
          <w:szCs w:val="24"/>
        </w:rPr>
        <w:t xml:space="preserve"> </w:t>
      </w:r>
      <w:r w:rsidR="00C83927" w:rsidRPr="00C30F53">
        <w:rPr>
          <w:rFonts w:ascii="Times New Roman" w:hAnsi="Times New Roman" w:cs="Times New Roman"/>
          <w:sz w:val="24"/>
          <w:szCs w:val="24"/>
        </w:rPr>
        <w:t>(</w:t>
      </w:r>
      <w:r w:rsidR="00C83927" w:rsidRPr="00C30F53">
        <w:rPr>
          <w:rFonts w:ascii="Times New Roman" w:hAnsi="Times New Roman" w:cs="Times New Roman"/>
          <w:i/>
          <w:sz w:val="24"/>
          <w:szCs w:val="24"/>
        </w:rPr>
        <w:t>Wahbah</w:t>
      </w:r>
      <w:r w:rsidR="002A293F">
        <w:rPr>
          <w:rFonts w:ascii="Times New Roman" w:hAnsi="Times New Roman" w:cs="Times New Roman"/>
          <w:i/>
          <w:sz w:val="24"/>
          <w:szCs w:val="24"/>
        </w:rPr>
        <w:t xml:space="preserve"> </w:t>
      </w:r>
      <w:r w:rsidR="00C83927" w:rsidRPr="00C30F53">
        <w:rPr>
          <w:rFonts w:ascii="Times New Roman" w:hAnsi="Times New Roman" w:cs="Times New Roman"/>
          <w:i/>
          <w:sz w:val="24"/>
          <w:szCs w:val="24"/>
        </w:rPr>
        <w:t>Az-Zuhayli</w:t>
      </w:r>
      <w:r w:rsidR="00C83927" w:rsidRPr="00C30F53">
        <w:rPr>
          <w:rFonts w:ascii="Times New Roman" w:hAnsi="Times New Roman" w:cs="Times New Roman"/>
          <w:sz w:val="24"/>
          <w:szCs w:val="24"/>
        </w:rPr>
        <w:t>)</w:t>
      </w:r>
      <w:r w:rsidR="002A293F">
        <w:rPr>
          <w:rFonts w:ascii="Times New Roman" w:hAnsi="Times New Roman" w:cs="Times New Roman"/>
          <w:sz w:val="24"/>
          <w:szCs w:val="24"/>
        </w:rPr>
        <w:t xml:space="preserve"> </w:t>
      </w:r>
      <w:r w:rsidR="00C83927" w:rsidRPr="00C30F53">
        <w:rPr>
          <w:rFonts w:ascii="Times New Roman" w:hAnsi="Times New Roman" w:cs="Times New Roman"/>
          <w:sz w:val="24"/>
          <w:szCs w:val="24"/>
        </w:rPr>
        <w:t>dan</w:t>
      </w:r>
      <w:r w:rsidR="002A293F">
        <w:rPr>
          <w:rFonts w:ascii="Times New Roman" w:hAnsi="Times New Roman" w:cs="Times New Roman"/>
          <w:sz w:val="24"/>
          <w:szCs w:val="24"/>
        </w:rPr>
        <w:t xml:space="preserve"> </w:t>
      </w:r>
      <w:r w:rsidR="00C83927" w:rsidRPr="00C30F53">
        <w:rPr>
          <w:rFonts w:ascii="Times New Roman" w:hAnsi="Times New Roman" w:cs="Times New Roman"/>
          <w:sz w:val="24"/>
          <w:szCs w:val="24"/>
        </w:rPr>
        <w:t>kontekstual</w:t>
      </w:r>
      <w:r w:rsidR="002A293F">
        <w:rPr>
          <w:rFonts w:ascii="Times New Roman" w:hAnsi="Times New Roman" w:cs="Times New Roman"/>
          <w:sz w:val="24"/>
          <w:szCs w:val="24"/>
        </w:rPr>
        <w:t xml:space="preserve"> </w:t>
      </w:r>
      <w:r w:rsidR="00C83927" w:rsidRPr="00C30F53">
        <w:rPr>
          <w:rFonts w:ascii="Times New Roman" w:hAnsi="Times New Roman" w:cs="Times New Roman"/>
          <w:sz w:val="24"/>
          <w:szCs w:val="24"/>
        </w:rPr>
        <w:t>pada</w:t>
      </w:r>
      <w:r w:rsidR="002A293F">
        <w:rPr>
          <w:rFonts w:ascii="Times New Roman" w:hAnsi="Times New Roman" w:cs="Times New Roman"/>
          <w:sz w:val="24"/>
          <w:szCs w:val="24"/>
        </w:rPr>
        <w:t xml:space="preserve"> </w:t>
      </w:r>
      <w:r w:rsidR="00C83927" w:rsidRPr="00C30F53">
        <w:rPr>
          <w:rFonts w:ascii="Times New Roman" w:hAnsi="Times New Roman" w:cs="Times New Roman"/>
          <w:sz w:val="24"/>
          <w:szCs w:val="24"/>
        </w:rPr>
        <w:t>kasus</w:t>
      </w:r>
      <w:r w:rsidR="002A293F">
        <w:rPr>
          <w:rFonts w:ascii="Times New Roman" w:hAnsi="Times New Roman" w:cs="Times New Roman"/>
          <w:sz w:val="24"/>
          <w:szCs w:val="24"/>
        </w:rPr>
        <w:t xml:space="preserve"> </w:t>
      </w:r>
      <w:r w:rsidR="00C83927" w:rsidRPr="00C30F53">
        <w:rPr>
          <w:rFonts w:ascii="Times New Roman" w:hAnsi="Times New Roman" w:cs="Times New Roman"/>
          <w:sz w:val="24"/>
          <w:szCs w:val="24"/>
        </w:rPr>
        <w:t>di</w:t>
      </w:r>
      <w:r w:rsidR="002A293F">
        <w:rPr>
          <w:rFonts w:ascii="Times New Roman" w:hAnsi="Times New Roman" w:cs="Times New Roman"/>
          <w:sz w:val="24"/>
          <w:szCs w:val="24"/>
        </w:rPr>
        <w:t xml:space="preserve"> </w:t>
      </w:r>
      <w:r w:rsidR="00C83927" w:rsidRPr="00C30F53">
        <w:rPr>
          <w:rFonts w:ascii="Times New Roman" w:hAnsi="Times New Roman" w:cs="Times New Roman"/>
          <w:sz w:val="24"/>
          <w:szCs w:val="24"/>
        </w:rPr>
        <w:t>Alfamart.</w:t>
      </w:r>
      <w:r w:rsidR="0092436B">
        <w:rPr>
          <w:rFonts w:ascii="Times New Roman" w:hAnsi="Times New Roman" w:cs="Times New Roman"/>
          <w:color w:val="333333"/>
          <w:sz w:val="24"/>
          <w:szCs w:val="24"/>
          <w:shd w:val="clear" w:color="auto" w:fill="FFFFFF"/>
        </w:rPr>
        <w:t xml:space="preserve"> S</w:t>
      </w:r>
      <w:r>
        <w:rPr>
          <w:rFonts w:ascii="Times New Roman" w:hAnsi="Times New Roman" w:cs="Times New Roman"/>
          <w:color w:val="333333"/>
          <w:sz w:val="24"/>
          <w:szCs w:val="24"/>
          <w:shd w:val="clear" w:color="auto" w:fill="FFFFFF"/>
        </w:rPr>
        <w:t>edangkan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penelitian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ini</w:t>
      </w:r>
      <w:r w:rsidR="002A293F">
        <w:rPr>
          <w:rFonts w:ascii="Times New Roman" w:hAnsi="Times New Roman" w:cs="Times New Roman"/>
          <w:color w:val="333333"/>
          <w:sz w:val="24"/>
          <w:szCs w:val="24"/>
          <w:shd w:val="clear" w:color="auto" w:fill="FFFFFF"/>
        </w:rPr>
        <w:t xml:space="preserve"> </w:t>
      </w:r>
      <w:r w:rsidR="00C30F53">
        <w:rPr>
          <w:rFonts w:ascii="Times New Roman" w:hAnsi="Times New Roman" w:cs="Times New Roman"/>
          <w:color w:val="333333"/>
          <w:sz w:val="24"/>
          <w:szCs w:val="24"/>
          <w:shd w:val="clear" w:color="auto" w:fill="FFFFFF"/>
        </w:rPr>
        <w:t>berjenis</w:t>
      </w:r>
      <w:r w:rsidR="002A293F">
        <w:rPr>
          <w:rFonts w:ascii="Times New Roman" w:hAnsi="Times New Roman" w:cs="Times New Roman"/>
          <w:color w:val="333333"/>
          <w:sz w:val="24"/>
          <w:szCs w:val="24"/>
          <w:shd w:val="clear" w:color="auto" w:fill="FFFFFF"/>
        </w:rPr>
        <w:t xml:space="preserve"> </w:t>
      </w:r>
      <w:r w:rsidR="00C30F53">
        <w:rPr>
          <w:rStyle w:val="Strong"/>
          <w:rFonts w:ascii="Times New Roman" w:hAnsi="Times New Roman" w:cs="Times New Roman"/>
          <w:b w:val="0"/>
          <w:sz w:val="24"/>
          <w:szCs w:val="24"/>
        </w:rPr>
        <w:t>k</w:t>
      </w:r>
      <w:r w:rsidR="00C30F53" w:rsidRPr="00C30F53">
        <w:rPr>
          <w:rStyle w:val="Strong"/>
          <w:rFonts w:ascii="Times New Roman" w:hAnsi="Times New Roman" w:cs="Times New Roman"/>
          <w:b w:val="0"/>
          <w:sz w:val="24"/>
          <w:szCs w:val="24"/>
        </w:rPr>
        <w:t>omparatif</w:t>
      </w:r>
      <w:r w:rsidR="002A293F">
        <w:rPr>
          <w:rStyle w:val="Strong"/>
          <w:rFonts w:ascii="Times New Roman" w:hAnsi="Times New Roman" w:cs="Times New Roman"/>
          <w:b w:val="0"/>
          <w:sz w:val="24"/>
          <w:szCs w:val="24"/>
        </w:rPr>
        <w:t xml:space="preserve"> </w:t>
      </w:r>
      <w:r w:rsidR="00C30F53" w:rsidRPr="00C30F53">
        <w:rPr>
          <w:rStyle w:val="Strong"/>
          <w:rFonts w:ascii="Times New Roman" w:hAnsi="Times New Roman" w:cs="Times New Roman"/>
          <w:b w:val="0"/>
          <w:sz w:val="24"/>
          <w:szCs w:val="24"/>
        </w:rPr>
        <w:t>dan</w:t>
      </w:r>
      <w:r w:rsidR="002A293F">
        <w:rPr>
          <w:rStyle w:val="Strong"/>
          <w:rFonts w:ascii="Times New Roman" w:hAnsi="Times New Roman" w:cs="Times New Roman"/>
          <w:b w:val="0"/>
          <w:sz w:val="24"/>
          <w:szCs w:val="24"/>
        </w:rPr>
        <w:t xml:space="preserve"> </w:t>
      </w:r>
      <w:r w:rsidR="00C30F53" w:rsidRPr="00C30F53">
        <w:rPr>
          <w:rStyle w:val="Strong"/>
          <w:rFonts w:ascii="Times New Roman" w:hAnsi="Times New Roman" w:cs="Times New Roman"/>
          <w:b w:val="0"/>
          <w:sz w:val="24"/>
          <w:szCs w:val="24"/>
        </w:rPr>
        <w:t>pustaka</w:t>
      </w:r>
      <w:r w:rsidR="002A293F">
        <w:rPr>
          <w:rStyle w:val="Strong"/>
          <w:rFonts w:ascii="Times New Roman" w:hAnsi="Times New Roman" w:cs="Times New Roman"/>
          <w:b w:val="0"/>
          <w:sz w:val="24"/>
          <w:szCs w:val="24"/>
        </w:rPr>
        <w:t xml:space="preserve"> </w:t>
      </w:r>
      <w:r w:rsidR="00C30F53" w:rsidRPr="00C30F53">
        <w:rPr>
          <w:rStyle w:val="Strong"/>
          <w:rFonts w:ascii="Times New Roman" w:hAnsi="Times New Roman" w:cs="Times New Roman"/>
          <w:b w:val="0"/>
          <w:sz w:val="24"/>
          <w:szCs w:val="24"/>
        </w:rPr>
        <w:t>(</w:t>
      </w:r>
      <w:r w:rsidR="00C30F53" w:rsidRPr="00C30F53">
        <w:rPr>
          <w:rStyle w:val="Strong"/>
          <w:rFonts w:ascii="Times New Roman" w:hAnsi="Times New Roman" w:cs="Times New Roman"/>
          <w:b w:val="0"/>
          <w:i/>
          <w:sz w:val="24"/>
          <w:szCs w:val="24"/>
        </w:rPr>
        <w:t>library</w:t>
      </w:r>
      <w:r w:rsidR="002A293F">
        <w:rPr>
          <w:rStyle w:val="Strong"/>
          <w:rFonts w:ascii="Times New Roman" w:hAnsi="Times New Roman" w:cs="Times New Roman"/>
          <w:b w:val="0"/>
          <w:i/>
          <w:sz w:val="24"/>
          <w:szCs w:val="24"/>
        </w:rPr>
        <w:t xml:space="preserve"> </w:t>
      </w:r>
      <w:r w:rsidR="00C30F53" w:rsidRPr="00C30F53">
        <w:rPr>
          <w:rStyle w:val="Strong"/>
          <w:rFonts w:ascii="Times New Roman" w:hAnsi="Times New Roman" w:cs="Times New Roman"/>
          <w:b w:val="0"/>
          <w:i/>
          <w:sz w:val="24"/>
          <w:szCs w:val="24"/>
        </w:rPr>
        <w:t>research</w:t>
      </w:r>
      <w:r w:rsidR="00C30F53" w:rsidRPr="00C30F53">
        <w:rPr>
          <w:rStyle w:val="Strong"/>
          <w:rFonts w:ascii="Times New Roman" w:hAnsi="Times New Roman" w:cs="Times New Roman"/>
          <w:b w:val="0"/>
          <w:sz w:val="24"/>
          <w:szCs w:val="24"/>
        </w:rPr>
        <w:t>)</w:t>
      </w:r>
      <w:r w:rsidR="002A293F">
        <w:rPr>
          <w:rFonts w:ascii="Times New Roman" w:hAnsi="Times New Roman" w:cs="Times New Roman"/>
          <w:b/>
          <w:sz w:val="24"/>
          <w:szCs w:val="24"/>
        </w:rPr>
        <w:t xml:space="preserve"> </w:t>
      </w:r>
      <w:r w:rsidR="00C30F53" w:rsidRPr="00C30F53">
        <w:rPr>
          <w:rFonts w:ascii="Times New Roman" w:hAnsi="Times New Roman" w:cs="Times New Roman"/>
          <w:sz w:val="24"/>
          <w:szCs w:val="24"/>
        </w:rPr>
        <w:t>yaitu</w:t>
      </w:r>
      <w:r w:rsidR="002A293F">
        <w:rPr>
          <w:rFonts w:ascii="Times New Roman" w:hAnsi="Times New Roman" w:cs="Times New Roman"/>
          <w:sz w:val="24"/>
          <w:szCs w:val="24"/>
        </w:rPr>
        <w:t xml:space="preserve"> </w:t>
      </w:r>
      <w:r w:rsidR="00C30F53" w:rsidRPr="00C30F53">
        <w:rPr>
          <w:rFonts w:ascii="Times New Roman" w:hAnsi="Times New Roman" w:cs="Times New Roman"/>
          <w:sz w:val="24"/>
          <w:szCs w:val="24"/>
        </w:rPr>
        <w:t>membandingkan</w:t>
      </w:r>
      <w:r w:rsidR="002A293F">
        <w:rPr>
          <w:rFonts w:ascii="Times New Roman" w:hAnsi="Times New Roman" w:cs="Times New Roman"/>
          <w:sz w:val="24"/>
          <w:szCs w:val="24"/>
        </w:rPr>
        <w:t xml:space="preserve"> </w:t>
      </w:r>
      <w:r w:rsidR="00C30F53" w:rsidRPr="00C30F53">
        <w:rPr>
          <w:rStyle w:val="Strong"/>
          <w:rFonts w:ascii="Times New Roman" w:hAnsi="Times New Roman" w:cs="Times New Roman"/>
          <w:b w:val="0"/>
          <w:sz w:val="24"/>
          <w:szCs w:val="24"/>
        </w:rPr>
        <w:t>Hukum</w:t>
      </w:r>
      <w:r w:rsidR="002A293F">
        <w:rPr>
          <w:rStyle w:val="Strong"/>
          <w:rFonts w:ascii="Times New Roman" w:hAnsi="Times New Roman" w:cs="Times New Roman"/>
          <w:b w:val="0"/>
          <w:sz w:val="24"/>
          <w:szCs w:val="24"/>
        </w:rPr>
        <w:t xml:space="preserve"> </w:t>
      </w:r>
      <w:r w:rsidR="00C30F53" w:rsidRPr="00C30F53">
        <w:rPr>
          <w:rStyle w:val="Strong"/>
          <w:rFonts w:ascii="Times New Roman" w:hAnsi="Times New Roman" w:cs="Times New Roman"/>
          <w:b w:val="0"/>
          <w:sz w:val="24"/>
          <w:szCs w:val="24"/>
        </w:rPr>
        <w:t>Syariah</w:t>
      </w:r>
      <w:r w:rsidR="002A293F">
        <w:rPr>
          <w:rStyle w:val="Strong"/>
          <w:rFonts w:ascii="Times New Roman" w:hAnsi="Times New Roman" w:cs="Times New Roman"/>
          <w:b w:val="0"/>
          <w:sz w:val="24"/>
          <w:szCs w:val="24"/>
        </w:rPr>
        <w:t xml:space="preserve"> </w:t>
      </w:r>
      <w:r w:rsidR="00C30F53" w:rsidRPr="00C30F53">
        <w:rPr>
          <w:rStyle w:val="Strong"/>
          <w:rFonts w:ascii="Times New Roman" w:hAnsi="Times New Roman" w:cs="Times New Roman"/>
          <w:b w:val="0"/>
          <w:sz w:val="24"/>
          <w:szCs w:val="24"/>
        </w:rPr>
        <w:t>dan</w:t>
      </w:r>
      <w:r w:rsidR="002A293F">
        <w:rPr>
          <w:rStyle w:val="Strong"/>
          <w:rFonts w:ascii="Times New Roman" w:hAnsi="Times New Roman" w:cs="Times New Roman"/>
          <w:b w:val="0"/>
          <w:sz w:val="24"/>
          <w:szCs w:val="24"/>
        </w:rPr>
        <w:t xml:space="preserve"> </w:t>
      </w:r>
      <w:r w:rsidR="00C30F53" w:rsidRPr="00C30F53">
        <w:rPr>
          <w:rStyle w:val="Strong"/>
          <w:rFonts w:ascii="Times New Roman" w:hAnsi="Times New Roman" w:cs="Times New Roman"/>
          <w:b w:val="0"/>
          <w:sz w:val="24"/>
          <w:szCs w:val="24"/>
        </w:rPr>
        <w:t>Hukum</w:t>
      </w:r>
      <w:r w:rsidR="002A293F">
        <w:rPr>
          <w:rStyle w:val="Strong"/>
          <w:rFonts w:ascii="Times New Roman" w:hAnsi="Times New Roman" w:cs="Times New Roman"/>
          <w:b w:val="0"/>
          <w:sz w:val="24"/>
          <w:szCs w:val="24"/>
        </w:rPr>
        <w:t xml:space="preserve"> </w:t>
      </w:r>
      <w:r w:rsidR="00C30F53" w:rsidRPr="00C30F53">
        <w:rPr>
          <w:rStyle w:val="Strong"/>
          <w:rFonts w:ascii="Times New Roman" w:hAnsi="Times New Roman" w:cs="Times New Roman"/>
          <w:b w:val="0"/>
          <w:sz w:val="24"/>
          <w:szCs w:val="24"/>
        </w:rPr>
        <w:t>Positif</w:t>
      </w:r>
      <w:r w:rsidR="002A293F">
        <w:rPr>
          <w:rStyle w:val="Strong"/>
          <w:rFonts w:ascii="Times New Roman" w:hAnsi="Times New Roman" w:cs="Times New Roman"/>
          <w:b w:val="0"/>
          <w:sz w:val="24"/>
          <w:szCs w:val="24"/>
        </w:rPr>
        <w:t xml:space="preserve"> </w:t>
      </w:r>
      <w:r w:rsidR="00C30F53" w:rsidRPr="00C30F53">
        <w:rPr>
          <w:rStyle w:val="Strong"/>
          <w:rFonts w:ascii="Times New Roman" w:hAnsi="Times New Roman" w:cs="Times New Roman"/>
          <w:b w:val="0"/>
          <w:sz w:val="24"/>
          <w:szCs w:val="24"/>
        </w:rPr>
        <w:t>Indonesia</w:t>
      </w:r>
      <w:r w:rsidR="00DB1201">
        <w:rPr>
          <w:rStyle w:val="Strong"/>
          <w:rFonts w:ascii="Times New Roman" w:hAnsi="Times New Roman" w:cs="Times New Roman"/>
          <w:b w:val="0"/>
          <w:sz w:val="24"/>
          <w:szCs w:val="24"/>
        </w:rPr>
        <w:t xml:space="preserve">. </w:t>
      </w:r>
      <w:r w:rsidR="00DB1201" w:rsidRPr="00DB1201">
        <w:rPr>
          <w:rFonts w:ascii="Times New Roman" w:hAnsi="Times New Roman" w:cs="Times New Roman"/>
          <w:sz w:val="24"/>
          <w:szCs w:val="24"/>
        </w:rPr>
        <w:t>Adapun kesamaan antara penelitian ini dengan jurnal yang telah disebutkan terletak pada fokus pembahasan, yaitu mengenai pemotongan gaji karyawan yang dilakukan sebagai bentuk kompensasi atas kerugian yang dialami oleh perusahaan</w:t>
      </w:r>
      <w:r w:rsidR="00C30F53" w:rsidRPr="00DB1201">
        <w:rPr>
          <w:rFonts w:ascii="Times New Roman" w:hAnsi="Times New Roman" w:cs="Times New Roman"/>
          <w:sz w:val="24"/>
          <w:szCs w:val="24"/>
        </w:rPr>
        <w:t>.</w:t>
      </w:r>
      <w:r w:rsidRPr="00DB1201">
        <w:rPr>
          <w:rStyle w:val="FootnoteReference"/>
          <w:rFonts w:ascii="Times New Roman" w:hAnsi="Times New Roman" w:cs="Times New Roman"/>
          <w:color w:val="333333"/>
          <w:sz w:val="24"/>
          <w:szCs w:val="24"/>
          <w:shd w:val="clear" w:color="auto" w:fill="FFFFFF"/>
        </w:rPr>
        <w:footnoteReference w:id="6"/>
      </w:r>
    </w:p>
    <w:p w:rsidR="00E8470C" w:rsidRPr="00E92B65" w:rsidRDefault="004B7671" w:rsidP="00E92B65">
      <w:pPr>
        <w:pStyle w:val="ListParagraph"/>
        <w:numPr>
          <w:ilvl w:val="0"/>
          <w:numId w:val="4"/>
        </w:numPr>
        <w:tabs>
          <w:tab w:val="left" w:pos="180"/>
        </w:tabs>
        <w:spacing w:line="480" w:lineRule="auto"/>
        <w:ind w:left="709" w:hanging="425"/>
        <w:jc w:val="both"/>
        <w:rPr>
          <w:rFonts w:ascii="Times New Roman" w:hAnsi="Times New Roman" w:cs="Times New Roman"/>
          <w:i/>
          <w:color w:val="333333"/>
          <w:sz w:val="24"/>
          <w:szCs w:val="24"/>
          <w:shd w:val="clear" w:color="auto" w:fill="FFFFFF"/>
        </w:rPr>
      </w:pPr>
      <w:r w:rsidRPr="00E92B65">
        <w:rPr>
          <w:rFonts w:ascii="Times New Roman" w:hAnsi="Times New Roman" w:cs="Times New Roman"/>
          <w:color w:val="333333"/>
          <w:sz w:val="24"/>
          <w:szCs w:val="24"/>
          <w:shd w:val="clear" w:color="auto" w:fill="FFFFFF"/>
        </w:rPr>
        <w:t>Peneliti</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Deki</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Suyatno,</w:t>
      </w:r>
      <w:r w:rsidR="002A293F" w:rsidRPr="00E92B65">
        <w:rPr>
          <w:rFonts w:ascii="Times New Roman" w:hAnsi="Times New Roman" w:cs="Times New Roman"/>
          <w:color w:val="333333"/>
          <w:sz w:val="24"/>
          <w:szCs w:val="24"/>
          <w:shd w:val="clear" w:color="auto" w:fill="FFFFFF"/>
        </w:rPr>
        <w:t xml:space="preserve"> </w:t>
      </w:r>
      <w:r w:rsidR="0092436B">
        <w:rPr>
          <w:rFonts w:ascii="Times New Roman" w:hAnsi="Times New Roman" w:cs="Times New Roman"/>
          <w:color w:val="333333"/>
          <w:sz w:val="24"/>
          <w:szCs w:val="24"/>
          <w:shd w:val="clear" w:color="auto" w:fill="FFFFFF"/>
        </w:rPr>
        <w:t>j</w:t>
      </w:r>
      <w:r w:rsidRPr="00E92B65">
        <w:rPr>
          <w:rFonts w:ascii="Times New Roman" w:hAnsi="Times New Roman" w:cs="Times New Roman"/>
          <w:color w:val="333333"/>
          <w:sz w:val="24"/>
          <w:szCs w:val="24"/>
          <w:shd w:val="clear" w:color="auto" w:fill="FFFFFF"/>
        </w:rPr>
        <w:t>udul</w:t>
      </w:r>
      <w:r w:rsidR="002A293F" w:rsidRPr="00E92B65">
        <w:rPr>
          <w:rFonts w:ascii="Times New Roman" w:hAnsi="Times New Roman" w:cs="Times New Roman"/>
          <w:color w:val="333333"/>
          <w:sz w:val="24"/>
          <w:szCs w:val="24"/>
          <w:shd w:val="clear" w:color="auto" w:fill="FFFFFF"/>
        </w:rPr>
        <w:t xml:space="preserve"> </w:t>
      </w:r>
      <w:r w:rsidR="0092436B">
        <w:rPr>
          <w:rFonts w:ascii="Times New Roman" w:hAnsi="Times New Roman" w:cs="Times New Roman"/>
          <w:color w:val="333333"/>
          <w:sz w:val="24"/>
          <w:szCs w:val="24"/>
          <w:shd w:val="clear" w:color="auto" w:fill="FFFFFF"/>
        </w:rPr>
        <w:t>s</w:t>
      </w:r>
      <w:r w:rsidRPr="00E92B65">
        <w:rPr>
          <w:rFonts w:ascii="Times New Roman" w:hAnsi="Times New Roman" w:cs="Times New Roman"/>
          <w:color w:val="333333"/>
          <w:sz w:val="24"/>
          <w:szCs w:val="24"/>
          <w:shd w:val="clear" w:color="auto" w:fill="FFFFFF"/>
        </w:rPr>
        <w:t>kripsi</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"Pemotongan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Gaji</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Karyawan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Sebagai</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Pengganti</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Kehilangan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dan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Kerusakan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Barang</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Persepektif</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i/>
          <w:color w:val="333333"/>
          <w:sz w:val="24"/>
          <w:szCs w:val="24"/>
          <w:shd w:val="clear" w:color="auto" w:fill="FFFFFF"/>
        </w:rPr>
        <w:t>Maslahah</w:t>
      </w:r>
      <w:r w:rsidR="002A293F" w:rsidRPr="00E92B65">
        <w:rPr>
          <w:rFonts w:ascii="Times New Roman" w:hAnsi="Times New Roman" w:cs="Times New Roman"/>
          <w:i/>
          <w:color w:val="333333"/>
          <w:sz w:val="24"/>
          <w:szCs w:val="24"/>
          <w:shd w:val="clear" w:color="auto" w:fill="FFFFFF"/>
        </w:rPr>
        <w:t xml:space="preserve"> </w:t>
      </w:r>
      <w:r w:rsidRPr="00E92B65">
        <w:rPr>
          <w:rFonts w:ascii="Times New Roman" w:hAnsi="Times New Roman" w:cs="Times New Roman"/>
          <w:i/>
          <w:color w:val="333333"/>
          <w:sz w:val="24"/>
          <w:szCs w:val="24"/>
          <w:shd w:val="clear" w:color="auto" w:fill="FFFFFF"/>
        </w:rPr>
        <w:t>Mursalah</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dan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i/>
          <w:color w:val="333333"/>
          <w:sz w:val="24"/>
          <w:szCs w:val="24"/>
          <w:shd w:val="clear" w:color="auto" w:fill="FFFFFF"/>
        </w:rPr>
        <w:t>Ihtihsan</w:t>
      </w:r>
      <w:r w:rsidRPr="00E92B65">
        <w:rPr>
          <w:rFonts w:ascii="Times New Roman" w:hAnsi="Times New Roman" w:cs="Times New Roman"/>
          <w:color w:val="333333"/>
          <w:sz w:val="24"/>
          <w:szCs w:val="24"/>
          <w:shd w:val="clear" w:color="auto" w:fill="FFFFFF"/>
        </w:rPr>
        <w:t>"</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Fakultas</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Syari'ah,</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Universitas</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Islam</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Negeri</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Fatmawati</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Sukarno</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Bengkulu.</w:t>
      </w:r>
      <w:r w:rsidR="002A293F" w:rsidRPr="00E92B65">
        <w:rPr>
          <w:rFonts w:ascii="Times New Roman" w:hAnsi="Times New Roman" w:cs="Times New Roman"/>
          <w:color w:val="333333"/>
          <w:sz w:val="24"/>
          <w:szCs w:val="24"/>
          <w:shd w:val="clear" w:color="auto" w:fill="FFFFFF"/>
        </w:rPr>
        <w:t xml:space="preserve"> </w:t>
      </w:r>
      <w:r w:rsidR="00437DB3" w:rsidRPr="00437DB3">
        <w:rPr>
          <w:rFonts w:ascii="Times New Roman" w:hAnsi="Times New Roman" w:cs="Times New Roman"/>
          <w:sz w:val="24"/>
        </w:rPr>
        <w:t xml:space="preserve">Perbedaan antara penelitian ini dan studi sebelumnya terletak pada pendekatan yang digunakan. Penelitian terdahulu menerapkan pendekatan </w:t>
      </w:r>
      <w:r w:rsidR="00437DB3" w:rsidRPr="00E92B65">
        <w:rPr>
          <w:rStyle w:val="Strong"/>
          <w:rFonts w:ascii="Times New Roman" w:hAnsi="Times New Roman" w:cs="Times New Roman"/>
          <w:b w:val="0"/>
          <w:i/>
          <w:sz w:val="24"/>
        </w:rPr>
        <w:t>Ushul Fiqh</w:t>
      </w:r>
      <w:r w:rsidR="00437DB3" w:rsidRPr="00437DB3">
        <w:rPr>
          <w:rFonts w:ascii="Times New Roman" w:hAnsi="Times New Roman" w:cs="Times New Roman"/>
          <w:sz w:val="24"/>
        </w:rPr>
        <w:t xml:space="preserve"> sebagai dasar analisisnya</w:t>
      </w:r>
      <w:r w:rsidR="002A293F" w:rsidRPr="00E92B65">
        <w:rPr>
          <w:rFonts w:ascii="Times New Roman" w:hAnsi="Times New Roman" w:cs="Times New Roman"/>
          <w:sz w:val="28"/>
        </w:rPr>
        <w:t xml:space="preserve"> </w:t>
      </w:r>
      <w:r w:rsidR="0044126E" w:rsidRPr="00520204">
        <w:rPr>
          <w:rFonts w:ascii="Times New Roman" w:hAnsi="Times New Roman" w:cs="Times New Roman"/>
          <w:sz w:val="24"/>
        </w:rPr>
        <w:t>yakni</w:t>
      </w:r>
      <w:r w:rsidR="002A293F">
        <w:rPr>
          <w:rFonts w:ascii="Times New Roman" w:hAnsi="Times New Roman" w:cs="Times New Roman"/>
          <w:sz w:val="24"/>
        </w:rPr>
        <w:t xml:space="preserve"> </w:t>
      </w:r>
      <w:r w:rsidR="0044126E" w:rsidRPr="00216BA3">
        <w:rPr>
          <w:rStyle w:val="Strong"/>
          <w:rFonts w:ascii="Times New Roman" w:hAnsi="Times New Roman" w:cs="Times New Roman"/>
          <w:b w:val="0"/>
          <w:i/>
          <w:sz w:val="24"/>
        </w:rPr>
        <w:t>Maslahah</w:t>
      </w:r>
      <w:r w:rsidR="002A293F" w:rsidRPr="00216BA3">
        <w:rPr>
          <w:rStyle w:val="Strong"/>
          <w:rFonts w:ascii="Times New Roman" w:hAnsi="Times New Roman" w:cs="Times New Roman"/>
          <w:b w:val="0"/>
          <w:i/>
          <w:sz w:val="24"/>
        </w:rPr>
        <w:t xml:space="preserve"> </w:t>
      </w:r>
      <w:r w:rsidR="0044126E" w:rsidRPr="00216BA3">
        <w:rPr>
          <w:rStyle w:val="Strong"/>
          <w:rFonts w:ascii="Times New Roman" w:hAnsi="Times New Roman" w:cs="Times New Roman"/>
          <w:b w:val="0"/>
          <w:i/>
          <w:sz w:val="24"/>
        </w:rPr>
        <w:t>Mursalah</w:t>
      </w:r>
      <w:r w:rsidR="002A293F" w:rsidRPr="00E92B65">
        <w:rPr>
          <w:rStyle w:val="Strong"/>
          <w:rFonts w:ascii="Times New Roman" w:hAnsi="Times New Roman" w:cs="Times New Roman"/>
          <w:b w:val="0"/>
          <w:sz w:val="24"/>
        </w:rPr>
        <w:t xml:space="preserve"> </w:t>
      </w:r>
      <w:r w:rsidR="0044126E" w:rsidRPr="00E92B65">
        <w:rPr>
          <w:rStyle w:val="Strong"/>
          <w:rFonts w:ascii="Times New Roman" w:hAnsi="Times New Roman" w:cs="Times New Roman"/>
          <w:b w:val="0"/>
          <w:sz w:val="24"/>
        </w:rPr>
        <w:t>dan</w:t>
      </w:r>
      <w:r w:rsidR="002A293F" w:rsidRPr="00E92B65">
        <w:rPr>
          <w:rStyle w:val="Strong"/>
          <w:rFonts w:ascii="Times New Roman" w:hAnsi="Times New Roman" w:cs="Times New Roman"/>
          <w:b w:val="0"/>
          <w:sz w:val="24"/>
        </w:rPr>
        <w:t xml:space="preserve"> </w:t>
      </w:r>
      <w:r w:rsidR="0044126E" w:rsidRPr="00216BA3">
        <w:rPr>
          <w:rStyle w:val="Strong"/>
          <w:rFonts w:ascii="Times New Roman" w:hAnsi="Times New Roman" w:cs="Times New Roman"/>
          <w:b w:val="0"/>
          <w:i/>
          <w:sz w:val="24"/>
        </w:rPr>
        <w:t>Istihsan</w:t>
      </w:r>
      <w:r w:rsidR="002A293F" w:rsidRPr="00E92B65">
        <w:rPr>
          <w:rFonts w:ascii="Times New Roman" w:hAnsi="Times New Roman" w:cs="Times New Roman"/>
          <w:color w:val="333333"/>
          <w:sz w:val="28"/>
          <w:szCs w:val="24"/>
          <w:shd w:val="clear" w:color="auto" w:fill="FFFFFF"/>
        </w:rPr>
        <w:t xml:space="preserve"> </w:t>
      </w:r>
      <w:r w:rsidRPr="00E92B65">
        <w:rPr>
          <w:rFonts w:ascii="Times New Roman" w:hAnsi="Times New Roman" w:cs="Times New Roman"/>
          <w:color w:val="333333"/>
          <w:sz w:val="24"/>
          <w:szCs w:val="24"/>
          <w:shd w:val="clear" w:color="auto" w:fill="FFFFFF"/>
        </w:rPr>
        <w:t>dan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penelitian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skripsi</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diatas</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menggunakan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penelitian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i/>
          <w:color w:val="333333"/>
          <w:sz w:val="24"/>
          <w:szCs w:val="24"/>
          <w:shd w:val="clear" w:color="auto" w:fill="FFFFFF"/>
        </w:rPr>
        <w:t>field</w:t>
      </w:r>
      <w:r w:rsidR="002A293F" w:rsidRPr="00E92B65">
        <w:rPr>
          <w:rFonts w:ascii="Times New Roman" w:hAnsi="Times New Roman" w:cs="Times New Roman"/>
          <w:i/>
          <w:color w:val="333333"/>
          <w:sz w:val="24"/>
          <w:szCs w:val="24"/>
          <w:shd w:val="clear" w:color="auto" w:fill="FFFFFF"/>
        </w:rPr>
        <w:t xml:space="preserve"> </w:t>
      </w:r>
      <w:r w:rsidRPr="00E92B65">
        <w:rPr>
          <w:rFonts w:ascii="Times New Roman" w:hAnsi="Times New Roman" w:cs="Times New Roman"/>
          <w:i/>
          <w:color w:val="333333"/>
          <w:sz w:val="24"/>
          <w:szCs w:val="24"/>
          <w:shd w:val="clear" w:color="auto" w:fill="FFFFFF"/>
        </w:rPr>
        <w:t>research</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atau</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turun</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langsung</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ke</w:t>
      </w:r>
      <w:r w:rsidR="002A293F" w:rsidRPr="00E92B65">
        <w:rPr>
          <w:rFonts w:ascii="Times New Roman" w:hAnsi="Times New Roman" w:cs="Times New Roman"/>
          <w:color w:val="333333"/>
          <w:sz w:val="24"/>
          <w:szCs w:val="24"/>
          <w:shd w:val="clear" w:color="auto" w:fill="FFFFFF"/>
        </w:rPr>
        <w:t xml:space="preserve"> </w:t>
      </w:r>
      <w:r w:rsidRPr="00E92B65">
        <w:rPr>
          <w:rFonts w:ascii="Times New Roman" w:hAnsi="Times New Roman" w:cs="Times New Roman"/>
          <w:color w:val="333333"/>
          <w:sz w:val="24"/>
          <w:szCs w:val="24"/>
          <w:shd w:val="clear" w:color="auto" w:fill="FFFFFF"/>
        </w:rPr>
        <w:t>lapangan</w:t>
      </w:r>
      <w:r w:rsidR="00437DB3" w:rsidRPr="00E92B65">
        <w:rPr>
          <w:rFonts w:ascii="Times New Roman" w:hAnsi="Times New Roman" w:cs="Times New Roman"/>
          <w:color w:val="333333"/>
          <w:sz w:val="24"/>
          <w:szCs w:val="24"/>
          <w:shd w:val="clear" w:color="auto" w:fill="FFFFFF"/>
        </w:rPr>
        <w:t>.</w:t>
      </w:r>
      <w:r w:rsidR="002A293F" w:rsidRPr="00E92B65">
        <w:rPr>
          <w:rFonts w:ascii="Times New Roman" w:hAnsi="Times New Roman" w:cs="Times New Roman"/>
          <w:color w:val="333333"/>
          <w:sz w:val="24"/>
          <w:szCs w:val="24"/>
          <w:shd w:val="clear" w:color="auto" w:fill="FFFFFF"/>
        </w:rPr>
        <w:t xml:space="preserve"> </w:t>
      </w:r>
      <w:r w:rsidR="00437DB3" w:rsidRPr="00437DB3">
        <w:rPr>
          <w:rFonts w:ascii="Times New Roman" w:hAnsi="Times New Roman" w:cs="Times New Roman"/>
          <w:sz w:val="24"/>
          <w:szCs w:val="24"/>
        </w:rPr>
        <w:t>Sementara itu,</w:t>
      </w:r>
      <w:r w:rsidR="00437DB3">
        <w:rPr>
          <w:rFonts w:ascii="Times New Roman" w:hAnsi="Times New Roman" w:cs="Times New Roman"/>
          <w:sz w:val="24"/>
          <w:szCs w:val="24"/>
        </w:rPr>
        <w:t xml:space="preserve"> </w:t>
      </w:r>
      <w:r w:rsidR="00437DB3" w:rsidRPr="00437DB3">
        <w:rPr>
          <w:rFonts w:ascii="Times New Roman" w:hAnsi="Times New Roman" w:cs="Times New Roman"/>
          <w:sz w:val="24"/>
          <w:szCs w:val="24"/>
        </w:rPr>
        <w:t xml:space="preserve">penelitian ini menggunakan pendekatan komparatif dengan membandingkan antara Hukum Ekonomi Syariah dan Hukum Positif Indonesia, serta menerapkan metode studi pustaka </w:t>
      </w:r>
      <w:r w:rsidR="00437DB3" w:rsidRPr="009C16E7">
        <w:rPr>
          <w:rFonts w:ascii="Times New Roman" w:hAnsi="Times New Roman" w:cs="Times New Roman"/>
          <w:i/>
          <w:sz w:val="24"/>
          <w:szCs w:val="24"/>
        </w:rPr>
        <w:t>(library research)</w:t>
      </w:r>
      <w:r w:rsidR="00437DB3" w:rsidRPr="00437DB3">
        <w:rPr>
          <w:rFonts w:ascii="Times New Roman" w:hAnsi="Times New Roman" w:cs="Times New Roman"/>
          <w:sz w:val="24"/>
          <w:szCs w:val="24"/>
        </w:rPr>
        <w:t xml:space="preserve"> sebagai dasar pengumpulan data dan analisis. Adapun persamaan antara penelitian ini dan skripsi sebelumnya terletak pada fokus pembahasan, </w:t>
      </w:r>
      <w:r w:rsidR="00E92B65" w:rsidRPr="00E92B65">
        <w:rPr>
          <w:rFonts w:ascii="Times New Roman" w:hAnsi="Times New Roman" w:cs="Times New Roman"/>
          <w:sz w:val="24"/>
          <w:szCs w:val="24"/>
        </w:rPr>
        <w:t xml:space="preserve">Kedua penelitian ini fokus pada analisis praktik perusahaan dalam </w:t>
      </w:r>
      <w:r w:rsidR="00E92B65" w:rsidRPr="00E92B65">
        <w:rPr>
          <w:rFonts w:ascii="Times New Roman" w:hAnsi="Times New Roman" w:cs="Times New Roman"/>
          <w:sz w:val="24"/>
          <w:szCs w:val="24"/>
        </w:rPr>
        <w:lastRenderedPageBreak/>
        <w:t>mengurangi gaji karyawan sebagai upaya kompensasi atas kerugian yang dialami</w:t>
      </w:r>
      <w:r w:rsidRPr="00E92B65">
        <w:rPr>
          <w:rFonts w:ascii="Times New Roman" w:hAnsi="Times New Roman" w:cs="Times New Roman"/>
          <w:color w:val="333333"/>
          <w:sz w:val="24"/>
          <w:szCs w:val="24"/>
          <w:shd w:val="clear" w:color="auto" w:fill="FFFFFF"/>
        </w:rPr>
        <w:t>.</w:t>
      </w:r>
      <w:r w:rsidRPr="00E92B65">
        <w:rPr>
          <w:rStyle w:val="FootnoteReference"/>
          <w:rFonts w:ascii="Times New Roman" w:hAnsi="Times New Roman" w:cs="Times New Roman"/>
          <w:color w:val="333333"/>
          <w:sz w:val="24"/>
          <w:szCs w:val="24"/>
          <w:shd w:val="clear" w:color="auto" w:fill="FFFFFF"/>
        </w:rPr>
        <w:footnoteReference w:id="7"/>
      </w:r>
    </w:p>
    <w:p w:rsidR="00E8470C" w:rsidRDefault="004B7671" w:rsidP="00D43F22">
      <w:pPr>
        <w:pStyle w:val="ListParagraph"/>
        <w:numPr>
          <w:ilvl w:val="0"/>
          <w:numId w:val="4"/>
        </w:numPr>
        <w:tabs>
          <w:tab w:val="left" w:pos="180"/>
        </w:tabs>
        <w:spacing w:after="0" w:line="480" w:lineRule="auto"/>
        <w:ind w:left="709" w:hanging="425"/>
        <w:jc w:val="both"/>
        <w:rPr>
          <w:rFonts w:ascii="Times New Roman" w:hAnsi="Times New Roman" w:cs="Times New Roman"/>
          <w:i/>
          <w:color w:val="333333"/>
          <w:sz w:val="24"/>
          <w:szCs w:val="24"/>
          <w:shd w:val="clear" w:color="auto" w:fill="FFFFFF"/>
        </w:rPr>
      </w:pPr>
      <w:r>
        <w:rPr>
          <w:rFonts w:ascii="Times New Roman" w:hAnsi="Times New Roman" w:cs="Times New Roman"/>
          <w:color w:val="333333"/>
          <w:sz w:val="24"/>
          <w:szCs w:val="24"/>
          <w:shd w:val="clear" w:color="auto" w:fill="FFFFFF"/>
        </w:rPr>
        <w:t>Peneliti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Pegi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Prihantini,</w:t>
      </w:r>
      <w:r w:rsidR="002A293F">
        <w:rPr>
          <w:rFonts w:ascii="Times New Roman" w:hAnsi="Times New Roman" w:cs="Times New Roman"/>
          <w:color w:val="333333"/>
          <w:sz w:val="24"/>
          <w:szCs w:val="24"/>
          <w:shd w:val="clear" w:color="auto" w:fill="FFFFFF"/>
        </w:rPr>
        <w:t xml:space="preserve"> </w:t>
      </w:r>
      <w:r w:rsidR="0092436B">
        <w:rPr>
          <w:rFonts w:ascii="Times New Roman" w:hAnsi="Times New Roman" w:cs="Times New Roman"/>
          <w:color w:val="333333"/>
          <w:sz w:val="24"/>
          <w:szCs w:val="24"/>
          <w:shd w:val="clear" w:color="auto" w:fill="FFFFFF"/>
        </w:rPr>
        <w:t>j</w:t>
      </w:r>
      <w:r>
        <w:rPr>
          <w:rFonts w:ascii="Times New Roman" w:hAnsi="Times New Roman" w:cs="Times New Roman"/>
          <w:color w:val="333333"/>
          <w:sz w:val="24"/>
          <w:szCs w:val="24"/>
          <w:shd w:val="clear" w:color="auto" w:fill="FFFFFF"/>
        </w:rPr>
        <w:t>udul</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skripsi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"Prespektif</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Hukum</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Islam</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tentang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Pemotongan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Upah</w:t>
      </w:r>
      <w:r w:rsidR="002A293F">
        <w:rPr>
          <w:rFonts w:ascii="Times New Roman" w:hAnsi="Times New Roman" w:cs="Times New Roman"/>
          <w:color w:val="333333"/>
          <w:sz w:val="24"/>
          <w:szCs w:val="24"/>
          <w:shd w:val="clear" w:color="auto" w:fill="FFFFFF"/>
        </w:rPr>
        <w:t xml:space="preserve"> </w:t>
      </w:r>
      <w:r w:rsidR="009C16E7">
        <w:rPr>
          <w:rFonts w:ascii="Times New Roman" w:hAnsi="Times New Roman" w:cs="Times New Roman"/>
          <w:color w:val="333333"/>
          <w:sz w:val="24"/>
          <w:szCs w:val="24"/>
          <w:shd w:val="clear" w:color="auto" w:fill="FFFFFF"/>
        </w:rPr>
        <w:t>K</w:t>
      </w:r>
      <w:r>
        <w:rPr>
          <w:rFonts w:ascii="Times New Roman" w:hAnsi="Times New Roman" w:cs="Times New Roman"/>
          <w:color w:val="333333"/>
          <w:sz w:val="24"/>
          <w:szCs w:val="24"/>
          <w:shd w:val="clear" w:color="auto" w:fill="FFFFFF"/>
        </w:rPr>
        <w:t>erja"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Fakultas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Syari'ah,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Universitas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Islam</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Negeri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Raden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Intan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Lampung.</w:t>
      </w:r>
      <w:r w:rsidR="002A293F">
        <w:rPr>
          <w:rFonts w:ascii="Times New Roman" w:hAnsi="Times New Roman" w:cs="Times New Roman"/>
          <w:color w:val="333333"/>
          <w:sz w:val="24"/>
          <w:szCs w:val="24"/>
          <w:shd w:val="clear" w:color="auto" w:fill="FFFFFF"/>
        </w:rPr>
        <w:t xml:space="preserve"> </w:t>
      </w:r>
      <w:r w:rsidR="00437DB3" w:rsidRPr="00437DB3">
        <w:rPr>
          <w:rFonts w:ascii="Times New Roman" w:hAnsi="Times New Roman" w:cs="Times New Roman"/>
          <w:sz w:val="24"/>
        </w:rPr>
        <w:t xml:space="preserve">Perbedaan antara penelitian ini dan studi sebelumnya terletak pada pendekatan dan metode yang digunakan. Penelitian terdahulu sepenuhnya berlandaskan pada pendekatan fikih Islam tanpa mengaitkannya dengan hukum nasional, </w:t>
      </w:r>
      <w:r w:rsidR="00E92B65" w:rsidRPr="00E92B65">
        <w:rPr>
          <w:rFonts w:ascii="Times New Roman" w:hAnsi="Times New Roman" w:cs="Times New Roman"/>
          <w:sz w:val="24"/>
        </w:rPr>
        <w:t>selain itu, penelitian ini menerapkan pendekatan riset lapangan dengan karakteristik deskriptif</w:t>
      </w:r>
      <w:r w:rsidR="00437DB3" w:rsidRPr="00437DB3">
        <w:rPr>
          <w:rFonts w:ascii="Times New Roman" w:hAnsi="Times New Roman" w:cs="Times New Roman"/>
          <w:sz w:val="24"/>
        </w:rPr>
        <w:t>, dengan cara mengamati langsung kondisi di lapangan untuk memperoleh data secara empiris</w:t>
      </w:r>
      <w:r w:rsidR="00437DB3">
        <w:t xml:space="preserve"> </w:t>
      </w:r>
      <w:r w:rsidRPr="00520204">
        <w:rPr>
          <w:rFonts w:ascii="Times New Roman" w:hAnsi="Times New Roman" w:cs="Times New Roman"/>
          <w:color w:val="333333"/>
          <w:sz w:val="24"/>
          <w:szCs w:val="24"/>
          <w:shd w:val="clear" w:color="auto" w:fill="FFFFFF"/>
          <w:lang w:val="id-ID"/>
        </w:rPr>
        <w:t>bagaimana</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sistem</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pemotongan</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upah</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pekerja</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pada</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tempat</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atau</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lokasi</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yang</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ia</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lang w:val="id-ID"/>
        </w:rPr>
        <w:t>teliti</w:t>
      </w:r>
      <w:r w:rsidR="002A293F">
        <w:rPr>
          <w:rFonts w:ascii="Times New Roman" w:hAnsi="Times New Roman" w:cs="Times New Roman"/>
          <w:color w:val="333333"/>
          <w:sz w:val="24"/>
          <w:szCs w:val="24"/>
          <w:shd w:val="clear" w:color="auto" w:fill="FFFFFF"/>
          <w:lang w:val="id-ID"/>
        </w:rPr>
        <w:t xml:space="preserve"> </w:t>
      </w:r>
      <w:r w:rsidRPr="00520204">
        <w:rPr>
          <w:rFonts w:ascii="Times New Roman" w:hAnsi="Times New Roman" w:cs="Times New Roman"/>
          <w:color w:val="333333"/>
          <w:sz w:val="24"/>
          <w:szCs w:val="24"/>
          <w:shd w:val="clear" w:color="auto" w:fill="FFFFFF"/>
        </w:rPr>
        <w:t>sedangkan</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penelitian</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ini</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menggunakan</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penelitian</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i/>
          <w:color w:val="333333"/>
          <w:sz w:val="24"/>
          <w:szCs w:val="24"/>
          <w:shd w:val="clear" w:color="auto" w:fill="FFFFFF"/>
        </w:rPr>
        <w:t>library</w:t>
      </w:r>
      <w:r w:rsidR="002A293F">
        <w:rPr>
          <w:rFonts w:ascii="Times New Roman" w:hAnsi="Times New Roman" w:cs="Times New Roman"/>
          <w:i/>
          <w:color w:val="333333"/>
          <w:sz w:val="24"/>
          <w:szCs w:val="24"/>
          <w:shd w:val="clear" w:color="auto" w:fill="FFFFFF"/>
        </w:rPr>
        <w:t xml:space="preserve"> </w:t>
      </w:r>
      <w:r w:rsidRPr="00520204">
        <w:rPr>
          <w:rFonts w:ascii="Times New Roman" w:hAnsi="Times New Roman" w:cs="Times New Roman"/>
          <w:i/>
          <w:color w:val="333333"/>
          <w:sz w:val="24"/>
          <w:szCs w:val="24"/>
          <w:shd w:val="clear" w:color="auto" w:fill="FFFFFF"/>
        </w:rPr>
        <w:t>research</w:t>
      </w:r>
      <w:r w:rsidR="002A293F">
        <w:rPr>
          <w:rFonts w:ascii="Times New Roman" w:hAnsi="Times New Roman" w:cs="Times New Roman"/>
          <w:i/>
          <w:color w:val="333333"/>
          <w:sz w:val="24"/>
          <w:szCs w:val="24"/>
          <w:shd w:val="clear" w:color="auto" w:fill="FFFFFF"/>
        </w:rPr>
        <w:t xml:space="preserve"> </w:t>
      </w:r>
      <w:r w:rsidR="00EF03A0" w:rsidRPr="00520204">
        <w:rPr>
          <w:rFonts w:ascii="Times New Roman" w:hAnsi="Times New Roman" w:cs="Times New Roman"/>
          <w:color w:val="333333"/>
          <w:sz w:val="24"/>
          <w:szCs w:val="24"/>
          <w:shd w:val="clear" w:color="auto" w:fill="FFFFFF"/>
        </w:rPr>
        <w:t>yang</w:t>
      </w:r>
      <w:r w:rsidR="002A293F">
        <w:rPr>
          <w:rFonts w:ascii="Times New Roman" w:hAnsi="Times New Roman" w:cs="Times New Roman"/>
          <w:color w:val="333333"/>
          <w:sz w:val="24"/>
          <w:szCs w:val="24"/>
          <w:shd w:val="clear" w:color="auto" w:fill="FFFFFF"/>
        </w:rPr>
        <w:t xml:space="preserve"> </w:t>
      </w:r>
      <w:r w:rsidR="00EF03A0" w:rsidRPr="00520204">
        <w:rPr>
          <w:rFonts w:ascii="Times New Roman" w:hAnsi="Times New Roman" w:cs="Times New Roman"/>
          <w:sz w:val="24"/>
          <w:szCs w:val="24"/>
        </w:rPr>
        <w:t>memadukan</w:t>
      </w:r>
      <w:r w:rsidR="002A293F">
        <w:rPr>
          <w:rFonts w:ascii="Times New Roman" w:hAnsi="Times New Roman" w:cs="Times New Roman"/>
          <w:sz w:val="24"/>
          <w:szCs w:val="24"/>
        </w:rPr>
        <w:t xml:space="preserve"> </w:t>
      </w:r>
      <w:r w:rsidR="00EF03A0" w:rsidRPr="00520204">
        <w:rPr>
          <w:rStyle w:val="Strong"/>
          <w:rFonts w:ascii="Times New Roman" w:hAnsi="Times New Roman" w:cs="Times New Roman"/>
          <w:b w:val="0"/>
          <w:sz w:val="24"/>
          <w:szCs w:val="24"/>
        </w:rPr>
        <w:t>dua</w:t>
      </w:r>
      <w:r w:rsidR="002A293F">
        <w:rPr>
          <w:rStyle w:val="Strong"/>
          <w:rFonts w:ascii="Times New Roman" w:hAnsi="Times New Roman" w:cs="Times New Roman"/>
          <w:b w:val="0"/>
          <w:sz w:val="24"/>
          <w:szCs w:val="24"/>
        </w:rPr>
        <w:t xml:space="preserve"> </w:t>
      </w:r>
      <w:r w:rsidR="00EF03A0" w:rsidRPr="00520204">
        <w:rPr>
          <w:rStyle w:val="Strong"/>
          <w:rFonts w:ascii="Times New Roman" w:hAnsi="Times New Roman" w:cs="Times New Roman"/>
          <w:b w:val="0"/>
          <w:sz w:val="24"/>
          <w:szCs w:val="24"/>
        </w:rPr>
        <w:t>sistem</w:t>
      </w:r>
      <w:r w:rsidR="002A293F">
        <w:rPr>
          <w:rStyle w:val="Strong"/>
          <w:rFonts w:ascii="Times New Roman" w:hAnsi="Times New Roman" w:cs="Times New Roman"/>
          <w:b w:val="0"/>
          <w:sz w:val="24"/>
          <w:szCs w:val="24"/>
        </w:rPr>
        <w:t xml:space="preserve"> </w:t>
      </w:r>
      <w:r w:rsidR="00EF03A0" w:rsidRPr="00520204">
        <w:rPr>
          <w:rStyle w:val="Strong"/>
          <w:rFonts w:ascii="Times New Roman" w:hAnsi="Times New Roman" w:cs="Times New Roman"/>
          <w:b w:val="0"/>
          <w:sz w:val="24"/>
          <w:szCs w:val="24"/>
        </w:rPr>
        <w:t>hukum</w:t>
      </w:r>
      <w:r w:rsidR="002A293F">
        <w:rPr>
          <w:rStyle w:val="Strong"/>
          <w:rFonts w:ascii="Times New Roman" w:hAnsi="Times New Roman" w:cs="Times New Roman"/>
          <w:b w:val="0"/>
          <w:sz w:val="24"/>
          <w:szCs w:val="24"/>
        </w:rPr>
        <w:t xml:space="preserve"> </w:t>
      </w:r>
      <w:r w:rsidR="00EF03A0" w:rsidRPr="00520204">
        <w:rPr>
          <w:rStyle w:val="Strong"/>
          <w:rFonts w:ascii="Times New Roman" w:hAnsi="Times New Roman" w:cs="Times New Roman"/>
          <w:b w:val="0"/>
          <w:sz w:val="24"/>
          <w:szCs w:val="24"/>
        </w:rPr>
        <w:t>yaitu</w:t>
      </w:r>
      <w:r w:rsidR="002A293F">
        <w:rPr>
          <w:rStyle w:val="Strong"/>
          <w:rFonts w:ascii="Times New Roman" w:hAnsi="Times New Roman" w:cs="Times New Roman"/>
          <w:b w:val="0"/>
          <w:sz w:val="24"/>
          <w:szCs w:val="24"/>
        </w:rPr>
        <w:t xml:space="preserve"> </w:t>
      </w:r>
      <w:r w:rsidR="00EF03A0" w:rsidRPr="00520204">
        <w:rPr>
          <w:rFonts w:ascii="Times New Roman" w:hAnsi="Times New Roman" w:cs="Times New Roman"/>
          <w:sz w:val="24"/>
          <w:szCs w:val="24"/>
        </w:rPr>
        <w:t>Islam</w:t>
      </w:r>
      <w:r w:rsidR="002A293F">
        <w:rPr>
          <w:rFonts w:ascii="Times New Roman" w:hAnsi="Times New Roman" w:cs="Times New Roman"/>
          <w:sz w:val="24"/>
          <w:szCs w:val="24"/>
        </w:rPr>
        <w:t xml:space="preserve"> </w:t>
      </w:r>
      <w:r w:rsidR="00EF03A0" w:rsidRPr="00520204">
        <w:rPr>
          <w:rFonts w:ascii="Times New Roman" w:hAnsi="Times New Roman" w:cs="Times New Roman"/>
          <w:sz w:val="24"/>
          <w:szCs w:val="24"/>
        </w:rPr>
        <w:t>dan</w:t>
      </w:r>
      <w:r w:rsidR="002A293F">
        <w:rPr>
          <w:rFonts w:ascii="Times New Roman" w:hAnsi="Times New Roman" w:cs="Times New Roman"/>
          <w:sz w:val="24"/>
          <w:szCs w:val="24"/>
        </w:rPr>
        <w:t xml:space="preserve"> </w:t>
      </w:r>
      <w:r w:rsidR="00EF03A0" w:rsidRPr="00520204">
        <w:rPr>
          <w:rFonts w:ascii="Times New Roman" w:hAnsi="Times New Roman" w:cs="Times New Roman"/>
          <w:sz w:val="24"/>
          <w:szCs w:val="24"/>
        </w:rPr>
        <w:t>ketenagakerjaan</w:t>
      </w:r>
      <w:r w:rsidR="002A293F">
        <w:rPr>
          <w:rFonts w:ascii="Times New Roman" w:hAnsi="Times New Roman" w:cs="Times New Roman"/>
          <w:sz w:val="24"/>
          <w:szCs w:val="24"/>
        </w:rPr>
        <w:t xml:space="preserve"> </w:t>
      </w:r>
      <w:r w:rsidR="00EF03A0" w:rsidRPr="00520204">
        <w:rPr>
          <w:rFonts w:ascii="Times New Roman" w:hAnsi="Times New Roman" w:cs="Times New Roman"/>
          <w:sz w:val="24"/>
          <w:szCs w:val="24"/>
        </w:rPr>
        <w:t>Indonesia</w:t>
      </w:r>
      <w:r w:rsidR="00EF03A0" w:rsidRPr="00520204">
        <w:rPr>
          <w:rFonts w:ascii="Times New Roman" w:hAnsi="Times New Roman" w:cs="Times New Roman"/>
          <w:color w:val="333333"/>
          <w:sz w:val="24"/>
          <w:szCs w:val="24"/>
          <w:shd w:val="clear" w:color="auto" w:fill="FFFFFF"/>
        </w:rPr>
        <w:t>,</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sedangkan</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persamaan</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penelitian</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dengan</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skripsi</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diatas</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adalah</w:t>
      </w:r>
      <w:r w:rsidR="002A293F">
        <w:rPr>
          <w:rFonts w:ascii="Times New Roman" w:hAnsi="Times New Roman" w:cs="Times New Roman"/>
          <w:color w:val="333333"/>
          <w:sz w:val="24"/>
          <w:szCs w:val="24"/>
          <w:shd w:val="clear" w:color="auto" w:fill="FFFFFF"/>
        </w:rPr>
        <w:t xml:space="preserve"> </w:t>
      </w:r>
      <w:r w:rsidRPr="00520204">
        <w:rPr>
          <w:rFonts w:ascii="Times New Roman" w:hAnsi="Times New Roman" w:cs="Times New Roman"/>
          <w:color w:val="333333"/>
          <w:sz w:val="24"/>
          <w:szCs w:val="24"/>
          <w:shd w:val="clear" w:color="auto" w:fill="FFFFFF"/>
        </w:rPr>
        <w:t>sama-sama</w:t>
      </w:r>
      <w:r w:rsidR="002A293F">
        <w:rPr>
          <w:rFonts w:ascii="Times New Roman" w:hAnsi="Times New Roman" w:cs="Times New Roman"/>
          <w:color w:val="333333"/>
          <w:sz w:val="24"/>
          <w:szCs w:val="24"/>
          <w:shd w:val="clear" w:color="auto" w:fill="FFFFFF"/>
        </w:rPr>
        <w:t xml:space="preserve"> </w:t>
      </w:r>
      <w:r w:rsidR="0044126E" w:rsidRPr="00520204">
        <w:rPr>
          <w:rFonts w:ascii="Times New Roman" w:hAnsi="Times New Roman" w:cs="Times New Roman"/>
          <w:sz w:val="24"/>
          <w:szCs w:val="24"/>
        </w:rPr>
        <w:t>menggunakan</w:t>
      </w:r>
      <w:r w:rsidR="002A293F">
        <w:rPr>
          <w:rFonts w:ascii="Times New Roman" w:hAnsi="Times New Roman" w:cs="Times New Roman"/>
          <w:sz w:val="24"/>
          <w:szCs w:val="24"/>
        </w:rPr>
        <w:t xml:space="preserve"> </w:t>
      </w:r>
      <w:r w:rsidR="0044126E" w:rsidRPr="00520204">
        <w:rPr>
          <w:rStyle w:val="Strong"/>
          <w:rFonts w:ascii="Times New Roman" w:hAnsi="Times New Roman" w:cs="Times New Roman"/>
          <w:b w:val="0"/>
          <w:sz w:val="24"/>
          <w:szCs w:val="24"/>
        </w:rPr>
        <w:t>Hukum</w:t>
      </w:r>
      <w:r w:rsidR="002A293F">
        <w:rPr>
          <w:rStyle w:val="Strong"/>
          <w:rFonts w:ascii="Times New Roman" w:hAnsi="Times New Roman" w:cs="Times New Roman"/>
          <w:b w:val="0"/>
          <w:sz w:val="24"/>
          <w:szCs w:val="24"/>
        </w:rPr>
        <w:t xml:space="preserve"> </w:t>
      </w:r>
      <w:r w:rsidR="0044126E" w:rsidRPr="00520204">
        <w:rPr>
          <w:rStyle w:val="Strong"/>
          <w:rFonts w:ascii="Times New Roman" w:hAnsi="Times New Roman" w:cs="Times New Roman"/>
          <w:b w:val="0"/>
          <w:sz w:val="24"/>
          <w:szCs w:val="24"/>
        </w:rPr>
        <w:t>Islam</w:t>
      </w:r>
      <w:r w:rsidR="002A293F">
        <w:rPr>
          <w:rFonts w:ascii="Times New Roman" w:hAnsi="Times New Roman" w:cs="Times New Roman"/>
        </w:rPr>
        <w:t xml:space="preserve"> </w:t>
      </w:r>
      <w:r w:rsidR="0044126E" w:rsidRPr="00520204">
        <w:rPr>
          <w:rFonts w:ascii="Times New Roman" w:hAnsi="Times New Roman" w:cs="Times New Roman"/>
          <w:sz w:val="24"/>
          <w:szCs w:val="24"/>
        </w:rPr>
        <w:t>sebagai</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kerangka</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berpikir</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utama</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dalam</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menilai</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sah</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atau</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tidaknya</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pemotongan</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gaji</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dari</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sisi</w:t>
      </w:r>
      <w:r w:rsidR="002A293F">
        <w:rPr>
          <w:rFonts w:ascii="Times New Roman" w:hAnsi="Times New Roman" w:cs="Times New Roman"/>
          <w:sz w:val="24"/>
          <w:szCs w:val="24"/>
        </w:rPr>
        <w:t xml:space="preserve"> </w:t>
      </w:r>
      <w:r w:rsidR="0044126E" w:rsidRPr="00520204">
        <w:rPr>
          <w:rFonts w:ascii="Times New Roman" w:hAnsi="Times New Roman" w:cs="Times New Roman"/>
          <w:sz w:val="24"/>
          <w:szCs w:val="24"/>
        </w:rPr>
        <w:t>syariat</w:t>
      </w:r>
      <w:r w:rsidR="0044126E" w:rsidRPr="00520204">
        <w:rPr>
          <w:rFonts w:ascii="Times New Roman" w:hAnsi="Times New Roman" w:cs="Times New Roman"/>
        </w:rPr>
        <w:t>.</w:t>
      </w:r>
      <w:r w:rsidRPr="00520204">
        <w:rPr>
          <w:rStyle w:val="FootnoteReference"/>
          <w:rFonts w:ascii="Times New Roman" w:hAnsi="Times New Roman" w:cs="Times New Roman"/>
          <w:color w:val="333333"/>
          <w:sz w:val="24"/>
          <w:szCs w:val="24"/>
          <w:shd w:val="clear" w:color="auto" w:fill="FFFFFF"/>
        </w:rPr>
        <w:footnoteReference w:id="8"/>
      </w:r>
    </w:p>
    <w:p w:rsidR="00E8470C" w:rsidRDefault="004B7671" w:rsidP="00D43F22">
      <w:pPr>
        <w:pStyle w:val="Heading2"/>
        <w:numPr>
          <w:ilvl w:val="0"/>
          <w:numId w:val="1"/>
        </w:numPr>
        <w:tabs>
          <w:tab w:val="left" w:pos="180"/>
        </w:tabs>
        <w:spacing w:before="0" w:line="480" w:lineRule="auto"/>
        <w:ind w:left="450" w:hanging="450"/>
        <w:rPr>
          <w:rFonts w:ascii="Times New Roman" w:hAnsi="Times New Roman" w:cs="Times New Roman"/>
          <w:i/>
          <w:color w:val="auto"/>
          <w:sz w:val="24"/>
          <w:szCs w:val="24"/>
        </w:rPr>
      </w:pPr>
      <w:bookmarkStart w:id="45" w:name="_Toc179500863"/>
      <w:bookmarkStart w:id="46" w:name="_Toc197249100"/>
      <w:bookmarkStart w:id="47" w:name="_Toc179543841"/>
      <w:bookmarkStart w:id="48" w:name="_Toc198069517"/>
      <w:bookmarkStart w:id="49" w:name="_Toc179500999"/>
      <w:bookmarkStart w:id="50" w:name="_Toc200571848"/>
      <w:bookmarkStart w:id="51" w:name="_Toc204721241"/>
      <w:r>
        <w:rPr>
          <w:rFonts w:ascii="Times New Roman" w:hAnsi="Times New Roman" w:cs="Times New Roman"/>
          <w:i/>
          <w:color w:val="auto"/>
          <w:sz w:val="24"/>
          <w:szCs w:val="24"/>
        </w:rPr>
        <w:t>Metode</w:t>
      </w:r>
      <w:r w:rsidR="002A293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Penelitian</w:t>
      </w:r>
      <w:bookmarkEnd w:id="45"/>
      <w:bookmarkEnd w:id="46"/>
      <w:bookmarkEnd w:id="47"/>
      <w:bookmarkEnd w:id="48"/>
      <w:bookmarkEnd w:id="49"/>
      <w:bookmarkEnd w:id="50"/>
      <w:bookmarkEnd w:id="51"/>
    </w:p>
    <w:p w:rsidR="0057250D" w:rsidRDefault="002A293F">
      <w:pPr>
        <w:tabs>
          <w:tab w:val="left" w:pos="180"/>
        </w:tabs>
        <w:spacing w:after="0" w:line="480" w:lineRule="auto"/>
        <w:ind w:firstLine="709"/>
        <w:jc w:val="both"/>
        <w:rPr>
          <w:rFonts w:ascii="Times New Roman" w:hAnsi="Times New Roman" w:cs="Times New Roman"/>
          <w:sz w:val="24"/>
        </w:rPr>
      </w:pPr>
      <w:r>
        <w:rPr>
          <w:rFonts w:ascii="Times New Roman" w:hAnsi="Times New Roman" w:cs="Times New Roman"/>
          <w:color w:val="333333"/>
          <w:sz w:val="24"/>
          <w:szCs w:val="24"/>
          <w:shd w:val="clear" w:color="auto" w:fill="FFFFFF"/>
        </w:rPr>
        <w:t xml:space="preserve"> </w:t>
      </w:r>
      <w:r w:rsidR="0057250D" w:rsidRPr="0057250D">
        <w:rPr>
          <w:rFonts w:ascii="Times New Roman" w:hAnsi="Times New Roman" w:cs="Times New Roman"/>
          <w:sz w:val="24"/>
        </w:rPr>
        <w:t>Metodologi penelitian merupakan aspek fundamental dalam sebuah studi, karena mencakup proses pengumpulan serta analisis data guna memperoleh temuan yang dapat dipertanggungjawabkan secara ilmiah.</w:t>
      </w:r>
    </w:p>
    <w:p w:rsidR="00974DB3" w:rsidRDefault="00974DB3">
      <w:pPr>
        <w:tabs>
          <w:tab w:val="left" w:pos="180"/>
        </w:tabs>
        <w:spacing w:after="0" w:line="480" w:lineRule="auto"/>
        <w:ind w:firstLine="709"/>
        <w:jc w:val="both"/>
        <w:rPr>
          <w:rFonts w:ascii="Times New Roman" w:hAnsi="Times New Roman" w:cs="Times New Roman"/>
          <w:sz w:val="24"/>
        </w:rPr>
      </w:pPr>
    </w:p>
    <w:p w:rsidR="00974DB3" w:rsidRPr="0057250D" w:rsidRDefault="00974DB3">
      <w:pPr>
        <w:tabs>
          <w:tab w:val="left" w:pos="180"/>
        </w:tabs>
        <w:spacing w:after="0" w:line="480" w:lineRule="auto"/>
        <w:ind w:firstLine="709"/>
        <w:jc w:val="both"/>
        <w:rPr>
          <w:rFonts w:ascii="Times New Roman" w:hAnsi="Times New Roman" w:cs="Times New Roman"/>
          <w:sz w:val="24"/>
        </w:rPr>
      </w:pPr>
    </w:p>
    <w:p w:rsidR="009244EB" w:rsidRDefault="004B7671" w:rsidP="00D43F22">
      <w:pPr>
        <w:pStyle w:val="ListParagraph"/>
        <w:numPr>
          <w:ilvl w:val="0"/>
          <w:numId w:val="5"/>
        </w:numPr>
        <w:tabs>
          <w:tab w:val="left" w:pos="180"/>
        </w:tabs>
        <w:spacing w:after="0" w:line="480" w:lineRule="auto"/>
        <w:ind w:left="709"/>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Jenis</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Penelitian</w:t>
      </w:r>
    </w:p>
    <w:p w:rsidR="0051165B" w:rsidRDefault="009244EB" w:rsidP="0051165B">
      <w:pPr>
        <w:pStyle w:val="ListParagraph"/>
        <w:tabs>
          <w:tab w:val="left" w:pos="180"/>
        </w:tabs>
        <w:spacing w:after="0" w:line="480" w:lineRule="auto"/>
        <w:ind w:left="0"/>
        <w:jc w:val="both"/>
        <w:rPr>
          <w:rFonts w:ascii="Times New Roman" w:eastAsia="Times New Roman" w:hAnsi="Times New Roman" w:cs="Times New Roman"/>
          <w:sz w:val="24"/>
          <w:szCs w:val="24"/>
        </w:rPr>
      </w:pPr>
      <w:r>
        <w:rPr>
          <w:rFonts w:ascii="Times New Roman" w:hAnsi="Times New Roman" w:cs="Times New Roman"/>
          <w:b/>
          <w:color w:val="333333"/>
          <w:sz w:val="24"/>
          <w:szCs w:val="24"/>
          <w:shd w:val="clear" w:color="auto" w:fill="FFFFFF"/>
        </w:rPr>
        <w:tab/>
      </w:r>
      <w:r>
        <w:rPr>
          <w:rFonts w:ascii="Times New Roman" w:hAnsi="Times New Roman" w:cs="Times New Roman"/>
          <w:b/>
          <w:color w:val="333333"/>
          <w:sz w:val="24"/>
          <w:szCs w:val="24"/>
          <w:shd w:val="clear" w:color="auto" w:fill="FFFFFF"/>
        </w:rPr>
        <w:tab/>
      </w:r>
      <w:r w:rsidRPr="009244EB">
        <w:rPr>
          <w:rFonts w:ascii="Times New Roman" w:eastAsia="Times New Roman" w:hAnsi="Times New Roman" w:cs="Times New Roman"/>
          <w:sz w:val="24"/>
          <w:szCs w:val="24"/>
        </w:rPr>
        <w:t xml:space="preserve">Penelitian ini dikategorikan sebagai penelitian kualitatif yang fokus pada penggalian, penyusunan, dan pengumpulan data terkait konsep dan teori yang relevan melalui studi literatur, buku, serta berbagai sumber terkait lainnya. Metode yang diterapkan adalah metode komparatif, yakni pendekatan yang bertujuan membandingkan beberapa variabel, kelompok, atau kondisi untuk mengidentifikasi persamaan dan perbedaan di antara mereka. Pendekatan ini bertujuan utama untuk menemukan perbedaan yang signifikan </w:t>
      </w:r>
      <w:r w:rsidR="0051165B" w:rsidRPr="0051165B">
        <w:rPr>
          <w:rFonts w:ascii="Times New Roman" w:hAnsi="Times New Roman" w:cs="Times New Roman"/>
          <w:sz w:val="24"/>
        </w:rPr>
        <w:t xml:space="preserve">dengan tujuan memperoleh wawasan yang lebih komprehensif mengenai fenomena yang sedang </w:t>
      </w:r>
      <w:r w:rsidR="0051165B" w:rsidRPr="0051165B">
        <w:rPr>
          <w:rFonts w:ascii="Times New Roman" w:hAnsi="Times New Roman" w:cs="Times New Roman"/>
          <w:sz w:val="24"/>
          <w:szCs w:val="24"/>
        </w:rPr>
        <w:t>dikaji</w:t>
      </w:r>
      <w:r w:rsidR="00C36B63" w:rsidRPr="00C36B63">
        <w:rPr>
          <w:rFonts w:ascii="Times New Roman" w:eastAsia="Times New Roman" w:hAnsi="Times New Roman" w:cs="Times New Roman"/>
          <w:sz w:val="24"/>
          <w:szCs w:val="24"/>
        </w:rPr>
        <w:t>.</w:t>
      </w:r>
      <w:r w:rsidR="004B7671">
        <w:rPr>
          <w:rStyle w:val="FootnoteReference"/>
          <w:rFonts w:ascii="Times New Roman" w:hAnsi="Times New Roman" w:cs="Times New Roman"/>
          <w:sz w:val="24"/>
          <w:szCs w:val="24"/>
        </w:rPr>
        <w:footnoteReference w:id="9"/>
      </w:r>
    </w:p>
    <w:p w:rsidR="003B2FDC" w:rsidRPr="0051165B" w:rsidRDefault="0051165B" w:rsidP="0051165B">
      <w:pPr>
        <w:pStyle w:val="ListParagraph"/>
        <w:tabs>
          <w:tab w:val="left" w:pos="180"/>
        </w:tabs>
        <w:spacing w:after="0" w:line="480" w:lineRule="auto"/>
        <w:ind w:left="0"/>
        <w:jc w:val="both"/>
        <w:rPr>
          <w:rFonts w:ascii="Times New Roman" w:hAnsi="Times New Roman" w:cs="Times New Roman"/>
          <w:b/>
          <w:color w:val="333333"/>
          <w:sz w:val="24"/>
          <w:szCs w:val="24"/>
          <w:shd w:val="clear" w:color="auto" w:fill="FFFFFF"/>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65B">
        <w:rPr>
          <w:rFonts w:ascii="Times New Roman" w:eastAsia="Times New Roman" w:hAnsi="Times New Roman" w:cs="Times New Roman"/>
          <w:sz w:val="24"/>
          <w:szCs w:val="24"/>
        </w:rPr>
        <w:t>Jenis penelitian ini tergolong sebagai studi kepustakaan, dimana prosesnya dilakukan dengan cermat dan pe</w:t>
      </w:r>
      <w:r>
        <w:rPr>
          <w:rFonts w:ascii="Times New Roman" w:eastAsia="Times New Roman" w:hAnsi="Times New Roman" w:cs="Times New Roman"/>
          <w:sz w:val="24"/>
          <w:szCs w:val="24"/>
        </w:rPr>
        <w:t>ndekatan analisis yang mendalam</w:t>
      </w:r>
      <w:r w:rsidR="009244EB">
        <w:rPr>
          <w:rFonts w:ascii="Times New Roman" w:hAnsi="Times New Roman" w:cs="Times New Roman"/>
          <w:sz w:val="24"/>
        </w:rPr>
        <w:t xml:space="preserve">, </w:t>
      </w:r>
      <w:r w:rsidR="00C36B63" w:rsidRPr="00C36B63">
        <w:rPr>
          <w:rFonts w:ascii="Times New Roman" w:hAnsi="Times New Roman" w:cs="Times New Roman"/>
          <w:sz w:val="24"/>
          <w:szCs w:val="24"/>
        </w:rPr>
        <w:t>yang berjalan seiring dengan proses pengumpulan data. Dalam proses ini, data dianalisis dan diklasifikasikan agar dapat dikelola dengan baik, diidentifikasi polanya, serta ditentukan hal-hal penting yang layak untuk dikaji lebih lanjut. Selain itu, peneliti juga menentukan sumber bacaan yang relevan dan mudah</w:t>
      </w:r>
      <w:r w:rsidR="00A564E5">
        <w:rPr>
          <w:rFonts w:ascii="Times New Roman" w:hAnsi="Times New Roman" w:cs="Times New Roman"/>
          <w:sz w:val="24"/>
          <w:szCs w:val="24"/>
        </w:rPr>
        <w:t xml:space="preserve"> </w:t>
      </w:r>
      <w:r w:rsidR="00C36B63" w:rsidRPr="00C36B63">
        <w:rPr>
          <w:rFonts w:ascii="Times New Roman" w:hAnsi="Times New Roman" w:cs="Times New Roman"/>
          <w:sz w:val="24"/>
          <w:szCs w:val="24"/>
        </w:rPr>
        <w:t>dipahami agar informasi tersebut dapat disampaikan secara jelas kepada pihak lain.</w:t>
      </w:r>
      <w:r w:rsidR="004B7671" w:rsidRPr="00C36B63">
        <w:rPr>
          <w:rStyle w:val="FootnoteReference"/>
          <w:rFonts w:ascii="Times New Roman" w:hAnsi="Times New Roman" w:cs="Times New Roman"/>
          <w:sz w:val="24"/>
          <w:szCs w:val="24"/>
        </w:rPr>
        <w:footnoteReference w:id="10"/>
      </w:r>
    </w:p>
    <w:p w:rsidR="00E8470C" w:rsidRDefault="004B7671" w:rsidP="00D43F22">
      <w:pPr>
        <w:pStyle w:val="ListParagraph"/>
        <w:numPr>
          <w:ilvl w:val="0"/>
          <w:numId w:val="5"/>
        </w:numPr>
        <w:tabs>
          <w:tab w:val="left" w:pos="180"/>
        </w:tabs>
        <w:spacing w:after="0" w:line="480" w:lineRule="auto"/>
        <w:ind w:left="709"/>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Pendekatan</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Penelitian</w:t>
      </w:r>
    </w:p>
    <w:p w:rsidR="00E8470C" w:rsidRPr="0027036C" w:rsidRDefault="0051165B">
      <w:pPr>
        <w:pStyle w:val="ListParagraph"/>
        <w:tabs>
          <w:tab w:val="left" w:pos="180"/>
        </w:tabs>
        <w:spacing w:after="0" w:line="480" w:lineRule="auto"/>
        <w:ind w:left="0" w:firstLine="709"/>
        <w:jc w:val="both"/>
        <w:rPr>
          <w:rFonts w:ascii="Times New Roman" w:hAnsi="Times New Roman" w:cs="Times New Roman"/>
          <w:sz w:val="24"/>
          <w:szCs w:val="24"/>
        </w:rPr>
      </w:pPr>
      <w:r w:rsidRPr="0051165B">
        <w:rPr>
          <w:rFonts w:ascii="Times New Roman" w:hAnsi="Times New Roman" w:cs="Times New Roman"/>
          <w:sz w:val="24"/>
        </w:rPr>
        <w:lastRenderedPageBreak/>
        <w:t>Penelitian ini memakai dua pendekatan pokok, yakni pendekatan</w:t>
      </w:r>
      <w:r w:rsidR="00F01BFA">
        <w:rPr>
          <w:rFonts w:ascii="Times New Roman" w:hAnsi="Times New Roman" w:cs="Times New Roman"/>
          <w:sz w:val="24"/>
        </w:rPr>
        <w:t xml:space="preserve"> syar’i dan yuridis. Pendekatan </w:t>
      </w:r>
      <w:r w:rsidRPr="0051165B">
        <w:rPr>
          <w:rFonts w:ascii="Times New Roman" w:hAnsi="Times New Roman" w:cs="Times New Roman"/>
          <w:sz w:val="24"/>
        </w:rPr>
        <w:t>syar’i dilaksanakan dengan menelaah serta menginterpretasi sumb</w:t>
      </w:r>
      <w:r w:rsidR="00CF14A9">
        <w:rPr>
          <w:rFonts w:ascii="Times New Roman" w:hAnsi="Times New Roman" w:cs="Times New Roman"/>
          <w:sz w:val="24"/>
        </w:rPr>
        <w:t>er-sumber hukum Islam, seperti a</w:t>
      </w:r>
      <w:r w:rsidRPr="0051165B">
        <w:rPr>
          <w:rFonts w:ascii="Times New Roman" w:hAnsi="Times New Roman" w:cs="Times New Roman"/>
          <w:sz w:val="24"/>
        </w:rPr>
        <w:t>l-Qur’an dan Hadis. Sementara itu, pendekatan yuridis termasuk metode penelitian hukum yang fokus pada analisis bahan pustaka atau data sekunder. Proses penelitian dilakukan dengan mengkaji sejumlah peraturan perundang-undangan dan literatur yang relevan dengan tema yang diteliti</w:t>
      </w:r>
      <w:r w:rsidR="00DD3A34" w:rsidRPr="0051165B">
        <w:rPr>
          <w:rFonts w:ascii="Times New Roman" w:hAnsi="Times New Roman" w:cs="Times New Roman"/>
          <w:sz w:val="24"/>
        </w:rPr>
        <w:t>.</w:t>
      </w:r>
      <w:r w:rsidR="0027036C" w:rsidRPr="0051165B">
        <w:rPr>
          <w:rFonts w:ascii="Times New Roman" w:hAnsi="Times New Roman" w:cs="Times New Roman"/>
          <w:sz w:val="28"/>
          <w:szCs w:val="24"/>
        </w:rPr>
        <w:t xml:space="preserve"> </w:t>
      </w:r>
      <w:r w:rsidR="0027036C" w:rsidRPr="0027036C">
        <w:rPr>
          <w:rFonts w:ascii="Times New Roman" w:hAnsi="Times New Roman" w:cs="Times New Roman"/>
          <w:sz w:val="24"/>
          <w:szCs w:val="24"/>
        </w:rPr>
        <w:t>Secara umum, pendekatan yuridis dapat dipahami sebagai metode atau langkah ilmiah yang digunakan untuk memperoleh kebenaran berdasarkan logika normatif dalam ilmu hukum</w:t>
      </w:r>
      <w:r w:rsidR="004B7671" w:rsidRPr="0027036C">
        <w:rPr>
          <w:rFonts w:ascii="Times New Roman" w:hAnsi="Times New Roman" w:cs="Times New Roman"/>
          <w:sz w:val="24"/>
          <w:szCs w:val="24"/>
        </w:rPr>
        <w:t>.</w:t>
      </w:r>
      <w:r w:rsidR="004B7671" w:rsidRPr="0027036C">
        <w:rPr>
          <w:rStyle w:val="FootnoteReference"/>
          <w:rFonts w:ascii="Times New Roman" w:hAnsi="Times New Roman" w:cs="Times New Roman"/>
          <w:sz w:val="24"/>
          <w:szCs w:val="24"/>
        </w:rPr>
        <w:footnoteReference w:id="11"/>
      </w:r>
    </w:p>
    <w:p w:rsidR="0051165B" w:rsidRDefault="004B7671" w:rsidP="0051165B">
      <w:pPr>
        <w:pStyle w:val="ListParagraph"/>
        <w:numPr>
          <w:ilvl w:val="0"/>
          <w:numId w:val="5"/>
        </w:numPr>
        <w:tabs>
          <w:tab w:val="left" w:pos="180"/>
        </w:tabs>
        <w:spacing w:after="0" w:line="480" w:lineRule="auto"/>
        <w:ind w:left="709"/>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Metode</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Pengumpulan</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Data</w:t>
      </w:r>
    </w:p>
    <w:p w:rsidR="0051165B" w:rsidRDefault="0051165B" w:rsidP="0051165B">
      <w:pPr>
        <w:pStyle w:val="ListParagraph"/>
        <w:tabs>
          <w:tab w:val="left" w:pos="180"/>
        </w:tabs>
        <w:spacing w:after="0" w:line="480" w:lineRule="auto"/>
        <w:ind w:left="0"/>
        <w:jc w:val="both"/>
        <w:rPr>
          <w:rFonts w:ascii="Times New Roman" w:hAnsi="Times New Roman" w:cs="Times New Roman"/>
          <w:sz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165B">
        <w:rPr>
          <w:rFonts w:ascii="Times New Roman" w:eastAsia="Times New Roman" w:hAnsi="Times New Roman" w:cs="Times New Roman"/>
          <w:sz w:val="24"/>
          <w:szCs w:val="24"/>
        </w:rPr>
        <w:t>Agar informasi yang diperoleh dalam penelitian ini tepat dan dapat diandalk</w:t>
      </w:r>
      <w:r w:rsidR="00F01BFA">
        <w:rPr>
          <w:rFonts w:ascii="Times New Roman" w:eastAsia="Times New Roman" w:hAnsi="Times New Roman" w:cs="Times New Roman"/>
          <w:sz w:val="24"/>
          <w:szCs w:val="24"/>
        </w:rPr>
        <w:t>an</w:t>
      </w:r>
      <w:r w:rsidR="00DD3A34">
        <w:rPr>
          <w:rFonts w:ascii="Times New Roman" w:hAnsi="Times New Roman" w:cs="Times New Roman"/>
          <w:sz w:val="24"/>
          <w:szCs w:val="24"/>
        </w:rPr>
        <w:t xml:space="preserve">, </w:t>
      </w:r>
      <w:r w:rsidR="00A971FB" w:rsidRPr="00A971FB">
        <w:rPr>
          <w:rFonts w:ascii="Times New Roman" w:hAnsi="Times New Roman" w:cs="Times New Roman"/>
          <w:sz w:val="24"/>
        </w:rPr>
        <w:t xml:space="preserve">penggunaan metode pengumpulan data menjadi sangat krusial. Tanpa metode yang tepat, peneliti tidak dapat mengakses data yang sesuai dengan standar yang diinginkan. Oleh sebab itu, </w:t>
      </w:r>
      <w:r w:rsidRPr="0051165B">
        <w:rPr>
          <w:rFonts w:ascii="Times New Roman" w:hAnsi="Times New Roman" w:cs="Times New Roman"/>
          <w:sz w:val="24"/>
        </w:rPr>
        <w:t xml:space="preserve">dalam penelitian ini, penulis memilih metode kepustakaan </w:t>
      </w:r>
      <w:r w:rsidRPr="00CF14A9">
        <w:rPr>
          <w:rFonts w:ascii="Times New Roman" w:hAnsi="Times New Roman" w:cs="Times New Roman"/>
          <w:i/>
          <w:sz w:val="24"/>
        </w:rPr>
        <w:t>(library research)</w:t>
      </w:r>
      <w:r w:rsidRPr="0051165B">
        <w:rPr>
          <w:rFonts w:ascii="Times New Roman" w:hAnsi="Times New Roman" w:cs="Times New Roman"/>
          <w:sz w:val="24"/>
        </w:rPr>
        <w:t xml:space="preserve">, yang meliputi pengumpulan data melalui kajian mendalam terhadap buku, literatur, catatan, serta sumber-sumber lain yang berhubungan dengan tema yang </w:t>
      </w:r>
      <w:proofErr w:type="gramStart"/>
      <w:r w:rsidRPr="0051165B">
        <w:rPr>
          <w:rFonts w:ascii="Times New Roman" w:hAnsi="Times New Roman" w:cs="Times New Roman"/>
          <w:sz w:val="24"/>
        </w:rPr>
        <w:t>akan</w:t>
      </w:r>
      <w:proofErr w:type="gramEnd"/>
      <w:r w:rsidRPr="0051165B">
        <w:rPr>
          <w:rFonts w:ascii="Times New Roman" w:hAnsi="Times New Roman" w:cs="Times New Roman"/>
          <w:sz w:val="24"/>
        </w:rPr>
        <w:t xml:space="preserve"> dianalisis dan dibahas.</w:t>
      </w:r>
    </w:p>
    <w:p w:rsidR="00A971FB" w:rsidRDefault="0051165B" w:rsidP="0051165B">
      <w:pPr>
        <w:pStyle w:val="ListParagraph"/>
        <w:tabs>
          <w:tab w:val="left" w:pos="180"/>
        </w:tabs>
        <w:spacing w:after="0" w:line="480" w:lineRule="auto"/>
        <w:ind w:left="0"/>
        <w:jc w:val="both"/>
        <w:rPr>
          <w:rFonts w:ascii="Times New Roman" w:eastAsia="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r>
      <w:r w:rsidR="00DD3A34" w:rsidRPr="00DD3A34">
        <w:rPr>
          <w:rFonts w:ascii="Times New Roman" w:eastAsia="Times New Roman" w:hAnsi="Times New Roman" w:cs="Times New Roman"/>
          <w:sz w:val="24"/>
          <w:szCs w:val="24"/>
        </w:rPr>
        <w:t>Penelitian ini memanfaatkan data sekunder sebagai sumber utama. Data sekunder sendiri adalah data yang tidak diperoleh langsung dari sumber primer, melainkan berasal dari dokumen atau bahan yang telah tersedia dalam bentuk literatur yang dapat diakses oleh peneliti.</w:t>
      </w:r>
      <w:r w:rsidR="00DD3A34">
        <w:rPr>
          <w:rFonts w:ascii="Times New Roman" w:hAnsi="Times New Roman" w:cs="Times New Roman"/>
          <w:sz w:val="24"/>
        </w:rPr>
        <w:t xml:space="preserve"> </w:t>
      </w:r>
      <w:r w:rsidR="00A971FB" w:rsidRPr="00A971FB">
        <w:rPr>
          <w:rFonts w:ascii="Times New Roman" w:eastAsia="Times New Roman" w:hAnsi="Times New Roman" w:cs="Times New Roman"/>
          <w:sz w:val="24"/>
          <w:szCs w:val="24"/>
        </w:rPr>
        <w:t>Selain itu, penulis juga mengumpulkan informasi da</w:t>
      </w:r>
      <w:r w:rsidR="00CF14A9">
        <w:rPr>
          <w:rFonts w:ascii="Times New Roman" w:eastAsia="Times New Roman" w:hAnsi="Times New Roman" w:cs="Times New Roman"/>
          <w:sz w:val="24"/>
          <w:szCs w:val="24"/>
        </w:rPr>
        <w:t>ri berbagai literatur, seperti a</w:t>
      </w:r>
      <w:r w:rsidR="00A971FB" w:rsidRPr="00A971FB">
        <w:rPr>
          <w:rFonts w:ascii="Times New Roman" w:eastAsia="Times New Roman" w:hAnsi="Times New Roman" w:cs="Times New Roman"/>
          <w:sz w:val="24"/>
          <w:szCs w:val="24"/>
        </w:rPr>
        <w:t xml:space="preserve">l-Qur’an dan Hadis, serta mempelajari </w:t>
      </w:r>
      <w:r w:rsidR="00A971FB" w:rsidRPr="00A971FB">
        <w:rPr>
          <w:rFonts w:ascii="Times New Roman" w:eastAsia="Times New Roman" w:hAnsi="Times New Roman" w:cs="Times New Roman"/>
          <w:sz w:val="24"/>
          <w:szCs w:val="24"/>
        </w:rPr>
        <w:lastRenderedPageBreak/>
        <w:t>karya-karya tulis terdahulu yang relevan dengan topik penelitian. Semua data tersebut kemudian dianalisis menggunakan pendekatan penelitian kualitatif.</w:t>
      </w:r>
    </w:p>
    <w:p w:rsidR="00F01BFA" w:rsidRPr="00C521DE" w:rsidRDefault="00F01BFA" w:rsidP="0051165B">
      <w:pPr>
        <w:pStyle w:val="ListParagraph"/>
        <w:tabs>
          <w:tab w:val="left" w:pos="180"/>
        </w:tabs>
        <w:spacing w:after="0" w:line="480" w:lineRule="auto"/>
        <w:ind w:left="0"/>
        <w:jc w:val="both"/>
        <w:rPr>
          <w:rFonts w:ascii="Times New Roman" w:hAnsi="Times New Roman" w:cs="Times New Roman"/>
          <w:sz w:val="24"/>
        </w:rPr>
      </w:pPr>
    </w:p>
    <w:p w:rsidR="00E8470C" w:rsidRDefault="004B7671" w:rsidP="00D43F22">
      <w:pPr>
        <w:pStyle w:val="ListParagraph"/>
        <w:numPr>
          <w:ilvl w:val="0"/>
          <w:numId w:val="5"/>
        </w:numPr>
        <w:tabs>
          <w:tab w:val="left" w:pos="180"/>
        </w:tabs>
        <w:spacing w:after="0" w:line="480" w:lineRule="auto"/>
        <w:ind w:left="709"/>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Metode</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Analisis</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Data</w:t>
      </w:r>
    </w:p>
    <w:p w:rsidR="00DD3A34" w:rsidRDefault="00DD3A34" w:rsidP="00DD3A34">
      <w:pPr>
        <w:pStyle w:val="ListParagraph"/>
        <w:tabs>
          <w:tab w:val="left" w:pos="180"/>
        </w:tabs>
        <w:spacing w:after="0" w:line="480" w:lineRule="auto"/>
        <w:ind w:left="0" w:firstLine="709"/>
        <w:jc w:val="both"/>
        <w:rPr>
          <w:rFonts w:ascii="Times New Roman" w:hAnsi="Times New Roman" w:cs="Times New Roman"/>
          <w:sz w:val="24"/>
          <w:szCs w:val="24"/>
        </w:rPr>
      </w:pPr>
      <w:r w:rsidRPr="00DD3A34">
        <w:rPr>
          <w:rFonts w:ascii="Times New Roman" w:hAnsi="Times New Roman" w:cs="Times New Roman"/>
          <w:sz w:val="24"/>
          <w:szCs w:val="24"/>
        </w:rPr>
        <w:t>Penulis menerapkan metode analisis data kualitatif deskriptif secara deduktif untuk memastikan bahwa data yang terkumpul dapat diolah dan dimanfaatkan dengan tepat</w:t>
      </w:r>
      <w:r w:rsidR="0093347E" w:rsidRPr="00DD3A34">
        <w:rPr>
          <w:rFonts w:ascii="Times New Roman" w:hAnsi="Times New Roman" w:cs="Times New Roman"/>
          <w:sz w:val="24"/>
          <w:szCs w:val="24"/>
        </w:rPr>
        <w:t>.</w:t>
      </w:r>
      <w:r w:rsidR="0093347E" w:rsidRPr="0093347E">
        <w:rPr>
          <w:rFonts w:ascii="Times New Roman" w:hAnsi="Times New Roman" w:cs="Times New Roman"/>
          <w:sz w:val="24"/>
          <w:szCs w:val="24"/>
        </w:rPr>
        <w:t xml:space="preserve"> Metode ini melibatkan penggunaan data yang beragam, penerapan beberapa teori sekaligus, pemanfaatan berbagai teknik analisis, serta partisipasi beberapa peneliti dalam mengelola hasil penelitian.</w:t>
      </w:r>
      <w:r w:rsidR="004B7671" w:rsidRPr="0093347E">
        <w:rPr>
          <w:rStyle w:val="FootnoteReference"/>
          <w:rFonts w:ascii="Times New Roman" w:hAnsi="Times New Roman" w:cs="Times New Roman"/>
          <w:sz w:val="24"/>
          <w:szCs w:val="24"/>
        </w:rPr>
        <w:footnoteReference w:id="12"/>
      </w:r>
    </w:p>
    <w:p w:rsidR="00DD3A34" w:rsidRPr="00DD3A34" w:rsidRDefault="0093347E" w:rsidP="00DD3A34">
      <w:pPr>
        <w:pStyle w:val="ListParagraph"/>
        <w:tabs>
          <w:tab w:val="left" w:pos="180"/>
        </w:tabs>
        <w:spacing w:after="0" w:line="480" w:lineRule="auto"/>
        <w:ind w:left="0" w:firstLine="709"/>
        <w:jc w:val="both"/>
        <w:rPr>
          <w:rFonts w:ascii="Times New Roman" w:hAnsi="Times New Roman" w:cs="Times New Roman"/>
          <w:sz w:val="28"/>
          <w:szCs w:val="24"/>
        </w:rPr>
      </w:pPr>
      <w:r w:rsidRPr="0093347E">
        <w:rPr>
          <w:rFonts w:ascii="Times New Roman" w:hAnsi="Times New Roman" w:cs="Times New Roman"/>
          <w:sz w:val="24"/>
          <w:szCs w:val="24"/>
        </w:rPr>
        <w:t xml:space="preserve">Metode ini memanfaatkan teori sebagai landasan dalam menjawab pertanyaan penelitian, sekaligus berfungsi sebagai alat pengukur dan sarana untuk merumuskan hipotesis. Dengan begitu, </w:t>
      </w:r>
      <w:r w:rsidR="00BF7B4C">
        <w:rPr>
          <w:rFonts w:ascii="Times New Roman" w:hAnsi="Times New Roman" w:cs="Times New Roman"/>
          <w:sz w:val="24"/>
        </w:rPr>
        <w:t>t</w:t>
      </w:r>
      <w:r w:rsidR="00DD3A34" w:rsidRPr="00DD3A34">
        <w:rPr>
          <w:rFonts w:ascii="Times New Roman" w:hAnsi="Times New Roman" w:cs="Times New Roman"/>
          <w:sz w:val="24"/>
        </w:rPr>
        <w:t>eori berfungsi sebagai acuan bagi peneliti untuk memahami sekaligus mengkaji masalah yang sedang diteliti.</w:t>
      </w:r>
    </w:p>
    <w:p w:rsidR="0093347E" w:rsidRDefault="0093347E">
      <w:pPr>
        <w:pStyle w:val="ListParagraph"/>
        <w:tabs>
          <w:tab w:val="left" w:pos="180"/>
        </w:tabs>
        <w:spacing w:after="0" w:line="480" w:lineRule="auto"/>
        <w:ind w:left="0" w:firstLine="709"/>
        <w:jc w:val="both"/>
        <w:rPr>
          <w:rFonts w:ascii="Times New Roman" w:hAnsi="Times New Roman" w:cs="Times New Roman"/>
          <w:sz w:val="24"/>
        </w:rPr>
      </w:pPr>
      <w:r w:rsidRPr="0093347E">
        <w:rPr>
          <w:rFonts w:ascii="Times New Roman" w:hAnsi="Times New Roman" w:cs="Times New Roman"/>
          <w:sz w:val="24"/>
        </w:rPr>
        <w:t xml:space="preserve">Data yang diperoleh melalui proses penelitian dari sumber sekunder dianalisis menggunakan pendekatan kualitatif dan kemudian disajikan secara deskriptif. Hal ini berarti data tersebut ditulis, dijelaskan, dan dipaparkan terkait isu pemotongan upah karyawan sebagai kompensasi atas kekurangan penjualan, </w:t>
      </w:r>
      <w:r w:rsidR="00BF7B4C">
        <w:rPr>
          <w:rFonts w:ascii="Times New Roman" w:hAnsi="Times New Roman" w:cs="Times New Roman"/>
          <w:sz w:val="24"/>
        </w:rPr>
        <w:t>a</w:t>
      </w:r>
      <w:r w:rsidR="0051165B" w:rsidRPr="0051165B">
        <w:rPr>
          <w:rFonts w:ascii="Times New Roman" w:hAnsi="Times New Roman" w:cs="Times New Roman"/>
          <w:sz w:val="24"/>
        </w:rPr>
        <w:t>nalisis di</w:t>
      </w:r>
      <w:r w:rsidR="0035760D">
        <w:rPr>
          <w:rFonts w:ascii="Times New Roman" w:hAnsi="Times New Roman" w:cs="Times New Roman"/>
          <w:sz w:val="24"/>
        </w:rPr>
        <w:t>lakukan berdasarkan perspektif Hukum Ekonomi S</w:t>
      </w:r>
      <w:r w:rsidR="0051165B" w:rsidRPr="0051165B">
        <w:rPr>
          <w:rFonts w:ascii="Times New Roman" w:hAnsi="Times New Roman" w:cs="Times New Roman"/>
          <w:sz w:val="24"/>
        </w:rPr>
        <w:t xml:space="preserve">yariah dan peraturan hukum positif di Indonesia. Informasi disajikan </w:t>
      </w:r>
      <w:r w:rsidRPr="0093347E">
        <w:rPr>
          <w:rFonts w:ascii="Times New Roman" w:hAnsi="Times New Roman" w:cs="Times New Roman"/>
          <w:sz w:val="24"/>
        </w:rPr>
        <w:t xml:space="preserve">dengan gambaran yang jelas dan terstruktur agar dapat merumuskan solusi terhadap </w:t>
      </w:r>
      <w:r w:rsidR="00DD3A34">
        <w:rPr>
          <w:rFonts w:ascii="Times New Roman" w:hAnsi="Times New Roman" w:cs="Times New Roman"/>
          <w:sz w:val="24"/>
        </w:rPr>
        <w:t>i</w:t>
      </w:r>
      <w:r w:rsidR="00DD3A34" w:rsidRPr="00DD3A34">
        <w:rPr>
          <w:rFonts w:ascii="Times New Roman" w:hAnsi="Times New Roman" w:cs="Times New Roman"/>
          <w:sz w:val="24"/>
        </w:rPr>
        <w:t>su yang menjadi fokus pembahasan.</w:t>
      </w:r>
    </w:p>
    <w:p w:rsidR="00974DB3" w:rsidRDefault="00974DB3">
      <w:pPr>
        <w:pStyle w:val="ListParagraph"/>
        <w:tabs>
          <w:tab w:val="left" w:pos="180"/>
        </w:tabs>
        <w:spacing w:after="0" w:line="480" w:lineRule="auto"/>
        <w:ind w:left="0" w:firstLine="709"/>
        <w:jc w:val="both"/>
        <w:rPr>
          <w:rFonts w:ascii="Times New Roman" w:hAnsi="Times New Roman" w:cs="Times New Roman"/>
          <w:sz w:val="24"/>
        </w:rPr>
      </w:pPr>
    </w:p>
    <w:p w:rsidR="00974DB3" w:rsidRPr="00DD3A34" w:rsidRDefault="00974DB3">
      <w:pPr>
        <w:pStyle w:val="ListParagraph"/>
        <w:tabs>
          <w:tab w:val="left" w:pos="180"/>
        </w:tabs>
        <w:spacing w:after="0" w:line="480" w:lineRule="auto"/>
        <w:ind w:left="0" w:firstLine="709"/>
        <w:jc w:val="both"/>
        <w:rPr>
          <w:rFonts w:ascii="Times New Roman" w:hAnsi="Times New Roman" w:cs="Times New Roman"/>
          <w:sz w:val="32"/>
          <w:szCs w:val="24"/>
        </w:rPr>
      </w:pPr>
    </w:p>
    <w:p w:rsidR="00E8470C" w:rsidRDefault="004B7671" w:rsidP="00D43F22">
      <w:pPr>
        <w:pStyle w:val="Heading2"/>
        <w:numPr>
          <w:ilvl w:val="0"/>
          <w:numId w:val="1"/>
        </w:numPr>
        <w:tabs>
          <w:tab w:val="left" w:pos="180"/>
        </w:tabs>
        <w:spacing w:before="0" w:line="480" w:lineRule="auto"/>
        <w:ind w:left="450" w:hanging="450"/>
        <w:rPr>
          <w:rFonts w:ascii="Times New Roman" w:hAnsi="Times New Roman" w:cs="Times New Roman"/>
          <w:i/>
          <w:color w:val="auto"/>
          <w:sz w:val="24"/>
          <w:szCs w:val="24"/>
        </w:rPr>
      </w:pPr>
      <w:bookmarkStart w:id="52" w:name="_Toc197249101"/>
      <w:bookmarkStart w:id="53" w:name="_Toc198069518"/>
      <w:bookmarkStart w:id="54" w:name="_Toc179501000"/>
      <w:bookmarkStart w:id="55" w:name="_Toc179543842"/>
      <w:bookmarkStart w:id="56" w:name="_Toc179500864"/>
      <w:bookmarkStart w:id="57" w:name="_Toc200571849"/>
      <w:bookmarkStart w:id="58" w:name="_Toc204721242"/>
      <w:r>
        <w:rPr>
          <w:rFonts w:ascii="Times New Roman" w:hAnsi="Times New Roman" w:cs="Times New Roman"/>
          <w:i/>
          <w:color w:val="auto"/>
          <w:sz w:val="24"/>
          <w:szCs w:val="24"/>
        </w:rPr>
        <w:t>Tujuan</w:t>
      </w:r>
      <w:r w:rsidR="002A293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dan</w:t>
      </w:r>
      <w:r w:rsidR="002A293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Kegunaan</w:t>
      </w:r>
      <w:r w:rsidR="002A293F">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Penelitian</w:t>
      </w:r>
      <w:bookmarkEnd w:id="52"/>
      <w:bookmarkEnd w:id="53"/>
      <w:bookmarkEnd w:id="54"/>
      <w:bookmarkEnd w:id="55"/>
      <w:bookmarkEnd w:id="56"/>
      <w:bookmarkEnd w:id="57"/>
      <w:bookmarkEnd w:id="58"/>
    </w:p>
    <w:p w:rsidR="00E8470C" w:rsidRDefault="004B7671" w:rsidP="00D43F22">
      <w:pPr>
        <w:pStyle w:val="ListParagraph"/>
        <w:numPr>
          <w:ilvl w:val="0"/>
          <w:numId w:val="6"/>
        </w:numPr>
        <w:tabs>
          <w:tab w:val="left" w:pos="180"/>
        </w:tabs>
        <w:spacing w:after="0" w:line="480" w:lineRule="auto"/>
        <w:ind w:left="709" w:hanging="283"/>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Tujuan</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Penelitian</w:t>
      </w:r>
      <w:r w:rsidR="002A293F">
        <w:rPr>
          <w:rFonts w:ascii="Times New Roman" w:hAnsi="Times New Roman" w:cs="Times New Roman"/>
          <w:b/>
          <w:color w:val="333333"/>
          <w:sz w:val="24"/>
          <w:szCs w:val="24"/>
          <w:shd w:val="clear" w:color="auto" w:fill="FFFFFF"/>
        </w:rPr>
        <w:t xml:space="preserve"> </w:t>
      </w:r>
    </w:p>
    <w:p w:rsidR="004F3C54" w:rsidRPr="004F3C54" w:rsidRDefault="004F3C54" w:rsidP="004F3C54">
      <w:pPr>
        <w:pStyle w:val="ListParagraph"/>
        <w:tabs>
          <w:tab w:val="left" w:pos="180"/>
        </w:tabs>
        <w:spacing w:after="0" w:line="480" w:lineRule="auto"/>
        <w:ind w:left="0"/>
        <w:jc w:val="both"/>
        <w:rPr>
          <w:rFonts w:ascii="Times New Roman" w:hAnsi="Times New Roman" w:cs="Times New Roman"/>
          <w:b/>
          <w:color w:val="333333"/>
          <w:sz w:val="28"/>
          <w:szCs w:val="24"/>
          <w:shd w:val="clear" w:color="auto" w:fill="FFFFFF"/>
        </w:rPr>
      </w:pPr>
      <w:r>
        <w:tab/>
      </w:r>
      <w:r>
        <w:tab/>
      </w:r>
      <w:r w:rsidRPr="004F3C54">
        <w:rPr>
          <w:rFonts w:ascii="Times New Roman" w:hAnsi="Times New Roman" w:cs="Times New Roman"/>
          <w:sz w:val="24"/>
        </w:rPr>
        <w:t>Dengan merujuk pada permasalahan yang telah dijelaskan sebelumnya, penelitian ini memiliki tujuan sebagai berikut:</w:t>
      </w:r>
    </w:p>
    <w:p w:rsidR="00520204" w:rsidRDefault="00520204" w:rsidP="00D43F22">
      <w:pPr>
        <w:pStyle w:val="ListParagraph"/>
        <w:numPr>
          <w:ilvl w:val="0"/>
          <w:numId w:val="7"/>
        </w:numPr>
        <w:tabs>
          <w:tab w:val="left" w:pos="0"/>
        </w:tabs>
        <w:spacing w:after="0" w:line="480" w:lineRule="auto"/>
        <w:ind w:left="426" w:hanging="426"/>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Untuk</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mengetahui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bagaimana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perspektif</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Hukum</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Ekonomi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Syariah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id-ID"/>
        </w:rPr>
        <w:t>terhadap</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pemotongan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upah</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karyawan</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sebagai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ganti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rugi</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atas</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minus</w:t>
      </w:r>
      <w:r w:rsidR="002A293F">
        <w:rPr>
          <w:rFonts w:ascii="Times New Roman" w:hAnsi="Times New Roman" w:cs="Times New Roman"/>
          <w:color w:val="333333"/>
          <w:sz w:val="24"/>
          <w:szCs w:val="24"/>
          <w:shd w:val="clear" w:color="auto" w:fill="FFFFFF"/>
          <w:lang w:val="id-ID"/>
        </w:rPr>
        <w:t xml:space="preserve"> </w:t>
      </w:r>
      <w:r>
        <w:rPr>
          <w:rFonts w:ascii="Times New Roman" w:hAnsi="Times New Roman" w:cs="Times New Roman"/>
          <w:color w:val="333333"/>
          <w:sz w:val="24"/>
          <w:szCs w:val="24"/>
          <w:shd w:val="clear" w:color="auto" w:fill="FFFFFF"/>
          <w:lang w:val="id-ID"/>
        </w:rPr>
        <w:t>penjualan</w:t>
      </w:r>
    </w:p>
    <w:p w:rsidR="00520204" w:rsidRPr="00943673" w:rsidRDefault="004B7671" w:rsidP="00D43F22">
      <w:pPr>
        <w:pStyle w:val="ListParagraph"/>
        <w:numPr>
          <w:ilvl w:val="0"/>
          <w:numId w:val="7"/>
        </w:numPr>
        <w:tabs>
          <w:tab w:val="left" w:pos="0"/>
        </w:tabs>
        <w:spacing w:after="0" w:line="480" w:lineRule="auto"/>
        <w:ind w:left="426" w:hanging="426"/>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Untuk</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mengetahui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bagaimana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perspektif</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Hukum</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Positif</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Indonesia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terhadap</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pemotongan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upah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karyawan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sebagai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ganti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rugi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atas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minus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penjualan</w:t>
      </w:r>
    </w:p>
    <w:p w:rsidR="00E8470C" w:rsidRDefault="004B7671" w:rsidP="00D43F22">
      <w:pPr>
        <w:pStyle w:val="ListParagraph"/>
        <w:numPr>
          <w:ilvl w:val="0"/>
          <w:numId w:val="6"/>
        </w:numPr>
        <w:tabs>
          <w:tab w:val="left" w:pos="180"/>
        </w:tabs>
        <w:spacing w:after="0" w:line="480" w:lineRule="auto"/>
        <w:ind w:left="709" w:hanging="283"/>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Kegunaan</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Penelitian</w:t>
      </w:r>
      <w:r w:rsidR="002A293F">
        <w:rPr>
          <w:rFonts w:ascii="Times New Roman" w:hAnsi="Times New Roman" w:cs="Times New Roman"/>
          <w:b/>
          <w:color w:val="333333"/>
          <w:sz w:val="24"/>
          <w:szCs w:val="24"/>
          <w:shd w:val="clear" w:color="auto" w:fill="FFFFFF"/>
        </w:rPr>
        <w:t xml:space="preserve"> </w:t>
      </w:r>
    </w:p>
    <w:p w:rsidR="00E8470C" w:rsidRPr="00D3755C" w:rsidRDefault="00D3755C" w:rsidP="00D43F22">
      <w:pPr>
        <w:pStyle w:val="ListParagraph"/>
        <w:numPr>
          <w:ilvl w:val="0"/>
          <w:numId w:val="8"/>
        </w:numPr>
        <w:tabs>
          <w:tab w:val="left" w:pos="0"/>
        </w:tabs>
        <w:spacing w:after="0" w:line="480" w:lineRule="auto"/>
        <w:ind w:left="426" w:hanging="426"/>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Untuk </w:t>
      </w:r>
      <w:r w:rsidR="004B7671">
        <w:rPr>
          <w:rFonts w:ascii="Times New Roman" w:hAnsi="Times New Roman" w:cs="Times New Roman"/>
          <w:sz w:val="24"/>
          <w:szCs w:val="24"/>
        </w:rPr>
        <w:t>penulis,</w:t>
      </w:r>
      <w:r w:rsidR="002A293F">
        <w:rPr>
          <w:rFonts w:ascii="Times New Roman" w:hAnsi="Times New Roman" w:cs="Times New Roman"/>
          <w:sz w:val="24"/>
          <w:szCs w:val="24"/>
        </w:rPr>
        <w:t xml:space="preserve"> </w:t>
      </w:r>
      <w:r>
        <w:rPr>
          <w:rFonts w:ascii="Times New Roman" w:hAnsi="Times New Roman" w:cs="Times New Roman"/>
          <w:sz w:val="24"/>
          <w:szCs w:val="24"/>
        </w:rPr>
        <w:t>guna memperdalam 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memperluas</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pemahaman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pengetahuan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tentang</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bidang</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penelitian,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untuk</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menerapkan</w:t>
      </w:r>
      <w:r w:rsidR="002A293F">
        <w:rPr>
          <w:rFonts w:ascii="Times New Roman" w:hAnsi="Times New Roman" w:cs="Times New Roman"/>
          <w:sz w:val="24"/>
          <w:szCs w:val="24"/>
        </w:rPr>
        <w:t xml:space="preserve"> </w:t>
      </w:r>
      <w:proofErr w:type="gramStart"/>
      <w:r w:rsidR="004B7671">
        <w:rPr>
          <w:rFonts w:ascii="Times New Roman" w:hAnsi="Times New Roman" w:cs="Times New Roman"/>
          <w:sz w:val="24"/>
          <w:szCs w:val="24"/>
        </w:rPr>
        <w:t>apa</w:t>
      </w:r>
      <w:proofErr w:type="gramEnd"/>
      <w:r w:rsidR="002A293F">
        <w:rPr>
          <w:rFonts w:ascii="Times New Roman" w:hAnsi="Times New Roman" w:cs="Times New Roman"/>
          <w:sz w:val="24"/>
          <w:szCs w:val="24"/>
        </w:rPr>
        <w:t xml:space="preserve"> </w:t>
      </w:r>
      <w:r w:rsidR="004B7671">
        <w:rPr>
          <w:rFonts w:ascii="Times New Roman" w:hAnsi="Times New Roman" w:cs="Times New Roman"/>
          <w:sz w:val="24"/>
          <w:szCs w:val="24"/>
        </w:rPr>
        <w:t>yang</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telah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dipelajari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selama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menempuh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pendidikan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Sekolah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Tinggi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Agama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Islam</w:t>
      </w:r>
      <w:r w:rsidR="002A293F">
        <w:rPr>
          <w:rFonts w:ascii="Times New Roman" w:hAnsi="Times New Roman" w:cs="Times New Roman"/>
          <w:sz w:val="24"/>
          <w:szCs w:val="24"/>
        </w:rPr>
        <w:t xml:space="preserve"> </w:t>
      </w:r>
      <w:r w:rsidR="004D7FC4">
        <w:rPr>
          <w:rFonts w:ascii="Times New Roman" w:hAnsi="Times New Roman" w:cs="Times New Roman"/>
          <w:sz w:val="24"/>
          <w:szCs w:val="24"/>
        </w:rPr>
        <w:t>(STAI) YAPIS</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Takalar</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pada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Jurusan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Hukum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Ekonomi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Syari'ah.</w:t>
      </w:r>
    </w:p>
    <w:p w:rsidR="00D3755C" w:rsidRPr="00D3755C" w:rsidRDefault="00D3755C" w:rsidP="00D43F22">
      <w:pPr>
        <w:pStyle w:val="ListParagraph"/>
        <w:numPr>
          <w:ilvl w:val="0"/>
          <w:numId w:val="8"/>
        </w:numPr>
        <w:tabs>
          <w:tab w:val="left" w:pos="0"/>
        </w:tabs>
        <w:spacing w:after="0" w:line="480" w:lineRule="auto"/>
        <w:ind w:left="426" w:hanging="426"/>
        <w:jc w:val="both"/>
        <w:rPr>
          <w:rFonts w:ascii="Times New Roman" w:hAnsi="Times New Roman" w:cs="Times New Roman"/>
          <w:color w:val="333333"/>
          <w:sz w:val="28"/>
          <w:szCs w:val="24"/>
          <w:shd w:val="clear" w:color="auto" w:fill="FFFFFF"/>
        </w:rPr>
      </w:pPr>
      <w:r w:rsidRPr="00D3755C">
        <w:rPr>
          <w:rFonts w:ascii="Times New Roman" w:hAnsi="Times New Roman" w:cs="Times New Roman"/>
          <w:sz w:val="24"/>
        </w:rPr>
        <w:t>Dari sudut pandang akademik, penelitian ini bertujuan untuk memperkaya pengetahuan serta menyediakan referensi pembanding dalam penyusunan studi yang berhubungan dengan Hukum Ekonomi Syariah.</w:t>
      </w:r>
    </w:p>
    <w:p w:rsidR="00E8470C" w:rsidRPr="00D3755C" w:rsidRDefault="00E8470C" w:rsidP="00546B28">
      <w:pPr>
        <w:pStyle w:val="ListParagraph"/>
        <w:tabs>
          <w:tab w:val="left" w:pos="0"/>
        </w:tabs>
        <w:spacing w:after="0" w:line="480" w:lineRule="auto"/>
        <w:ind w:left="426"/>
        <w:jc w:val="both"/>
        <w:rPr>
          <w:rFonts w:ascii="Times New Roman" w:hAnsi="Times New Roman" w:cs="Times New Roman"/>
          <w:color w:val="333333"/>
          <w:sz w:val="24"/>
          <w:szCs w:val="24"/>
          <w:shd w:val="clear" w:color="auto" w:fill="FFFFFF"/>
        </w:rPr>
        <w:sectPr w:rsidR="00E8470C" w:rsidRPr="00D3755C">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39"/>
          <w:pgMar w:top="2268" w:right="1701" w:bottom="1701" w:left="2268" w:header="720" w:footer="720" w:gutter="0"/>
          <w:pgNumType w:start="1"/>
          <w:cols w:space="720"/>
          <w:titlePg/>
          <w:docGrid w:linePitch="360"/>
        </w:sectPr>
      </w:pPr>
      <w:bookmarkStart w:id="59" w:name="_Toc197249102"/>
    </w:p>
    <w:p w:rsidR="00E8470C" w:rsidRDefault="004B7671" w:rsidP="003C125A">
      <w:pPr>
        <w:pStyle w:val="Heading1"/>
        <w:tabs>
          <w:tab w:val="left" w:pos="180"/>
        </w:tabs>
        <w:spacing w:before="0" w:beforeAutospacing="0" w:after="0" w:afterAutospacing="0" w:line="360" w:lineRule="auto"/>
        <w:jc w:val="center"/>
        <w:rPr>
          <w:rFonts w:ascii="Times New Roman" w:hAnsi="Times New Roman"/>
          <w:b/>
          <w:color w:val="auto"/>
          <w:shd w:val="clear" w:color="auto" w:fill="FFFFFF"/>
        </w:rPr>
      </w:pPr>
      <w:bookmarkStart w:id="60" w:name="_Toc198069519"/>
      <w:bookmarkStart w:id="61" w:name="_Toc200571850"/>
      <w:bookmarkStart w:id="62" w:name="_Toc204721243"/>
      <w:r>
        <w:rPr>
          <w:rFonts w:ascii="Times New Roman" w:hAnsi="Times New Roman"/>
          <w:b/>
          <w:color w:val="auto"/>
          <w:shd w:val="clear" w:color="auto" w:fill="FFFFFF"/>
        </w:rPr>
        <w:lastRenderedPageBreak/>
        <w:t>BAB</w:t>
      </w:r>
      <w:r w:rsidR="002A293F">
        <w:rPr>
          <w:rFonts w:ascii="Times New Roman" w:hAnsi="Times New Roman"/>
          <w:b/>
          <w:color w:val="auto"/>
          <w:shd w:val="clear" w:color="auto" w:fill="FFFFFF"/>
        </w:rPr>
        <w:t xml:space="preserve"> </w:t>
      </w:r>
      <w:r>
        <w:rPr>
          <w:rFonts w:ascii="Times New Roman" w:hAnsi="Times New Roman"/>
          <w:b/>
          <w:color w:val="auto"/>
          <w:shd w:val="clear" w:color="auto" w:fill="FFFFFF"/>
        </w:rPr>
        <w:t>II</w:t>
      </w:r>
      <w:bookmarkEnd w:id="59"/>
      <w:bookmarkEnd w:id="60"/>
      <w:bookmarkEnd w:id="61"/>
      <w:bookmarkEnd w:id="62"/>
    </w:p>
    <w:p w:rsidR="00E8470C" w:rsidRDefault="004B7671" w:rsidP="003C125A">
      <w:pPr>
        <w:pStyle w:val="Heading1"/>
        <w:tabs>
          <w:tab w:val="left" w:pos="180"/>
        </w:tabs>
        <w:spacing w:before="0" w:beforeAutospacing="0" w:after="0" w:afterAutospacing="0" w:line="360" w:lineRule="auto"/>
        <w:jc w:val="center"/>
        <w:rPr>
          <w:rFonts w:ascii="Times New Roman" w:hAnsi="Times New Roman"/>
          <w:b/>
          <w:color w:val="auto"/>
          <w:shd w:val="clear" w:color="auto" w:fill="FFFFFF"/>
        </w:rPr>
      </w:pPr>
      <w:bookmarkStart w:id="63" w:name="_Toc198069520"/>
      <w:bookmarkStart w:id="64" w:name="_Toc200571851"/>
      <w:bookmarkStart w:id="65" w:name="_Toc204721244"/>
      <w:r>
        <w:rPr>
          <w:rFonts w:ascii="Times New Roman" w:hAnsi="Times New Roman"/>
          <w:b/>
          <w:color w:val="auto"/>
          <w:shd w:val="clear" w:color="auto" w:fill="FFFFFF"/>
        </w:rPr>
        <w:t>TINJAUAN</w:t>
      </w:r>
      <w:r w:rsidR="002A293F">
        <w:rPr>
          <w:rFonts w:ascii="Times New Roman" w:hAnsi="Times New Roman"/>
          <w:b/>
          <w:color w:val="auto"/>
          <w:shd w:val="clear" w:color="auto" w:fill="FFFFFF"/>
        </w:rPr>
        <w:t xml:space="preserve"> </w:t>
      </w:r>
      <w:bookmarkEnd w:id="63"/>
      <w:r w:rsidR="00AC4218">
        <w:rPr>
          <w:rFonts w:ascii="Times New Roman" w:hAnsi="Times New Roman"/>
          <w:b/>
          <w:color w:val="auto"/>
          <w:shd w:val="clear" w:color="auto" w:fill="FFFFFF"/>
        </w:rPr>
        <w:t>UMUM</w:t>
      </w:r>
      <w:bookmarkEnd w:id="64"/>
      <w:bookmarkEnd w:id="65"/>
    </w:p>
    <w:p w:rsidR="003B2FDC" w:rsidRPr="003B2FDC" w:rsidRDefault="003B2FDC" w:rsidP="003B2FDC"/>
    <w:p w:rsidR="00E8470C" w:rsidRDefault="004B7671" w:rsidP="00D43F22">
      <w:pPr>
        <w:pStyle w:val="Heading2"/>
        <w:numPr>
          <w:ilvl w:val="0"/>
          <w:numId w:val="9"/>
        </w:numPr>
        <w:spacing w:before="0" w:line="480" w:lineRule="auto"/>
        <w:ind w:left="426" w:hanging="426"/>
        <w:rPr>
          <w:rFonts w:ascii="Times New Roman" w:hAnsi="Times New Roman" w:cs="Times New Roman"/>
          <w:i/>
          <w:color w:val="auto"/>
          <w:sz w:val="24"/>
        </w:rPr>
      </w:pPr>
      <w:bookmarkStart w:id="66" w:name="_Toc198069522"/>
      <w:bookmarkStart w:id="67" w:name="_Toc200571852"/>
      <w:bookmarkStart w:id="68" w:name="_Toc204721245"/>
      <w:r>
        <w:rPr>
          <w:rFonts w:ascii="Times New Roman" w:hAnsi="Times New Roman" w:cs="Times New Roman"/>
          <w:i/>
          <w:color w:val="auto"/>
          <w:sz w:val="24"/>
        </w:rPr>
        <w:t>Konsep</w:t>
      </w:r>
      <w:r w:rsidR="002A293F">
        <w:rPr>
          <w:rFonts w:ascii="Times New Roman" w:hAnsi="Times New Roman" w:cs="Times New Roman"/>
          <w:i/>
          <w:color w:val="auto"/>
          <w:sz w:val="24"/>
        </w:rPr>
        <w:t xml:space="preserve"> </w:t>
      </w:r>
      <w:r>
        <w:rPr>
          <w:rFonts w:ascii="Times New Roman" w:hAnsi="Times New Roman" w:cs="Times New Roman"/>
          <w:i/>
          <w:color w:val="auto"/>
          <w:sz w:val="24"/>
        </w:rPr>
        <w:t>Umum</w:t>
      </w:r>
      <w:r w:rsidR="002A293F">
        <w:rPr>
          <w:rFonts w:ascii="Times New Roman" w:hAnsi="Times New Roman" w:cs="Times New Roman"/>
          <w:i/>
          <w:color w:val="auto"/>
          <w:sz w:val="24"/>
        </w:rPr>
        <w:t xml:space="preserve"> </w:t>
      </w:r>
      <w:r w:rsidR="00471D04">
        <w:rPr>
          <w:rFonts w:ascii="Times New Roman" w:hAnsi="Times New Roman" w:cs="Times New Roman"/>
          <w:i/>
          <w:color w:val="auto"/>
          <w:sz w:val="24"/>
        </w:rPr>
        <w:t xml:space="preserve">Upah Berdasarkan </w:t>
      </w:r>
      <w:r>
        <w:rPr>
          <w:rFonts w:ascii="Times New Roman" w:hAnsi="Times New Roman" w:cs="Times New Roman"/>
          <w:i/>
          <w:color w:val="auto"/>
          <w:sz w:val="24"/>
        </w:rPr>
        <w:t>Hukum</w:t>
      </w:r>
      <w:r w:rsidR="002A293F">
        <w:rPr>
          <w:rFonts w:ascii="Times New Roman" w:hAnsi="Times New Roman" w:cs="Times New Roman"/>
          <w:i/>
          <w:color w:val="auto"/>
          <w:sz w:val="24"/>
        </w:rPr>
        <w:t xml:space="preserve"> </w:t>
      </w:r>
      <w:r>
        <w:rPr>
          <w:rFonts w:ascii="Times New Roman" w:hAnsi="Times New Roman" w:cs="Times New Roman"/>
          <w:i/>
          <w:color w:val="auto"/>
          <w:sz w:val="24"/>
        </w:rPr>
        <w:t>Ekonomi</w:t>
      </w:r>
      <w:r w:rsidR="002A293F">
        <w:rPr>
          <w:rFonts w:ascii="Times New Roman" w:hAnsi="Times New Roman" w:cs="Times New Roman"/>
          <w:i/>
          <w:color w:val="auto"/>
          <w:sz w:val="24"/>
        </w:rPr>
        <w:t xml:space="preserve"> </w:t>
      </w:r>
      <w:r>
        <w:rPr>
          <w:rFonts w:ascii="Times New Roman" w:hAnsi="Times New Roman" w:cs="Times New Roman"/>
          <w:i/>
          <w:color w:val="auto"/>
          <w:sz w:val="24"/>
        </w:rPr>
        <w:t>Syariah</w:t>
      </w:r>
      <w:bookmarkEnd w:id="66"/>
      <w:bookmarkEnd w:id="67"/>
      <w:bookmarkEnd w:id="68"/>
    </w:p>
    <w:p w:rsidR="00E8470C" w:rsidRDefault="004B7671" w:rsidP="00D43F22">
      <w:pPr>
        <w:pStyle w:val="ListParagraph"/>
        <w:numPr>
          <w:ilvl w:val="0"/>
          <w:numId w:val="10"/>
        </w:numPr>
        <w:spacing w:after="0" w:line="480" w:lineRule="auto"/>
        <w:ind w:left="709"/>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Pengertian</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dan</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Prinsip</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Hukum</w:t>
      </w:r>
      <w:r w:rsidR="002A293F">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Ekonomi</w:t>
      </w:r>
      <w:r w:rsidR="002A293F">
        <w:rPr>
          <w:rFonts w:ascii="Times New Roman" w:hAnsi="Times New Roman" w:cs="Times New Roman"/>
          <w:b/>
          <w:color w:val="333333"/>
          <w:sz w:val="24"/>
          <w:szCs w:val="24"/>
          <w:shd w:val="clear" w:color="auto" w:fill="FFFFFF"/>
        </w:rPr>
        <w:t xml:space="preserve"> </w:t>
      </w:r>
      <w:r w:rsidR="00E71CDA">
        <w:rPr>
          <w:rFonts w:ascii="Times New Roman" w:hAnsi="Times New Roman" w:cs="Times New Roman"/>
          <w:b/>
          <w:color w:val="333333"/>
          <w:sz w:val="24"/>
          <w:szCs w:val="24"/>
          <w:shd w:val="clear" w:color="auto" w:fill="FFFFFF"/>
        </w:rPr>
        <w:t>S</w:t>
      </w:r>
      <w:r>
        <w:rPr>
          <w:rFonts w:ascii="Times New Roman" w:hAnsi="Times New Roman" w:cs="Times New Roman"/>
          <w:b/>
          <w:color w:val="333333"/>
          <w:sz w:val="24"/>
          <w:szCs w:val="24"/>
          <w:shd w:val="clear" w:color="auto" w:fill="FFFFFF"/>
        </w:rPr>
        <w:t>yariah</w:t>
      </w:r>
      <w:r w:rsidR="002A293F">
        <w:rPr>
          <w:rFonts w:ascii="Times New Roman" w:hAnsi="Times New Roman" w:cs="Times New Roman"/>
          <w:b/>
          <w:color w:val="333333"/>
          <w:sz w:val="24"/>
          <w:szCs w:val="24"/>
          <w:shd w:val="clear" w:color="auto" w:fill="FFFFFF"/>
        </w:rPr>
        <w:t xml:space="preserve"> </w:t>
      </w:r>
    </w:p>
    <w:p w:rsidR="004F3C54" w:rsidRPr="004F3C54" w:rsidRDefault="004F3C54">
      <w:pPr>
        <w:spacing w:after="0" w:line="480" w:lineRule="auto"/>
        <w:ind w:firstLine="709"/>
        <w:jc w:val="both"/>
        <w:rPr>
          <w:rFonts w:ascii="Times New Roman" w:hAnsi="Times New Roman" w:cs="Times New Roman"/>
          <w:sz w:val="24"/>
        </w:rPr>
      </w:pPr>
      <w:r w:rsidRPr="004F3C54">
        <w:rPr>
          <w:rFonts w:ascii="Times New Roman" w:hAnsi="Times New Roman" w:cs="Times New Roman"/>
          <w:sz w:val="24"/>
        </w:rPr>
        <w:t>Istilah “hukum” yang dipakai di Indonesia berasal dari bahasa Arab, yang bermakna keputusan, ketentuan, atau perintah, seperti yang dijelaskan dalam ensiklopedia Islam. Kajian ekonomi Islam secara otomatis berkaitan dengan nilai-nilai Islam, khususnya konsep halal dan haram yang masuk dalam ranah hukum, sehingga memperlihatkan keterkaitan kuat antara ekonomi, syariah, dan aspek hukum.</w:t>
      </w:r>
    </w:p>
    <w:p w:rsidR="00E8470C" w:rsidRPr="00546B28" w:rsidRDefault="004F3C54">
      <w:pPr>
        <w:spacing w:after="0" w:line="480" w:lineRule="auto"/>
        <w:ind w:firstLine="709"/>
        <w:jc w:val="both"/>
        <w:rPr>
          <w:rFonts w:ascii="Times New Roman" w:hAnsi="Times New Roman" w:cs="Times New Roman"/>
          <w:sz w:val="24"/>
        </w:rPr>
      </w:pPr>
      <w:r w:rsidRPr="004F3C54">
        <w:rPr>
          <w:rFonts w:ascii="Times New Roman" w:hAnsi="Times New Roman" w:cs="Times New Roman"/>
          <w:sz w:val="24"/>
          <w:szCs w:val="24"/>
        </w:rPr>
        <w:t>Di Indonesia, istilah ekonomi syari’ah lebih umum digunakan, sedangkan di negara lain konsep tersebut lebih dikenal dengan sebutan ekonomi Islam (</w:t>
      </w:r>
      <w:r w:rsidRPr="007D5EEE">
        <w:rPr>
          <w:rFonts w:ascii="Times New Roman" w:hAnsi="Times New Roman" w:cs="Times New Roman"/>
          <w:i/>
          <w:sz w:val="24"/>
          <w:szCs w:val="24"/>
        </w:rPr>
        <w:t>Islamic economy, al-iqtishad al-islami</w:t>
      </w:r>
      <w:r w:rsidRPr="004F3C54">
        <w:rPr>
          <w:rFonts w:ascii="Times New Roman" w:hAnsi="Times New Roman" w:cs="Times New Roman"/>
          <w:sz w:val="24"/>
          <w:szCs w:val="24"/>
        </w:rPr>
        <w:t>)</w:t>
      </w:r>
      <w:r w:rsidR="00546B28" w:rsidRPr="004F3C54">
        <w:rPr>
          <w:rFonts w:ascii="Times New Roman" w:eastAsia="Times New Roman" w:hAnsi="Times New Roman" w:cs="Times New Roman"/>
          <w:sz w:val="24"/>
          <w:szCs w:val="24"/>
        </w:rPr>
        <w:t>.</w:t>
      </w:r>
      <w:r w:rsidR="00546B28">
        <w:rPr>
          <w:rFonts w:ascii="Times New Roman" w:hAnsi="Times New Roman" w:cs="Times New Roman"/>
          <w:sz w:val="24"/>
        </w:rPr>
        <w:t xml:space="preserve"> </w:t>
      </w:r>
      <w:r w:rsidR="00012D9B" w:rsidRPr="00012D9B">
        <w:rPr>
          <w:rFonts w:ascii="Times New Roman" w:hAnsi="Times New Roman" w:cs="Times New Roman"/>
          <w:sz w:val="24"/>
          <w:szCs w:val="24"/>
        </w:rPr>
        <w:t xml:space="preserve">Secara harfiah, </w:t>
      </w:r>
      <w:r w:rsidR="00012D9B" w:rsidRPr="007D5EEE">
        <w:rPr>
          <w:rFonts w:ascii="Times New Roman" w:hAnsi="Times New Roman" w:cs="Times New Roman"/>
          <w:i/>
          <w:sz w:val="24"/>
          <w:szCs w:val="24"/>
        </w:rPr>
        <w:t>al-iqtishad</w:t>
      </w:r>
      <w:r w:rsidR="00012D9B" w:rsidRPr="00012D9B">
        <w:rPr>
          <w:rFonts w:ascii="Times New Roman" w:hAnsi="Times New Roman" w:cs="Times New Roman"/>
          <w:sz w:val="24"/>
          <w:szCs w:val="24"/>
        </w:rPr>
        <w:t xml:space="preserve"> berarti jalan tengah yang mengedepankan keadilan.</w:t>
      </w:r>
      <w:r w:rsidR="00F675B1">
        <w:rPr>
          <w:rStyle w:val="FootnoteReference"/>
          <w:rFonts w:ascii="Times New Roman" w:hAnsi="Times New Roman" w:cs="Times New Roman"/>
          <w:sz w:val="24"/>
        </w:rPr>
        <w:footnoteReference w:customMarkFollows="1" w:id="13"/>
        <w:t>1</w:t>
      </w:r>
    </w:p>
    <w:p w:rsidR="00012D9B" w:rsidRPr="00012D9B" w:rsidRDefault="00012D9B">
      <w:pPr>
        <w:spacing w:after="0" w:line="480" w:lineRule="auto"/>
        <w:ind w:firstLine="709"/>
        <w:jc w:val="both"/>
        <w:rPr>
          <w:rFonts w:ascii="Times New Roman" w:hAnsi="Times New Roman" w:cs="Times New Roman"/>
          <w:sz w:val="24"/>
          <w:szCs w:val="24"/>
        </w:rPr>
      </w:pPr>
      <w:r w:rsidRPr="00012D9B">
        <w:rPr>
          <w:rFonts w:ascii="Times New Roman" w:hAnsi="Times New Roman" w:cs="Times New Roman"/>
          <w:sz w:val="24"/>
          <w:szCs w:val="24"/>
        </w:rPr>
        <w:t xml:space="preserve">Ekonomi Islam berlandaskan pada tiga prinsip utama, yaitu keadilan, </w:t>
      </w:r>
      <w:r w:rsidRPr="007D5EEE">
        <w:rPr>
          <w:rFonts w:ascii="Times New Roman" w:hAnsi="Times New Roman" w:cs="Times New Roman"/>
          <w:i/>
          <w:sz w:val="24"/>
          <w:szCs w:val="24"/>
        </w:rPr>
        <w:t>khilafah</w:t>
      </w:r>
      <w:r w:rsidRPr="00012D9B">
        <w:rPr>
          <w:rFonts w:ascii="Times New Roman" w:hAnsi="Times New Roman" w:cs="Times New Roman"/>
          <w:sz w:val="24"/>
          <w:szCs w:val="24"/>
        </w:rPr>
        <w:t xml:space="preserve"> (kepemimpinan), dan keimanan kepada Allah (</w:t>
      </w:r>
      <w:r w:rsidRPr="007D5EEE">
        <w:rPr>
          <w:rFonts w:ascii="Times New Roman" w:hAnsi="Times New Roman" w:cs="Times New Roman"/>
          <w:i/>
          <w:sz w:val="24"/>
          <w:szCs w:val="24"/>
        </w:rPr>
        <w:t>tauhid</w:t>
      </w:r>
      <w:r w:rsidRPr="00012D9B">
        <w:rPr>
          <w:rFonts w:ascii="Times New Roman" w:hAnsi="Times New Roman" w:cs="Times New Roman"/>
          <w:sz w:val="24"/>
          <w:szCs w:val="24"/>
        </w:rPr>
        <w:t xml:space="preserve">). </w:t>
      </w:r>
      <w:r w:rsidRPr="007D5EEE">
        <w:rPr>
          <w:rFonts w:ascii="Times New Roman" w:hAnsi="Times New Roman" w:cs="Times New Roman"/>
          <w:i/>
          <w:sz w:val="24"/>
          <w:szCs w:val="24"/>
        </w:rPr>
        <w:t>Tauhid</w:t>
      </w:r>
      <w:r w:rsidRPr="00012D9B">
        <w:rPr>
          <w:rFonts w:ascii="Times New Roman" w:hAnsi="Times New Roman" w:cs="Times New Roman"/>
          <w:sz w:val="24"/>
          <w:szCs w:val="24"/>
        </w:rPr>
        <w:t xml:space="preserve"> merupakan konsep paling fundamental yang menjadi dasar bagi semua aspek </w:t>
      </w:r>
      <w:proofErr w:type="gramStart"/>
      <w:r w:rsidRPr="00012D9B">
        <w:rPr>
          <w:rFonts w:ascii="Times New Roman" w:hAnsi="Times New Roman" w:cs="Times New Roman"/>
          <w:sz w:val="24"/>
          <w:szCs w:val="24"/>
        </w:rPr>
        <w:t>lain</w:t>
      </w:r>
      <w:proofErr w:type="gramEnd"/>
      <w:r w:rsidRPr="00012D9B">
        <w:rPr>
          <w:rFonts w:ascii="Times New Roman" w:hAnsi="Times New Roman" w:cs="Times New Roman"/>
          <w:sz w:val="24"/>
          <w:szCs w:val="24"/>
        </w:rPr>
        <w:t>, seperti ibadah, muamalah (aktivitas ekonomi), musyawarah, serta mora</w:t>
      </w:r>
      <w:r w:rsidR="00032498">
        <w:rPr>
          <w:rFonts w:ascii="Times New Roman" w:hAnsi="Times New Roman" w:cs="Times New Roman"/>
          <w:sz w:val="24"/>
          <w:szCs w:val="24"/>
        </w:rPr>
        <w:t xml:space="preserve">litas. Konsep tauhid menegaskan </w:t>
      </w:r>
      <w:r w:rsidR="00032498">
        <w:rPr>
          <w:rFonts w:ascii="Times New Roman" w:eastAsia="Times New Roman" w:hAnsi="Times New Roman" w:cs="Times New Roman"/>
          <w:sz w:val="24"/>
          <w:szCs w:val="24"/>
        </w:rPr>
        <w:t>b</w:t>
      </w:r>
      <w:r w:rsidR="00032498" w:rsidRPr="00032498">
        <w:rPr>
          <w:rFonts w:ascii="Times New Roman" w:eastAsia="Times New Roman" w:hAnsi="Times New Roman" w:cs="Times New Roman"/>
          <w:sz w:val="24"/>
          <w:szCs w:val="24"/>
        </w:rPr>
        <w:t>ahwa seluruh jagat raya merupakan ciptaan Al</w:t>
      </w:r>
      <w:r w:rsidR="00AD6E8A">
        <w:rPr>
          <w:rFonts w:ascii="Times New Roman" w:eastAsia="Times New Roman" w:hAnsi="Times New Roman" w:cs="Times New Roman"/>
          <w:sz w:val="24"/>
          <w:szCs w:val="24"/>
        </w:rPr>
        <w:t>lah swt.</w:t>
      </w:r>
      <w:r w:rsidR="00032498">
        <w:rPr>
          <w:rFonts w:ascii="Times New Roman" w:eastAsia="Times New Roman" w:hAnsi="Times New Roman" w:cs="Times New Roman"/>
          <w:sz w:val="24"/>
          <w:szCs w:val="24"/>
        </w:rPr>
        <w:t xml:space="preserve"> </w:t>
      </w:r>
      <w:proofErr w:type="gramStart"/>
      <w:r w:rsidR="00032498">
        <w:rPr>
          <w:rFonts w:ascii="Times New Roman" w:eastAsia="Times New Roman" w:hAnsi="Times New Roman" w:cs="Times New Roman"/>
          <w:sz w:val="24"/>
          <w:szCs w:val="24"/>
        </w:rPr>
        <w:t>dan</w:t>
      </w:r>
      <w:proofErr w:type="gramEnd"/>
      <w:r w:rsidR="00032498">
        <w:rPr>
          <w:rFonts w:ascii="Times New Roman" w:eastAsia="Times New Roman" w:hAnsi="Times New Roman" w:cs="Times New Roman"/>
          <w:sz w:val="24"/>
          <w:szCs w:val="24"/>
        </w:rPr>
        <w:t xml:space="preserve"> hanya d</w:t>
      </w:r>
      <w:r w:rsidR="00032498" w:rsidRPr="00032498">
        <w:rPr>
          <w:rFonts w:ascii="Times New Roman" w:eastAsia="Times New Roman" w:hAnsi="Times New Roman" w:cs="Times New Roman"/>
          <w:sz w:val="24"/>
          <w:szCs w:val="24"/>
        </w:rPr>
        <w:t>ialah yang memili</w:t>
      </w:r>
      <w:r w:rsidR="00032498">
        <w:rPr>
          <w:rFonts w:ascii="Times New Roman" w:eastAsia="Times New Roman" w:hAnsi="Times New Roman" w:cs="Times New Roman"/>
          <w:sz w:val="24"/>
          <w:szCs w:val="24"/>
        </w:rPr>
        <w:t xml:space="preserve">ki kekuasaan sepenuhnya atasnya, </w:t>
      </w:r>
      <w:r w:rsidRPr="00012D9B">
        <w:rPr>
          <w:rFonts w:ascii="Times New Roman" w:hAnsi="Times New Roman" w:cs="Times New Roman"/>
          <w:sz w:val="24"/>
          <w:szCs w:val="24"/>
        </w:rPr>
        <w:t xml:space="preserve">dan setiap ciptaan-Nya memiliki fungsi yang memberikan makna bagi alam dan eksistensi </w:t>
      </w:r>
      <w:r w:rsidRPr="00012D9B">
        <w:rPr>
          <w:rFonts w:ascii="Times New Roman" w:hAnsi="Times New Roman" w:cs="Times New Roman"/>
          <w:sz w:val="24"/>
          <w:szCs w:val="24"/>
        </w:rPr>
        <w:lastRenderedPageBreak/>
        <w:t>manusia.</w:t>
      </w:r>
      <w:r w:rsidR="00692212">
        <w:rPr>
          <w:rStyle w:val="FootnoteReference"/>
          <w:rFonts w:ascii="Times New Roman" w:hAnsi="Times New Roman" w:cs="Times New Roman"/>
          <w:sz w:val="24"/>
          <w:szCs w:val="24"/>
        </w:rPr>
        <w:footnoteReference w:customMarkFollows="1" w:id="14"/>
        <w:t>2</w:t>
      </w:r>
      <w:r w:rsidRPr="00012D9B">
        <w:rPr>
          <w:rFonts w:ascii="Times New Roman" w:hAnsi="Times New Roman" w:cs="Times New Roman"/>
          <w:sz w:val="24"/>
          <w:szCs w:val="24"/>
        </w:rPr>
        <w:t xml:space="preserve"> </w:t>
      </w:r>
      <w:r w:rsidR="00AD6E8A">
        <w:rPr>
          <w:rFonts w:ascii="Times New Roman" w:hAnsi="Times New Roman" w:cs="Times New Roman"/>
          <w:sz w:val="24"/>
        </w:rPr>
        <w:t>Hukum Ekonomi S</w:t>
      </w:r>
      <w:r w:rsidR="00CE1FA4" w:rsidRPr="00CE1FA4">
        <w:rPr>
          <w:rFonts w:ascii="Times New Roman" w:hAnsi="Times New Roman" w:cs="Times New Roman"/>
          <w:sz w:val="24"/>
        </w:rPr>
        <w:t>yariah merupakan pedom</w:t>
      </w:r>
      <w:r w:rsidR="00AD6E8A">
        <w:rPr>
          <w:rFonts w:ascii="Times New Roman" w:hAnsi="Times New Roman" w:cs="Times New Roman"/>
          <w:sz w:val="24"/>
        </w:rPr>
        <w:t>an yang didasarkan pada ajaran a</w:t>
      </w:r>
      <w:r w:rsidR="00CE1FA4">
        <w:rPr>
          <w:rFonts w:ascii="Times New Roman" w:hAnsi="Times New Roman" w:cs="Times New Roman"/>
          <w:sz w:val="24"/>
        </w:rPr>
        <w:t xml:space="preserve">l-Qur’an, </w:t>
      </w:r>
      <w:proofErr w:type="gramStart"/>
      <w:r w:rsidR="00CE1FA4">
        <w:rPr>
          <w:rFonts w:ascii="Times New Roman" w:hAnsi="Times New Roman" w:cs="Times New Roman"/>
          <w:sz w:val="24"/>
        </w:rPr>
        <w:t>sunnah</w:t>
      </w:r>
      <w:proofErr w:type="gramEnd"/>
      <w:r w:rsidR="00CE1FA4">
        <w:rPr>
          <w:rFonts w:ascii="Times New Roman" w:hAnsi="Times New Roman" w:cs="Times New Roman"/>
          <w:sz w:val="24"/>
        </w:rPr>
        <w:t xml:space="preserve"> Nabi, serta pemikiran</w:t>
      </w:r>
      <w:r w:rsidR="00CE1FA4" w:rsidRPr="00CE1FA4">
        <w:rPr>
          <w:rFonts w:ascii="Times New Roman" w:hAnsi="Times New Roman" w:cs="Times New Roman"/>
          <w:sz w:val="24"/>
        </w:rPr>
        <w:t xml:space="preserve"> para ulama melalui proses </w:t>
      </w:r>
      <w:r w:rsidR="00CE1FA4" w:rsidRPr="00AD6E8A">
        <w:rPr>
          <w:rFonts w:ascii="Times New Roman" w:hAnsi="Times New Roman" w:cs="Times New Roman"/>
          <w:i/>
          <w:sz w:val="24"/>
        </w:rPr>
        <w:t>ijtihad</w:t>
      </w:r>
      <w:r w:rsidR="00CE1FA4">
        <w:t>.</w:t>
      </w:r>
      <w:r w:rsidRPr="00012D9B">
        <w:rPr>
          <w:rFonts w:ascii="Times New Roman" w:hAnsi="Times New Roman" w:cs="Times New Roman"/>
          <w:sz w:val="24"/>
          <w:szCs w:val="24"/>
        </w:rPr>
        <w:t xml:space="preserve"> Hukum sendiri merupakan aturan </w:t>
      </w:r>
      <w:r w:rsidR="00CE1FA4">
        <w:rPr>
          <w:rFonts w:ascii="Times New Roman" w:hAnsi="Times New Roman" w:cs="Times New Roman"/>
          <w:sz w:val="24"/>
          <w:szCs w:val="24"/>
        </w:rPr>
        <w:t xml:space="preserve">maupun </w:t>
      </w:r>
      <w:r w:rsidRPr="00012D9B">
        <w:rPr>
          <w:rFonts w:ascii="Times New Roman" w:hAnsi="Times New Roman" w:cs="Times New Roman"/>
          <w:sz w:val="24"/>
          <w:szCs w:val="24"/>
        </w:rPr>
        <w:t>tata tertib yang harus diterapkan melalui perintah dan penegakan guna menciptakan keseimbangan dalam kehidupan manusia.</w:t>
      </w:r>
    </w:p>
    <w:p w:rsidR="00E8470C" w:rsidRPr="00BD5C17" w:rsidRDefault="004B767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Hukum</w:t>
      </w:r>
      <w:r w:rsidR="002A293F">
        <w:rPr>
          <w:rFonts w:ascii="Times New Roman" w:hAnsi="Times New Roman" w:cs="Times New Roman"/>
          <w:sz w:val="24"/>
          <w:szCs w:val="24"/>
        </w:rPr>
        <w:t xml:space="preserve"> </w:t>
      </w:r>
      <w:r w:rsidR="000612DE">
        <w:rPr>
          <w:rFonts w:ascii="Times New Roman" w:hAnsi="Times New Roman" w:cs="Times New Roman"/>
          <w:sz w:val="24"/>
          <w:szCs w:val="24"/>
        </w:rPr>
        <w:t>E</w:t>
      </w:r>
      <w:r>
        <w:rPr>
          <w:rFonts w:ascii="Times New Roman" w:hAnsi="Times New Roman" w:cs="Times New Roman"/>
          <w:sz w:val="24"/>
          <w:szCs w:val="24"/>
        </w:rPr>
        <w:t>konomi</w:t>
      </w:r>
      <w:r w:rsidR="002A293F">
        <w:rPr>
          <w:rFonts w:ascii="Times New Roman" w:hAnsi="Times New Roman" w:cs="Times New Roman"/>
          <w:sz w:val="24"/>
          <w:szCs w:val="24"/>
        </w:rPr>
        <w:t xml:space="preserve"> </w:t>
      </w:r>
      <w:r w:rsidR="000612DE">
        <w:rPr>
          <w:rFonts w:ascii="Times New Roman" w:hAnsi="Times New Roman" w:cs="Times New Roman"/>
          <w:sz w:val="24"/>
          <w:szCs w:val="24"/>
        </w:rPr>
        <w:t>S</w:t>
      </w:r>
      <w:r>
        <w:rPr>
          <w:rFonts w:ascii="Times New Roman" w:hAnsi="Times New Roman" w:cs="Times New Roman"/>
          <w:sz w:val="24"/>
          <w:szCs w:val="24"/>
        </w:rPr>
        <w:t>yariah</w:t>
      </w:r>
      <w:r w:rsidR="002A293F">
        <w:rPr>
          <w:rFonts w:ascii="Times New Roman" w:hAnsi="Times New Roman" w:cs="Times New Roman"/>
          <w:sz w:val="24"/>
          <w:szCs w:val="24"/>
        </w:rPr>
        <w:t xml:space="preserve"> </w:t>
      </w:r>
      <w:r>
        <w:rPr>
          <w:rFonts w:ascii="Times New Roman" w:hAnsi="Times New Roman" w:cs="Times New Roman"/>
          <w:sz w:val="24"/>
          <w:szCs w:val="24"/>
        </w:rPr>
        <w:t>adalah</w:t>
      </w:r>
      <w:r w:rsidR="002A293F">
        <w:rPr>
          <w:rFonts w:ascii="Times New Roman" w:hAnsi="Times New Roman" w:cs="Times New Roman"/>
          <w:sz w:val="24"/>
          <w:szCs w:val="24"/>
        </w:rPr>
        <w:t xml:space="preserve"> </w:t>
      </w:r>
      <w:r>
        <w:rPr>
          <w:rFonts w:ascii="Times New Roman" w:hAnsi="Times New Roman" w:cs="Times New Roman"/>
          <w:sz w:val="24"/>
          <w:szCs w:val="24"/>
        </w:rPr>
        <w:t>muamalah</w:t>
      </w:r>
      <w:r w:rsidR="002A293F">
        <w:rPr>
          <w:rFonts w:ascii="Times New Roman" w:hAnsi="Times New Roman" w:cs="Times New Roman"/>
          <w:sz w:val="24"/>
          <w:szCs w:val="24"/>
        </w:rPr>
        <w:t xml:space="preserve"> </w:t>
      </w:r>
      <w:r>
        <w:rPr>
          <w:rFonts w:ascii="Times New Roman" w:hAnsi="Times New Roman" w:cs="Times New Roman"/>
          <w:sz w:val="24"/>
          <w:szCs w:val="24"/>
        </w:rPr>
        <w:t>sebagian</w:t>
      </w:r>
      <w:r w:rsidR="002A293F">
        <w:rPr>
          <w:rFonts w:ascii="Times New Roman" w:hAnsi="Times New Roman" w:cs="Times New Roman"/>
          <w:sz w:val="24"/>
          <w:szCs w:val="24"/>
        </w:rPr>
        <w:t xml:space="preserve"> </w:t>
      </w:r>
      <w:r>
        <w:rPr>
          <w:rFonts w:ascii="Times New Roman" w:hAnsi="Times New Roman" w:cs="Times New Roman"/>
          <w:sz w:val="24"/>
          <w:szCs w:val="24"/>
        </w:rPr>
        <w:t>dari</w:t>
      </w:r>
      <w:r w:rsidR="002A293F">
        <w:rPr>
          <w:rFonts w:ascii="Times New Roman" w:hAnsi="Times New Roman" w:cs="Times New Roman"/>
          <w:sz w:val="24"/>
          <w:szCs w:val="24"/>
        </w:rPr>
        <w:t xml:space="preserve"> </w:t>
      </w:r>
      <w:r>
        <w:rPr>
          <w:rFonts w:ascii="Times New Roman" w:hAnsi="Times New Roman" w:cs="Times New Roman"/>
          <w:sz w:val="24"/>
          <w:szCs w:val="24"/>
        </w:rPr>
        <w:t>fiqih</w:t>
      </w:r>
      <w:r w:rsidRPr="00BD5C17">
        <w:rPr>
          <w:rFonts w:ascii="Times New Roman" w:hAnsi="Times New Roman" w:cs="Times New Roman"/>
          <w:sz w:val="24"/>
          <w:szCs w:val="24"/>
        </w:rPr>
        <w:t>,</w:t>
      </w:r>
      <w:r w:rsidR="002A293F" w:rsidRPr="00BD5C17">
        <w:rPr>
          <w:rFonts w:ascii="Times New Roman" w:hAnsi="Times New Roman" w:cs="Times New Roman"/>
          <w:sz w:val="24"/>
          <w:szCs w:val="24"/>
        </w:rPr>
        <w:t xml:space="preserve"> </w:t>
      </w:r>
      <w:r w:rsidR="00BD5C17" w:rsidRPr="00BD5C17">
        <w:rPr>
          <w:rFonts w:ascii="Times New Roman" w:hAnsi="Times New Roman" w:cs="Times New Roman"/>
          <w:sz w:val="24"/>
          <w:szCs w:val="24"/>
        </w:rPr>
        <w:t>yang secara jelas mengandung landasan fiqih muamalah, yang selaras dan seja</w:t>
      </w:r>
      <w:r w:rsidR="000612DE">
        <w:rPr>
          <w:rFonts w:ascii="Times New Roman" w:hAnsi="Times New Roman" w:cs="Times New Roman"/>
          <w:sz w:val="24"/>
          <w:szCs w:val="24"/>
        </w:rPr>
        <w:t>lan dengan ketentuan dalam Hukum E</w:t>
      </w:r>
      <w:r w:rsidR="00BD5C17" w:rsidRPr="00BD5C17">
        <w:rPr>
          <w:rFonts w:ascii="Times New Roman" w:hAnsi="Times New Roman" w:cs="Times New Roman"/>
          <w:sz w:val="24"/>
          <w:szCs w:val="24"/>
        </w:rPr>
        <w:t>konomi Islam, antara lain:</w:t>
      </w:r>
      <w:r w:rsidR="00692212">
        <w:rPr>
          <w:rStyle w:val="FootnoteReference"/>
          <w:rFonts w:ascii="Times New Roman" w:hAnsi="Times New Roman" w:cs="Times New Roman"/>
          <w:sz w:val="24"/>
          <w:szCs w:val="24"/>
        </w:rPr>
        <w:footnoteReference w:customMarkFollows="1" w:id="15"/>
        <w:t>3</w:t>
      </w:r>
    </w:p>
    <w:p w:rsidR="00340016" w:rsidRPr="00340016" w:rsidRDefault="00012D9B" w:rsidP="00340016">
      <w:pPr>
        <w:pStyle w:val="ListParagraph"/>
        <w:numPr>
          <w:ilvl w:val="0"/>
          <w:numId w:val="11"/>
        </w:numPr>
        <w:spacing w:after="0" w:line="480" w:lineRule="auto"/>
        <w:ind w:left="426" w:hanging="436"/>
        <w:jc w:val="both"/>
        <w:rPr>
          <w:rFonts w:ascii="Times New Roman" w:hAnsi="Times New Roman" w:cs="Times New Roman"/>
          <w:sz w:val="28"/>
          <w:szCs w:val="24"/>
        </w:rPr>
      </w:pPr>
      <w:r w:rsidRPr="00D673FF">
        <w:rPr>
          <w:rFonts w:ascii="Times New Roman" w:hAnsi="Times New Roman" w:cs="Times New Roman"/>
          <w:sz w:val="24"/>
          <w:szCs w:val="24"/>
        </w:rPr>
        <w:t>Ketuhanan (</w:t>
      </w:r>
      <w:r w:rsidRPr="00D673FF">
        <w:rPr>
          <w:rFonts w:ascii="Times New Roman" w:hAnsi="Times New Roman" w:cs="Times New Roman"/>
          <w:i/>
          <w:sz w:val="24"/>
          <w:szCs w:val="24"/>
        </w:rPr>
        <w:t>ilahiyah</w:t>
      </w:r>
      <w:r w:rsidRPr="00D673FF">
        <w:rPr>
          <w:rFonts w:ascii="Times New Roman" w:hAnsi="Times New Roman" w:cs="Times New Roman"/>
          <w:sz w:val="24"/>
          <w:szCs w:val="24"/>
        </w:rPr>
        <w:t xml:space="preserve">) </w:t>
      </w:r>
      <w:r w:rsidR="00BD5C17" w:rsidRPr="00BD5C17">
        <w:rPr>
          <w:rFonts w:ascii="Times New Roman" w:hAnsi="Times New Roman" w:cs="Times New Roman"/>
          <w:sz w:val="24"/>
        </w:rPr>
        <w:t>Prinsip ilahiyah menggarisbawahi bahwa segala aktivitas dalam sistem ekonomi Islam harus berakar pada nilai-nilai ketuhanan. Seti</w:t>
      </w:r>
      <w:r w:rsidR="00BD5C17">
        <w:rPr>
          <w:rFonts w:ascii="Times New Roman" w:hAnsi="Times New Roman" w:cs="Times New Roman"/>
          <w:sz w:val="24"/>
        </w:rPr>
        <w:t xml:space="preserve">ap aspek dalam kegiatan ekonomi </w:t>
      </w:r>
      <w:r w:rsidR="00BD5C17" w:rsidRPr="00BD5C17">
        <w:rPr>
          <w:rFonts w:ascii="Times New Roman" w:hAnsi="Times New Roman" w:cs="Times New Roman"/>
          <w:sz w:val="24"/>
        </w:rPr>
        <w:t>mulai dari pembentukan modal, proses produksi, konsums</w:t>
      </w:r>
      <w:r w:rsidR="00BD5C17">
        <w:rPr>
          <w:rFonts w:ascii="Times New Roman" w:hAnsi="Times New Roman" w:cs="Times New Roman"/>
          <w:sz w:val="24"/>
        </w:rPr>
        <w:t xml:space="preserve">i, distribusi, </w:t>
      </w:r>
      <w:r w:rsidR="001079A6" w:rsidRPr="001079A6">
        <w:rPr>
          <w:rFonts w:ascii="Times New Roman" w:hAnsi="Times New Roman" w:cs="Times New Roman"/>
          <w:sz w:val="24"/>
          <w:szCs w:val="24"/>
        </w:rPr>
        <w:t>proses pemasaran harus dilaksanakan dengan menghormati perintah Ilahi serta selaras dengan tujuan yang</w:t>
      </w:r>
      <w:r w:rsidR="000612DE">
        <w:rPr>
          <w:rFonts w:ascii="Times New Roman" w:hAnsi="Times New Roman" w:cs="Times New Roman"/>
          <w:sz w:val="24"/>
          <w:szCs w:val="24"/>
        </w:rPr>
        <w:t xml:space="preserve"> telah ditentukan oleh Allah swt</w:t>
      </w:r>
      <w:r w:rsidR="001079A6" w:rsidRPr="001079A6">
        <w:rPr>
          <w:rFonts w:ascii="Times New Roman" w:hAnsi="Times New Roman" w:cs="Times New Roman"/>
          <w:sz w:val="24"/>
          <w:szCs w:val="24"/>
        </w:rPr>
        <w:t>. Pernyataan ini mempertegas bahwa ekonomi syariah adalah seperangkat aturan yang menggabungkan aspek spiritual dalam setiap tahapan aktivitas ekonomi umat manusia</w:t>
      </w:r>
      <w:r w:rsidR="00BD5C17" w:rsidRPr="001079A6">
        <w:rPr>
          <w:rFonts w:ascii="Times New Roman" w:hAnsi="Times New Roman" w:cs="Times New Roman"/>
          <w:sz w:val="24"/>
          <w:szCs w:val="24"/>
        </w:rPr>
        <w:t>.</w:t>
      </w:r>
      <w:r w:rsidR="00BD5C17" w:rsidRPr="00BD5C17">
        <w:rPr>
          <w:rFonts w:ascii="Times New Roman" w:hAnsi="Times New Roman" w:cs="Times New Roman"/>
          <w:sz w:val="24"/>
        </w:rPr>
        <w:t xml:space="preserve"> Dengan kata lain, ajaran Islam memberikan panduan holistik (</w:t>
      </w:r>
      <w:r w:rsidR="00BD5C17" w:rsidRPr="000612DE">
        <w:rPr>
          <w:rFonts w:ascii="Times New Roman" w:hAnsi="Times New Roman" w:cs="Times New Roman"/>
          <w:i/>
          <w:sz w:val="24"/>
        </w:rPr>
        <w:t>syumul</w:t>
      </w:r>
      <w:r w:rsidR="00BD5C17" w:rsidRPr="00BD5C17">
        <w:rPr>
          <w:rFonts w:ascii="Times New Roman" w:hAnsi="Times New Roman" w:cs="Times New Roman"/>
          <w:sz w:val="24"/>
        </w:rPr>
        <w:t>) yang mencakup seluruh aspek kehidupan, termasuk bidang ekonomi.</w:t>
      </w:r>
    </w:p>
    <w:p w:rsidR="00340016" w:rsidRPr="00340016" w:rsidRDefault="00012D9B" w:rsidP="00340016">
      <w:pPr>
        <w:pStyle w:val="ListParagraph"/>
        <w:numPr>
          <w:ilvl w:val="0"/>
          <w:numId w:val="11"/>
        </w:numPr>
        <w:spacing w:after="0" w:line="480" w:lineRule="auto"/>
        <w:ind w:left="426" w:hanging="436"/>
        <w:jc w:val="both"/>
        <w:rPr>
          <w:rFonts w:ascii="Times New Roman" w:hAnsi="Times New Roman" w:cs="Times New Roman"/>
          <w:sz w:val="28"/>
          <w:szCs w:val="24"/>
        </w:rPr>
      </w:pPr>
      <w:r w:rsidRPr="00BD5C17">
        <w:rPr>
          <w:rFonts w:ascii="Times New Roman" w:hAnsi="Times New Roman" w:cs="Times New Roman"/>
          <w:sz w:val="24"/>
          <w:szCs w:val="24"/>
        </w:rPr>
        <w:t xml:space="preserve">Amanah berarti bahwa setiap kegiatan ekonomi harus dijalankan berdasarkan prinsip kepercayaan, kejujuran, dan tanggung jawab. </w:t>
      </w:r>
      <w:r w:rsidR="00BD5C17" w:rsidRPr="00BD5C17">
        <w:rPr>
          <w:rFonts w:ascii="Times New Roman" w:hAnsi="Times New Roman" w:cs="Times New Roman"/>
          <w:sz w:val="24"/>
        </w:rPr>
        <w:t xml:space="preserve">Segala sesuatu di dunia ini merupakan titipan </w:t>
      </w:r>
      <w:r w:rsidR="00F675B1">
        <w:rPr>
          <w:rFonts w:ascii="Times New Roman" w:hAnsi="Times New Roman" w:cs="Times New Roman"/>
          <w:sz w:val="24"/>
        </w:rPr>
        <w:t xml:space="preserve">yang dipercayakan oleh Allah </w:t>
      </w:r>
      <w:proofErr w:type="gramStart"/>
      <w:r w:rsidR="00F675B1">
        <w:rPr>
          <w:rFonts w:ascii="Times New Roman" w:hAnsi="Times New Roman" w:cs="Times New Roman"/>
          <w:sz w:val="24"/>
        </w:rPr>
        <w:t>swt.,</w:t>
      </w:r>
      <w:proofErr w:type="gramEnd"/>
      <w:r w:rsidR="00BD5C17" w:rsidRPr="00BD5C17">
        <w:rPr>
          <w:rFonts w:ascii="Times New Roman" w:hAnsi="Times New Roman" w:cs="Times New Roman"/>
          <w:sz w:val="24"/>
        </w:rPr>
        <w:t xml:space="preserve"> kepada manusia. </w:t>
      </w:r>
      <w:r w:rsidR="00340016" w:rsidRPr="00340016">
        <w:rPr>
          <w:rFonts w:ascii="Times New Roman" w:hAnsi="Times New Roman" w:cs="Times New Roman"/>
          <w:sz w:val="24"/>
        </w:rPr>
        <w:lastRenderedPageBreak/>
        <w:t>Manusia, sebagai khalifah di muka bumi, memiliki tanggung jawab untuk</w:t>
      </w:r>
      <w:r w:rsidR="00340016">
        <w:rPr>
          <w:rFonts w:ascii="Times New Roman" w:hAnsi="Times New Roman" w:cs="Times New Roman"/>
          <w:sz w:val="24"/>
        </w:rPr>
        <w:t xml:space="preserve"> </w:t>
      </w:r>
      <w:r w:rsidR="00BD5C17" w:rsidRPr="00BD5C17">
        <w:rPr>
          <w:rFonts w:ascii="Times New Roman" w:hAnsi="Times New Roman" w:cs="Times New Roman"/>
          <w:sz w:val="24"/>
        </w:rPr>
        <w:t>mengelola dan memakmurkan alam semesta sesuai dengan kepercaya</w:t>
      </w:r>
      <w:r w:rsidR="000612DE">
        <w:rPr>
          <w:rFonts w:ascii="Times New Roman" w:hAnsi="Times New Roman" w:cs="Times New Roman"/>
          <w:sz w:val="24"/>
        </w:rPr>
        <w:t xml:space="preserve">an yang diberikan oleh Allah swt. </w:t>
      </w:r>
      <w:proofErr w:type="gramStart"/>
      <w:r w:rsidR="000612DE">
        <w:rPr>
          <w:rFonts w:ascii="Times New Roman" w:hAnsi="Times New Roman" w:cs="Times New Roman"/>
          <w:sz w:val="24"/>
        </w:rPr>
        <w:t>sebagai</w:t>
      </w:r>
      <w:proofErr w:type="gramEnd"/>
      <w:r w:rsidR="000612DE">
        <w:rPr>
          <w:rFonts w:ascii="Times New Roman" w:hAnsi="Times New Roman" w:cs="Times New Roman"/>
          <w:sz w:val="24"/>
        </w:rPr>
        <w:t xml:space="preserve"> pemilik m</w:t>
      </w:r>
      <w:r w:rsidR="00BD5C17" w:rsidRPr="00BD5C17">
        <w:rPr>
          <w:rFonts w:ascii="Times New Roman" w:hAnsi="Times New Roman" w:cs="Times New Roman"/>
          <w:sz w:val="24"/>
        </w:rPr>
        <w:t>utlak.</w:t>
      </w:r>
    </w:p>
    <w:p w:rsidR="00340016" w:rsidRPr="00340016" w:rsidRDefault="00012D9B" w:rsidP="00340016">
      <w:pPr>
        <w:pStyle w:val="ListParagraph"/>
        <w:numPr>
          <w:ilvl w:val="0"/>
          <w:numId w:val="11"/>
        </w:numPr>
        <w:spacing w:after="0" w:line="480" w:lineRule="auto"/>
        <w:ind w:left="426" w:hanging="436"/>
        <w:jc w:val="both"/>
        <w:rPr>
          <w:rFonts w:ascii="Times New Roman" w:hAnsi="Times New Roman" w:cs="Times New Roman"/>
          <w:sz w:val="28"/>
          <w:szCs w:val="24"/>
        </w:rPr>
      </w:pPr>
      <w:r w:rsidRPr="00340016">
        <w:rPr>
          <w:rFonts w:ascii="Times New Roman" w:eastAsia="Times New Roman" w:hAnsi="Times New Roman" w:cs="Times New Roman"/>
          <w:i/>
          <w:sz w:val="24"/>
          <w:szCs w:val="24"/>
        </w:rPr>
        <w:t>Maslahat</w:t>
      </w:r>
      <w:r w:rsidRPr="00340016">
        <w:rPr>
          <w:rFonts w:ascii="Times New Roman" w:eastAsia="Times New Roman" w:hAnsi="Times New Roman" w:cs="Times New Roman"/>
          <w:sz w:val="24"/>
          <w:szCs w:val="24"/>
        </w:rPr>
        <w:t xml:space="preserve"> mengandung makna bahwa setiap kegiatan ekonomi harus memberikan manfaat yang nyata bagi masyarakat dan tidak menimbulkan kerugian (</w:t>
      </w:r>
      <w:r w:rsidRPr="00B32D6C">
        <w:rPr>
          <w:rFonts w:ascii="Times New Roman" w:eastAsia="Times New Roman" w:hAnsi="Times New Roman" w:cs="Times New Roman"/>
          <w:i/>
          <w:sz w:val="24"/>
          <w:szCs w:val="24"/>
        </w:rPr>
        <w:t>mudharat</w:t>
      </w:r>
      <w:r w:rsidRPr="00340016">
        <w:rPr>
          <w:rFonts w:ascii="Times New Roman" w:eastAsia="Times New Roman" w:hAnsi="Times New Roman" w:cs="Times New Roman"/>
          <w:sz w:val="24"/>
          <w:szCs w:val="24"/>
        </w:rPr>
        <w:t xml:space="preserve">). </w:t>
      </w:r>
      <w:r w:rsidR="00AE730A" w:rsidRPr="00340016">
        <w:rPr>
          <w:rFonts w:ascii="Times New Roman" w:hAnsi="Times New Roman" w:cs="Times New Roman"/>
          <w:sz w:val="24"/>
        </w:rPr>
        <w:t xml:space="preserve">Dalil hukum menjadi landasan utama dalam konsep </w:t>
      </w:r>
      <w:r w:rsidR="00AE730A" w:rsidRPr="00B32D6C">
        <w:rPr>
          <w:rFonts w:ascii="Times New Roman" w:hAnsi="Times New Roman" w:cs="Times New Roman"/>
          <w:i/>
          <w:sz w:val="24"/>
        </w:rPr>
        <w:t>maslahat</w:t>
      </w:r>
      <w:r w:rsidR="00AE730A" w:rsidRPr="00340016">
        <w:rPr>
          <w:rFonts w:ascii="Times New Roman" w:hAnsi="Times New Roman" w:cs="Times New Roman"/>
          <w:sz w:val="24"/>
        </w:rPr>
        <w:t xml:space="preserve">, </w:t>
      </w:r>
      <w:r w:rsidR="00B32D6C">
        <w:rPr>
          <w:rFonts w:ascii="Times New Roman" w:hAnsi="Times New Roman" w:cs="Times New Roman"/>
          <w:sz w:val="24"/>
        </w:rPr>
        <w:t>f</w:t>
      </w:r>
      <w:r w:rsidR="00340016" w:rsidRPr="00340016">
        <w:rPr>
          <w:rFonts w:ascii="Times New Roman" w:hAnsi="Times New Roman" w:cs="Times New Roman"/>
          <w:sz w:val="24"/>
        </w:rPr>
        <w:t>ungsi tersebut adalah untuk menilai dan mengatur perilaku manusia agar sejalan dengan tujuan syariah, yang meliputi perlindungan terhadap agama, nyawa, akal, harta, dan keturunan. Dengan demikian, seluruh aktivitas ekonomi harus menghasilkan manfaat positif bagi masyarakat dan lingkungan, sekaligus memastikan kelangsungan kesejahteraan bagi generasi mendatang</w:t>
      </w:r>
      <w:r w:rsidR="00340016" w:rsidRPr="00340016">
        <w:t>.</w:t>
      </w:r>
      <w:r w:rsidR="00340016">
        <w:t xml:space="preserve"> </w:t>
      </w:r>
    </w:p>
    <w:p w:rsidR="008A2780" w:rsidRPr="00340016" w:rsidRDefault="008A2780" w:rsidP="00340016">
      <w:pPr>
        <w:pStyle w:val="ListParagraph"/>
        <w:numPr>
          <w:ilvl w:val="0"/>
          <w:numId w:val="11"/>
        </w:numPr>
        <w:spacing w:after="0" w:line="480" w:lineRule="auto"/>
        <w:ind w:left="426" w:hanging="436"/>
        <w:jc w:val="both"/>
        <w:rPr>
          <w:rFonts w:ascii="Times New Roman" w:hAnsi="Times New Roman" w:cs="Times New Roman"/>
          <w:sz w:val="28"/>
          <w:szCs w:val="24"/>
        </w:rPr>
      </w:pPr>
      <w:r w:rsidRPr="00340016">
        <w:rPr>
          <w:rStyle w:val="Strong"/>
          <w:rFonts w:ascii="Times New Roman" w:hAnsi="Times New Roman" w:cs="Times New Roman"/>
          <w:b w:val="0"/>
          <w:sz w:val="24"/>
        </w:rPr>
        <w:t>Keadilan</w:t>
      </w:r>
      <w:r w:rsidRPr="00340016">
        <w:rPr>
          <w:rFonts w:ascii="Times New Roman" w:hAnsi="Times New Roman" w:cs="Times New Roman"/>
          <w:sz w:val="24"/>
        </w:rPr>
        <w:t xml:space="preserve"> menegaskan bahwa prinsip keadilan harus menjadi landasan dalam setiap aktivitas ekonomi. Sikap adil merupakan jalan untuk mendekatkan diri kepada takwa. Semua pihak yang terlibat dalam proses ekonomi wajib mendapatkan hak dan memenuhi kewajibannya secara seimbang, tanpa adanya perlakuan yang merugikan, menindas, atau mengeksploitasi salah satu pihak.</w:t>
      </w:r>
    </w:p>
    <w:p w:rsidR="00340016" w:rsidRPr="00340016" w:rsidRDefault="008A2780" w:rsidP="00340016">
      <w:pPr>
        <w:pStyle w:val="ListParagraph"/>
        <w:numPr>
          <w:ilvl w:val="0"/>
          <w:numId w:val="11"/>
        </w:numPr>
        <w:spacing w:after="0" w:line="480" w:lineRule="auto"/>
        <w:ind w:left="426" w:hanging="436"/>
        <w:jc w:val="both"/>
        <w:rPr>
          <w:rFonts w:ascii="Times New Roman" w:hAnsi="Times New Roman" w:cs="Times New Roman"/>
          <w:sz w:val="28"/>
          <w:szCs w:val="24"/>
        </w:rPr>
      </w:pPr>
      <w:r w:rsidRPr="008A2780">
        <w:rPr>
          <w:rFonts w:ascii="Times New Roman" w:eastAsia="Times New Roman" w:hAnsi="Times New Roman" w:cs="Times New Roman"/>
          <w:bCs/>
          <w:sz w:val="24"/>
          <w:szCs w:val="24"/>
        </w:rPr>
        <w:t>Ibadah</w:t>
      </w:r>
      <w:r w:rsidR="00340016">
        <w:rPr>
          <w:rFonts w:ascii="Times New Roman" w:eastAsia="Times New Roman" w:hAnsi="Times New Roman" w:cs="Times New Roman"/>
          <w:sz w:val="24"/>
          <w:szCs w:val="24"/>
        </w:rPr>
        <w:t xml:space="preserve">, </w:t>
      </w:r>
      <w:r w:rsidR="00340016" w:rsidRPr="00340016">
        <w:rPr>
          <w:rFonts w:ascii="Times New Roman" w:hAnsi="Times New Roman" w:cs="Times New Roman"/>
          <w:sz w:val="24"/>
        </w:rPr>
        <w:t xml:space="preserve">secara fundamental, ibadah meliputi seluruh aktivitas ekonomi yang tergolong muamalah, dengan hukum utama berupa </w:t>
      </w:r>
      <w:r w:rsidR="00340016" w:rsidRPr="00435246">
        <w:rPr>
          <w:rFonts w:ascii="Times New Roman" w:hAnsi="Times New Roman" w:cs="Times New Roman"/>
          <w:i/>
          <w:sz w:val="24"/>
        </w:rPr>
        <w:t>mubah</w:t>
      </w:r>
      <w:r w:rsidR="00340016" w:rsidRPr="00340016">
        <w:rPr>
          <w:rFonts w:ascii="Times New Roman" w:hAnsi="Times New Roman" w:cs="Times New Roman"/>
          <w:sz w:val="24"/>
        </w:rPr>
        <w:t xml:space="preserve"> atau diperbolehkan. Prinsip ini sesuai dengan kaidah </w:t>
      </w:r>
      <w:r w:rsidR="00340016" w:rsidRPr="00435246">
        <w:rPr>
          <w:rFonts w:ascii="Times New Roman" w:hAnsi="Times New Roman" w:cs="Times New Roman"/>
          <w:i/>
          <w:sz w:val="24"/>
        </w:rPr>
        <w:t>ushul fiqh</w:t>
      </w:r>
      <w:r w:rsidR="00340016" w:rsidRPr="00340016">
        <w:rPr>
          <w:rFonts w:ascii="Times New Roman" w:hAnsi="Times New Roman" w:cs="Times New Roman"/>
          <w:sz w:val="24"/>
        </w:rPr>
        <w:t xml:space="preserve"> yang menyatakan bahwa hukum dasar muamalah adalah kebolehan, kecuali ada dalil yang secara tegas melarangnya </w:t>
      </w:r>
      <w:r w:rsidR="00340016" w:rsidRPr="00435246">
        <w:rPr>
          <w:rFonts w:ascii="Times New Roman" w:hAnsi="Times New Roman" w:cs="Times New Roman"/>
          <w:i/>
          <w:sz w:val="24"/>
        </w:rPr>
        <w:t xml:space="preserve">(al-ashlu fi al-muamalah al-ibahah ila ma dalla </w:t>
      </w:r>
      <w:r w:rsidR="00340016" w:rsidRPr="00435246">
        <w:rPr>
          <w:rFonts w:ascii="Times New Roman" w:hAnsi="Times New Roman" w:cs="Times New Roman"/>
          <w:i/>
          <w:sz w:val="24"/>
        </w:rPr>
        <w:lastRenderedPageBreak/>
        <w:t>'ala tamrihi)</w:t>
      </w:r>
      <w:r w:rsidR="00340016" w:rsidRPr="00340016">
        <w:rPr>
          <w:rFonts w:ascii="Times New Roman" w:hAnsi="Times New Roman" w:cs="Times New Roman"/>
          <w:sz w:val="24"/>
        </w:rPr>
        <w:t xml:space="preserve">. </w:t>
      </w:r>
      <w:r w:rsidRPr="008A2780">
        <w:rPr>
          <w:rFonts w:ascii="Times New Roman" w:eastAsia="Times New Roman" w:hAnsi="Times New Roman" w:cs="Times New Roman"/>
          <w:sz w:val="24"/>
          <w:szCs w:val="24"/>
        </w:rPr>
        <w:t>Dengan syarat, segala bentuk, jenis, dan inovasi dalam bidang ekonomi harus selaras dengan prinsip dan ketentuan syariah agar aktivitas tersebut dapat dianggap sah dan diperbolehkan.</w:t>
      </w:r>
    </w:p>
    <w:p w:rsidR="003B6D42" w:rsidRDefault="008A2780" w:rsidP="003B6D42">
      <w:pPr>
        <w:pStyle w:val="ListParagraph"/>
        <w:numPr>
          <w:ilvl w:val="0"/>
          <w:numId w:val="11"/>
        </w:numPr>
        <w:spacing w:after="0" w:line="480" w:lineRule="auto"/>
        <w:ind w:left="426" w:hanging="436"/>
        <w:jc w:val="both"/>
        <w:rPr>
          <w:rFonts w:ascii="Times New Roman" w:hAnsi="Times New Roman" w:cs="Times New Roman"/>
          <w:sz w:val="28"/>
          <w:szCs w:val="24"/>
        </w:rPr>
      </w:pPr>
      <w:r w:rsidRPr="00340016">
        <w:rPr>
          <w:rStyle w:val="Strong"/>
          <w:rFonts w:ascii="Times New Roman" w:hAnsi="Times New Roman" w:cs="Times New Roman"/>
          <w:b w:val="0"/>
          <w:sz w:val="24"/>
        </w:rPr>
        <w:t>Kebebasan dalam bertransaksi</w:t>
      </w:r>
      <w:r w:rsidRPr="00C53B5F">
        <w:rPr>
          <w:rFonts w:ascii="Times New Roman" w:hAnsi="Times New Roman" w:cs="Times New Roman"/>
          <w:sz w:val="24"/>
        </w:rPr>
        <w:t xml:space="preserve"> mengacu pada hak setia</w:t>
      </w:r>
      <w:r w:rsidR="00F01BFA">
        <w:rPr>
          <w:rFonts w:ascii="Times New Roman" w:hAnsi="Times New Roman" w:cs="Times New Roman"/>
          <w:sz w:val="24"/>
        </w:rPr>
        <w:t xml:space="preserve">p individu untuk memilih objek, </w:t>
      </w:r>
      <w:proofErr w:type="gramStart"/>
      <w:r w:rsidRPr="00C53B5F">
        <w:rPr>
          <w:rFonts w:ascii="Times New Roman" w:hAnsi="Times New Roman" w:cs="Times New Roman"/>
          <w:sz w:val="24"/>
        </w:rPr>
        <w:t>cara</w:t>
      </w:r>
      <w:proofErr w:type="gramEnd"/>
      <w:r w:rsidRPr="00C53B5F">
        <w:rPr>
          <w:rFonts w:ascii="Times New Roman" w:hAnsi="Times New Roman" w:cs="Times New Roman"/>
          <w:sz w:val="24"/>
        </w:rPr>
        <w:t xml:space="preserve">, waktu, dan lokasi transaksi dalam aktivitas ekonomi, selama semua itu selaras </w:t>
      </w:r>
      <w:r w:rsidR="00340016" w:rsidRPr="00340016">
        <w:rPr>
          <w:rFonts w:ascii="Times New Roman" w:hAnsi="Times New Roman" w:cs="Times New Roman"/>
          <w:sz w:val="24"/>
          <w:szCs w:val="24"/>
        </w:rPr>
        <w:t>berdasa</w:t>
      </w:r>
      <w:r w:rsidR="00340016">
        <w:rPr>
          <w:rFonts w:ascii="Times New Roman" w:hAnsi="Times New Roman" w:cs="Times New Roman"/>
          <w:sz w:val="24"/>
          <w:szCs w:val="24"/>
        </w:rPr>
        <w:t>rkan aturan dan prinsip syariah</w:t>
      </w:r>
      <w:r w:rsidRPr="00340016">
        <w:rPr>
          <w:rFonts w:ascii="Times New Roman" w:hAnsi="Times New Roman" w:cs="Times New Roman"/>
          <w:sz w:val="24"/>
          <w:szCs w:val="24"/>
        </w:rPr>
        <w:t>.</w:t>
      </w:r>
      <w:r w:rsidRPr="00C53B5F">
        <w:rPr>
          <w:rFonts w:ascii="Times New Roman" w:hAnsi="Times New Roman" w:cs="Times New Roman"/>
          <w:sz w:val="24"/>
        </w:rPr>
        <w:t xml:space="preserve"> Konsep ini sejalan dengan hadis Nabi Muhammad yang mengizinkan kaum Muslim menetapkan persyaratan mereka sendiri, </w:t>
      </w:r>
      <w:r w:rsidR="00340016" w:rsidRPr="00340016">
        <w:rPr>
          <w:rFonts w:ascii="Times New Roman" w:hAnsi="Times New Roman" w:cs="Times New Roman"/>
          <w:sz w:val="24"/>
        </w:rPr>
        <w:t>asalkan tidak membolehkan hal yang dilarang atau melarang hal yang diperbolehkan.</w:t>
      </w:r>
      <w:r w:rsidR="00340016">
        <w:rPr>
          <w:rFonts w:ascii="Times New Roman" w:hAnsi="Times New Roman" w:cs="Times New Roman"/>
          <w:sz w:val="28"/>
          <w:szCs w:val="24"/>
        </w:rPr>
        <w:t xml:space="preserve"> </w:t>
      </w:r>
      <w:r w:rsidRPr="00340016">
        <w:rPr>
          <w:rFonts w:ascii="Times New Roman" w:hAnsi="Times New Roman" w:cs="Times New Roman"/>
          <w:sz w:val="24"/>
        </w:rPr>
        <w:t>Dengan kata lain, setiap orang diberikan keleluasaan untuk menjalankan transaksi sesuai dengan ketentuan yang diperbolehkan (</w:t>
      </w:r>
      <w:r w:rsidRPr="00692B6F">
        <w:rPr>
          <w:rFonts w:ascii="Times New Roman" w:hAnsi="Times New Roman" w:cs="Times New Roman"/>
          <w:i/>
          <w:sz w:val="24"/>
        </w:rPr>
        <w:t>mubah</w:t>
      </w:r>
      <w:r w:rsidRPr="00340016">
        <w:rPr>
          <w:rFonts w:ascii="Times New Roman" w:hAnsi="Times New Roman" w:cs="Times New Roman"/>
          <w:sz w:val="24"/>
        </w:rPr>
        <w:t>). Selain itu, Q</w:t>
      </w:r>
      <w:r w:rsidR="00340016">
        <w:rPr>
          <w:rFonts w:ascii="Times New Roman" w:hAnsi="Times New Roman" w:cs="Times New Roman"/>
          <w:sz w:val="24"/>
        </w:rPr>
        <w:t xml:space="preserve">S. </w:t>
      </w:r>
      <w:proofErr w:type="gramStart"/>
      <w:r w:rsidR="00692B6F">
        <w:rPr>
          <w:rFonts w:ascii="Times New Roman" w:hAnsi="Times New Roman" w:cs="Times New Roman"/>
          <w:i/>
          <w:sz w:val="24"/>
        </w:rPr>
        <w:t>an-Nisa</w:t>
      </w:r>
      <w:proofErr w:type="gramEnd"/>
      <w:r w:rsidR="00692B6F">
        <w:rPr>
          <w:rFonts w:ascii="Times New Roman" w:hAnsi="Times New Roman" w:cs="Times New Roman"/>
          <w:sz w:val="24"/>
        </w:rPr>
        <w:t xml:space="preserve"> 4/</w:t>
      </w:r>
      <w:r w:rsidR="00340016">
        <w:rPr>
          <w:rFonts w:ascii="Times New Roman" w:hAnsi="Times New Roman" w:cs="Times New Roman"/>
          <w:sz w:val="24"/>
        </w:rPr>
        <w:t xml:space="preserve">29 menegaskan </w:t>
      </w:r>
      <w:r w:rsidR="00340016" w:rsidRPr="00340016">
        <w:rPr>
          <w:rFonts w:ascii="Times New Roman" w:hAnsi="Times New Roman" w:cs="Times New Roman"/>
          <w:sz w:val="24"/>
          <w:szCs w:val="24"/>
        </w:rPr>
        <w:t>transaksi perlu dijalankan secara tepat dan didasarkan pada kesepakatan</w:t>
      </w:r>
      <w:r w:rsidR="00340016">
        <w:rPr>
          <w:rFonts w:ascii="Times New Roman" w:hAnsi="Times New Roman" w:cs="Times New Roman"/>
          <w:sz w:val="24"/>
          <w:szCs w:val="24"/>
        </w:rPr>
        <w:t xml:space="preserve"> </w:t>
      </w:r>
      <w:r w:rsidRPr="00340016">
        <w:rPr>
          <w:rFonts w:ascii="Times New Roman" w:hAnsi="Times New Roman" w:cs="Times New Roman"/>
          <w:sz w:val="24"/>
        </w:rPr>
        <w:t>serta persetujuan bersama (</w:t>
      </w:r>
      <w:r w:rsidRPr="00692B6F">
        <w:rPr>
          <w:rFonts w:ascii="Times New Roman" w:hAnsi="Times New Roman" w:cs="Times New Roman"/>
          <w:i/>
          <w:sz w:val="24"/>
        </w:rPr>
        <w:t>an-taradhin</w:t>
      </w:r>
      <w:r w:rsidRPr="00340016">
        <w:rPr>
          <w:rFonts w:ascii="Times New Roman" w:hAnsi="Times New Roman" w:cs="Times New Roman"/>
          <w:sz w:val="24"/>
        </w:rPr>
        <w:t xml:space="preserve">). Oleh karena itu, kebebasan dalam melakukan transaksi dalam Islam dibatasi dengan syarat transaksi tersebut </w:t>
      </w:r>
      <w:r w:rsidRPr="00692B6F">
        <w:rPr>
          <w:rFonts w:ascii="Times New Roman" w:hAnsi="Times New Roman" w:cs="Times New Roman"/>
          <w:i/>
          <w:sz w:val="24"/>
        </w:rPr>
        <w:t>mubah</w:t>
      </w:r>
      <w:r w:rsidRPr="00340016">
        <w:rPr>
          <w:rFonts w:ascii="Times New Roman" w:hAnsi="Times New Roman" w:cs="Times New Roman"/>
          <w:sz w:val="24"/>
        </w:rPr>
        <w:t>, mematuhi aturan, dan dilaksanakan atas dasar kesepakatan para pihak yang terlibat.</w:t>
      </w:r>
    </w:p>
    <w:p w:rsidR="003B6D42" w:rsidRPr="003B6D42" w:rsidRDefault="00C53B5F" w:rsidP="003B6D42">
      <w:pPr>
        <w:pStyle w:val="ListParagraph"/>
        <w:numPr>
          <w:ilvl w:val="0"/>
          <w:numId w:val="11"/>
        </w:numPr>
        <w:spacing w:after="0" w:line="480" w:lineRule="auto"/>
        <w:ind w:left="426" w:hanging="436"/>
        <w:jc w:val="both"/>
        <w:rPr>
          <w:rFonts w:ascii="Times New Roman" w:hAnsi="Times New Roman" w:cs="Times New Roman"/>
          <w:sz w:val="32"/>
          <w:szCs w:val="24"/>
        </w:rPr>
      </w:pPr>
      <w:r w:rsidRPr="003B6D42">
        <w:rPr>
          <w:rFonts w:ascii="Times New Roman" w:eastAsia="Times New Roman" w:hAnsi="Times New Roman" w:cs="Times New Roman"/>
          <w:sz w:val="24"/>
          <w:szCs w:val="24"/>
        </w:rPr>
        <w:t xml:space="preserve">Setiap aktivitas ekonomi wajib menjamin kehalalan, baik dari segi substansi, metode perolehan, maupun </w:t>
      </w:r>
      <w:proofErr w:type="gramStart"/>
      <w:r w:rsidRPr="003B6D42">
        <w:rPr>
          <w:rFonts w:ascii="Times New Roman" w:eastAsia="Times New Roman" w:hAnsi="Times New Roman" w:cs="Times New Roman"/>
          <w:sz w:val="24"/>
          <w:szCs w:val="24"/>
        </w:rPr>
        <w:t>cara</w:t>
      </w:r>
      <w:proofErr w:type="gramEnd"/>
      <w:r w:rsidRPr="003B6D42">
        <w:rPr>
          <w:rFonts w:ascii="Times New Roman" w:eastAsia="Times New Roman" w:hAnsi="Times New Roman" w:cs="Times New Roman"/>
          <w:sz w:val="24"/>
          <w:szCs w:val="24"/>
        </w:rPr>
        <w:t xml:space="preserve"> penggunaannya. </w:t>
      </w:r>
      <w:r w:rsidR="003B6D42" w:rsidRPr="003B6D42">
        <w:rPr>
          <w:rFonts w:ascii="Times New Roman" w:hAnsi="Times New Roman" w:cs="Times New Roman"/>
          <w:sz w:val="24"/>
        </w:rPr>
        <w:t>Setiap aktivitas yang dijalankan wajib mengikuti prinsip kehalalan dan menjauhi segala hal yang diharamkan oleh syariat.</w:t>
      </w:r>
    </w:p>
    <w:p w:rsidR="00F16ECE" w:rsidRPr="003B6D42" w:rsidRDefault="00C53B5F" w:rsidP="003B6D42">
      <w:pPr>
        <w:pStyle w:val="ListParagraph"/>
        <w:spacing w:after="0" w:line="480" w:lineRule="auto"/>
        <w:ind w:left="426"/>
        <w:jc w:val="both"/>
        <w:rPr>
          <w:rFonts w:ascii="Times New Roman" w:hAnsi="Times New Roman" w:cs="Times New Roman"/>
          <w:sz w:val="28"/>
          <w:szCs w:val="24"/>
        </w:rPr>
      </w:pPr>
      <w:r w:rsidRPr="003B6D42">
        <w:rPr>
          <w:rFonts w:ascii="Times New Roman" w:eastAsia="Times New Roman" w:hAnsi="Times New Roman" w:cs="Times New Roman"/>
          <w:sz w:val="24"/>
          <w:szCs w:val="24"/>
        </w:rPr>
        <w:tab/>
      </w:r>
      <w:r w:rsidR="003B6D42">
        <w:rPr>
          <w:rFonts w:ascii="Times New Roman" w:eastAsia="Times New Roman" w:hAnsi="Times New Roman" w:cs="Times New Roman"/>
          <w:sz w:val="24"/>
          <w:szCs w:val="24"/>
        </w:rPr>
        <w:tab/>
      </w:r>
      <w:r w:rsidRPr="003B6D42">
        <w:rPr>
          <w:rFonts w:ascii="Times New Roman" w:eastAsia="Times New Roman" w:hAnsi="Times New Roman" w:cs="Times New Roman"/>
          <w:sz w:val="24"/>
          <w:szCs w:val="24"/>
        </w:rPr>
        <w:t>Dari uraian terseb</w:t>
      </w:r>
      <w:r w:rsidR="00692B6F">
        <w:rPr>
          <w:rFonts w:ascii="Times New Roman" w:eastAsia="Times New Roman" w:hAnsi="Times New Roman" w:cs="Times New Roman"/>
          <w:sz w:val="24"/>
          <w:szCs w:val="24"/>
        </w:rPr>
        <w:t>ut, penulis menyimpulkan bahwa Hukum Ekonomi S</w:t>
      </w:r>
      <w:r w:rsidRPr="003B6D42">
        <w:rPr>
          <w:rFonts w:ascii="Times New Roman" w:eastAsia="Times New Roman" w:hAnsi="Times New Roman" w:cs="Times New Roman"/>
          <w:sz w:val="24"/>
          <w:szCs w:val="24"/>
        </w:rPr>
        <w:t xml:space="preserve">yariah sebagai bagian dari fiqih muamalah mengatur berbagai kegiatan ekonomi berdasarkan prinsip-prinsip yang selaras dengan nilai-nilai </w:t>
      </w:r>
      <w:r w:rsidRPr="003B6D42">
        <w:rPr>
          <w:rFonts w:ascii="Times New Roman" w:eastAsia="Times New Roman" w:hAnsi="Times New Roman" w:cs="Times New Roman"/>
          <w:sz w:val="24"/>
          <w:szCs w:val="24"/>
        </w:rPr>
        <w:lastRenderedPageBreak/>
        <w:t>Islam.</w:t>
      </w:r>
      <w:r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Prinsip</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pertama</w:t>
      </w:r>
      <w:r w:rsidR="002A293F" w:rsidRPr="003B6D42">
        <w:rPr>
          <w:rFonts w:ascii="Times New Roman" w:hAnsi="Times New Roman" w:cs="Times New Roman"/>
          <w:sz w:val="24"/>
          <w:szCs w:val="24"/>
        </w:rPr>
        <w:t xml:space="preserve"> </w:t>
      </w:r>
      <w:r w:rsidRPr="003B6D42">
        <w:rPr>
          <w:rFonts w:ascii="Times New Roman" w:hAnsi="Times New Roman" w:cs="Times New Roman"/>
          <w:sz w:val="24"/>
          <w:szCs w:val="24"/>
        </w:rPr>
        <w:t xml:space="preserve">ialah </w:t>
      </w:r>
      <w:r w:rsidR="004B7671" w:rsidRPr="003B6D42">
        <w:rPr>
          <w:rFonts w:ascii="Times New Roman" w:hAnsi="Times New Roman" w:cs="Times New Roman"/>
          <w:sz w:val="24"/>
          <w:szCs w:val="24"/>
        </w:rPr>
        <w:t>Ketuhanan</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w:t>
      </w:r>
      <w:r w:rsidR="004B7671" w:rsidRPr="003B6D42">
        <w:rPr>
          <w:rFonts w:ascii="Times New Roman" w:hAnsi="Times New Roman" w:cs="Times New Roman"/>
          <w:i/>
          <w:sz w:val="24"/>
          <w:szCs w:val="24"/>
        </w:rPr>
        <w:t>Ilahiyah</w:t>
      </w:r>
      <w:r w:rsidR="004B7671" w:rsidRPr="003B6D42">
        <w:rPr>
          <w:rFonts w:ascii="Times New Roman" w:hAnsi="Times New Roman" w:cs="Times New Roman"/>
          <w:sz w:val="24"/>
          <w:szCs w:val="24"/>
        </w:rPr>
        <w:t>),</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yang</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menekankan</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bahwa</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setiap</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tindakan</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ekonomi</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harus</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dilakukan</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dengan</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bersandar</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pada</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nilai-nilai</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yang</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diberikan</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oleh</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Tuhan.</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Ini</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berarti</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bahwa</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semua</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aktivitas</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ekonomi,</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seperti</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produksi,</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distribusi,</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konsumsi,</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dan</w:t>
      </w:r>
      <w:r w:rsidR="002A293F" w:rsidRPr="003B6D42">
        <w:rPr>
          <w:rFonts w:ascii="Times New Roman" w:hAnsi="Times New Roman" w:cs="Times New Roman"/>
          <w:sz w:val="24"/>
          <w:szCs w:val="24"/>
        </w:rPr>
        <w:t xml:space="preserve"> </w:t>
      </w:r>
      <w:r w:rsidR="004B7671" w:rsidRPr="003B6D42">
        <w:rPr>
          <w:rFonts w:ascii="Times New Roman" w:hAnsi="Times New Roman" w:cs="Times New Roman"/>
          <w:sz w:val="24"/>
          <w:szCs w:val="24"/>
        </w:rPr>
        <w:t>permodalan,</w:t>
      </w:r>
      <w:r w:rsidR="002A293F" w:rsidRPr="003B6D42">
        <w:rPr>
          <w:rFonts w:ascii="Times New Roman" w:hAnsi="Times New Roman" w:cs="Times New Roman"/>
          <w:sz w:val="24"/>
          <w:szCs w:val="24"/>
        </w:rPr>
        <w:t xml:space="preserve"> </w:t>
      </w:r>
      <w:r w:rsidRPr="003B6D42">
        <w:rPr>
          <w:rFonts w:ascii="Times New Roman" w:hAnsi="Times New Roman" w:cs="Times New Roman"/>
          <w:sz w:val="24"/>
        </w:rPr>
        <w:t>Ekonomi Islam harus berla</w:t>
      </w:r>
      <w:r w:rsidR="00692B6F">
        <w:rPr>
          <w:rFonts w:ascii="Times New Roman" w:hAnsi="Times New Roman" w:cs="Times New Roman"/>
          <w:sz w:val="24"/>
        </w:rPr>
        <w:t>ndaskan pada ketentuan Allah swt.</w:t>
      </w:r>
      <w:r w:rsidR="007019D9">
        <w:rPr>
          <w:rFonts w:ascii="Times New Roman" w:hAnsi="Times New Roman" w:cs="Times New Roman"/>
          <w:sz w:val="24"/>
        </w:rPr>
        <w:t>,</w:t>
      </w:r>
      <w:r w:rsidRPr="003B6D42">
        <w:rPr>
          <w:rFonts w:ascii="Times New Roman" w:hAnsi="Times New Roman" w:cs="Times New Roman"/>
          <w:sz w:val="24"/>
        </w:rPr>
        <w:t xml:space="preserve"> serta tujuan hidup yang telah Dia tetapkan. Hal ini menegaskan </w:t>
      </w:r>
      <w:r w:rsidR="003B6D42" w:rsidRPr="003B6D42">
        <w:rPr>
          <w:rFonts w:ascii="Times New Roman" w:hAnsi="Times New Roman" w:cs="Times New Roman"/>
          <w:sz w:val="24"/>
        </w:rPr>
        <w:t>bahwa ekonomi Islam merupakan komponen penting dalam sebuah sistem</w:t>
      </w:r>
      <w:r w:rsidRPr="003B6D42">
        <w:rPr>
          <w:rFonts w:ascii="Times New Roman" w:hAnsi="Times New Roman" w:cs="Times New Roman"/>
          <w:sz w:val="28"/>
        </w:rPr>
        <w:t xml:space="preserve"> </w:t>
      </w:r>
      <w:r w:rsidRPr="003B6D42">
        <w:rPr>
          <w:rFonts w:ascii="Times New Roman" w:hAnsi="Times New Roman" w:cs="Times New Roman"/>
          <w:sz w:val="24"/>
        </w:rPr>
        <w:t>kehidupan yang bersifat menyeluruh (</w:t>
      </w:r>
      <w:r w:rsidRPr="00692B6F">
        <w:rPr>
          <w:rFonts w:ascii="Times New Roman" w:hAnsi="Times New Roman" w:cs="Times New Roman"/>
          <w:i/>
          <w:sz w:val="24"/>
        </w:rPr>
        <w:t>syumul</w:t>
      </w:r>
      <w:r w:rsidRPr="003B6D42">
        <w:rPr>
          <w:rFonts w:ascii="Times New Roman" w:hAnsi="Times New Roman" w:cs="Times New Roman"/>
          <w:sz w:val="24"/>
        </w:rPr>
        <w:t>).</w:t>
      </w:r>
    </w:p>
    <w:p w:rsidR="006E3141" w:rsidRPr="006E3141" w:rsidRDefault="00B809B6" w:rsidP="006E3141">
      <w:pPr>
        <w:pStyle w:val="ListParagraph"/>
        <w:numPr>
          <w:ilvl w:val="0"/>
          <w:numId w:val="33"/>
        </w:numPr>
        <w:spacing w:after="0" w:line="48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 </w:t>
      </w:r>
      <w:r w:rsidR="004B7671" w:rsidRPr="00471D04">
        <w:rPr>
          <w:rFonts w:ascii="Times New Roman" w:hAnsi="Times New Roman" w:cs="Times New Roman"/>
          <w:color w:val="333333"/>
          <w:sz w:val="24"/>
          <w:szCs w:val="24"/>
          <w:shd w:val="clear" w:color="auto" w:fill="FFFFFF"/>
        </w:rPr>
        <w:t>Sumber</w:t>
      </w:r>
      <w:r w:rsidR="002A293F" w:rsidRPr="00471D04">
        <w:rPr>
          <w:rFonts w:ascii="Times New Roman" w:hAnsi="Times New Roman" w:cs="Times New Roman"/>
          <w:color w:val="333333"/>
          <w:sz w:val="24"/>
          <w:szCs w:val="24"/>
          <w:shd w:val="clear" w:color="auto" w:fill="FFFFFF"/>
        </w:rPr>
        <w:t xml:space="preserve"> </w:t>
      </w:r>
      <w:r w:rsidR="004B7671" w:rsidRPr="00471D04">
        <w:rPr>
          <w:rFonts w:ascii="Times New Roman" w:hAnsi="Times New Roman" w:cs="Times New Roman"/>
          <w:color w:val="333333"/>
          <w:sz w:val="24"/>
          <w:szCs w:val="24"/>
          <w:shd w:val="clear" w:color="auto" w:fill="FFFFFF"/>
        </w:rPr>
        <w:t>Hukum</w:t>
      </w:r>
      <w:r w:rsidR="002A293F" w:rsidRPr="00471D04">
        <w:rPr>
          <w:rFonts w:ascii="Times New Roman" w:hAnsi="Times New Roman" w:cs="Times New Roman"/>
          <w:color w:val="333333"/>
          <w:sz w:val="24"/>
          <w:szCs w:val="24"/>
          <w:shd w:val="clear" w:color="auto" w:fill="FFFFFF"/>
        </w:rPr>
        <w:t xml:space="preserve"> </w:t>
      </w:r>
      <w:r w:rsidR="004B7671" w:rsidRPr="00471D04">
        <w:rPr>
          <w:rFonts w:ascii="Times New Roman" w:hAnsi="Times New Roman" w:cs="Times New Roman"/>
          <w:color w:val="333333"/>
          <w:sz w:val="24"/>
          <w:szCs w:val="24"/>
          <w:shd w:val="clear" w:color="auto" w:fill="FFFFFF"/>
        </w:rPr>
        <w:t>Ekonomi</w:t>
      </w:r>
      <w:r w:rsidR="002A293F" w:rsidRPr="00471D04">
        <w:rPr>
          <w:rFonts w:ascii="Times New Roman" w:hAnsi="Times New Roman" w:cs="Times New Roman"/>
          <w:color w:val="333333"/>
          <w:sz w:val="24"/>
          <w:szCs w:val="24"/>
          <w:shd w:val="clear" w:color="auto" w:fill="FFFFFF"/>
        </w:rPr>
        <w:t xml:space="preserve"> </w:t>
      </w:r>
      <w:r w:rsidR="004B7671" w:rsidRPr="00471D04">
        <w:rPr>
          <w:rFonts w:ascii="Times New Roman" w:hAnsi="Times New Roman" w:cs="Times New Roman"/>
          <w:color w:val="333333"/>
          <w:sz w:val="24"/>
          <w:szCs w:val="24"/>
          <w:shd w:val="clear" w:color="auto" w:fill="FFFFFF"/>
        </w:rPr>
        <w:t>Syariah</w:t>
      </w:r>
    </w:p>
    <w:p w:rsidR="006E3141" w:rsidRPr="006E3141" w:rsidRDefault="006E3141" w:rsidP="006E3141">
      <w:pPr>
        <w:pStyle w:val="ListParagraph"/>
        <w:spacing w:after="0" w:line="480" w:lineRule="auto"/>
        <w:ind w:left="0"/>
        <w:jc w:val="both"/>
        <w:rPr>
          <w:rFonts w:ascii="Times New Roman" w:hAnsi="Times New Roman" w:cs="Times New Roman"/>
          <w:sz w:val="28"/>
          <w:szCs w:val="24"/>
        </w:rPr>
      </w:pPr>
      <w:r>
        <w:rPr>
          <w:rFonts w:ascii="Times New Roman" w:hAnsi="Times New Roman" w:cs="Times New Roman"/>
          <w:color w:val="333333"/>
          <w:sz w:val="24"/>
          <w:szCs w:val="24"/>
          <w:shd w:val="clear" w:color="auto" w:fill="FFFFFF"/>
        </w:rPr>
        <w:tab/>
      </w:r>
      <w:r w:rsidR="00C53B5F" w:rsidRPr="00C53B5F">
        <w:rPr>
          <w:rFonts w:ascii="Times New Roman" w:eastAsia="Times New Roman" w:hAnsi="Times New Roman" w:cs="Times New Roman"/>
          <w:sz w:val="24"/>
          <w:szCs w:val="24"/>
        </w:rPr>
        <w:t xml:space="preserve">Sumber hukum </w:t>
      </w:r>
      <w:r w:rsidRPr="006E3141">
        <w:rPr>
          <w:rFonts w:ascii="Times New Roman" w:hAnsi="Times New Roman" w:cs="Times New Roman"/>
          <w:sz w:val="24"/>
        </w:rPr>
        <w:t>dalam ekonomi syariah merujuk pada sumber yang serup</w:t>
      </w:r>
      <w:r w:rsidR="00512921">
        <w:rPr>
          <w:rFonts w:ascii="Times New Roman" w:hAnsi="Times New Roman" w:cs="Times New Roman"/>
          <w:sz w:val="24"/>
        </w:rPr>
        <w:t xml:space="preserve">a dengan fiqih </w:t>
      </w:r>
      <w:r w:rsidR="00512921" w:rsidRPr="007019D9">
        <w:rPr>
          <w:rFonts w:ascii="Times New Roman" w:hAnsi="Times New Roman" w:cs="Times New Roman"/>
          <w:i/>
          <w:sz w:val="24"/>
        </w:rPr>
        <w:t>muamalah</w:t>
      </w:r>
      <w:r w:rsidR="00512921">
        <w:rPr>
          <w:rFonts w:ascii="Times New Roman" w:hAnsi="Times New Roman" w:cs="Times New Roman"/>
          <w:sz w:val="24"/>
        </w:rPr>
        <w:t>, yaitu a</w:t>
      </w:r>
      <w:r w:rsidRPr="006E3141">
        <w:rPr>
          <w:rFonts w:ascii="Times New Roman" w:hAnsi="Times New Roman" w:cs="Times New Roman"/>
          <w:sz w:val="24"/>
        </w:rPr>
        <w:t xml:space="preserve">l-Qur’an, hadis, </w:t>
      </w:r>
      <w:proofErr w:type="gramStart"/>
      <w:r w:rsidRPr="006E3141">
        <w:rPr>
          <w:rFonts w:ascii="Times New Roman" w:hAnsi="Times New Roman" w:cs="Times New Roman"/>
          <w:sz w:val="24"/>
        </w:rPr>
        <w:t>sunnah</w:t>
      </w:r>
      <w:proofErr w:type="gramEnd"/>
      <w:r w:rsidRPr="006E3141">
        <w:rPr>
          <w:rFonts w:ascii="Times New Roman" w:hAnsi="Times New Roman" w:cs="Times New Roman"/>
          <w:sz w:val="24"/>
        </w:rPr>
        <w:t xml:space="preserve">, </w:t>
      </w:r>
      <w:r w:rsidRPr="00512921">
        <w:rPr>
          <w:rFonts w:ascii="Times New Roman" w:hAnsi="Times New Roman" w:cs="Times New Roman"/>
          <w:i/>
          <w:sz w:val="24"/>
        </w:rPr>
        <w:t>qiyas</w:t>
      </w:r>
      <w:r w:rsidRPr="006E3141">
        <w:rPr>
          <w:rFonts w:ascii="Times New Roman" w:hAnsi="Times New Roman" w:cs="Times New Roman"/>
          <w:sz w:val="24"/>
        </w:rPr>
        <w:t>, dan kesepakatan para ulama (</w:t>
      </w:r>
      <w:r w:rsidRPr="007019D9">
        <w:rPr>
          <w:rFonts w:ascii="Times New Roman" w:hAnsi="Times New Roman" w:cs="Times New Roman"/>
          <w:i/>
          <w:sz w:val="24"/>
        </w:rPr>
        <w:t>ijma’</w:t>
      </w:r>
      <w:r w:rsidRPr="006E3141">
        <w:rPr>
          <w:rFonts w:ascii="Times New Roman" w:hAnsi="Times New Roman" w:cs="Times New Roman"/>
          <w:sz w:val="24"/>
        </w:rPr>
        <w:t>). Adapun beberapa di antaranya dapat dijelaskan sebagai berikut:</w:t>
      </w:r>
    </w:p>
    <w:p w:rsidR="00C53B5F" w:rsidRDefault="004B7671" w:rsidP="00D43F22">
      <w:pPr>
        <w:pStyle w:val="ListParagraph"/>
        <w:numPr>
          <w:ilvl w:val="0"/>
          <w:numId w:val="34"/>
        </w:numPr>
        <w:tabs>
          <w:tab w:val="left" w:pos="630"/>
        </w:tabs>
        <w:spacing w:after="0" w:line="480" w:lineRule="auto"/>
        <w:ind w:left="360"/>
        <w:jc w:val="both"/>
        <w:rPr>
          <w:rFonts w:ascii="Times New Roman" w:hAnsi="Times New Roman" w:cs="Times New Roman"/>
          <w:color w:val="333333"/>
          <w:sz w:val="24"/>
          <w:szCs w:val="24"/>
          <w:shd w:val="clear" w:color="auto" w:fill="FFFFFF"/>
        </w:rPr>
      </w:pPr>
      <w:r w:rsidRPr="00F16ECE">
        <w:rPr>
          <w:rFonts w:ascii="Times New Roman" w:hAnsi="Times New Roman" w:cs="Times New Roman"/>
          <w:color w:val="333333"/>
          <w:sz w:val="24"/>
          <w:szCs w:val="24"/>
          <w:shd w:val="clear" w:color="auto" w:fill="FFFFFF"/>
        </w:rPr>
        <w:t>Al-Qur’an</w:t>
      </w:r>
    </w:p>
    <w:p w:rsidR="00C53B5F" w:rsidRPr="00512921" w:rsidRDefault="00C53B5F" w:rsidP="00C53B5F">
      <w:pPr>
        <w:pStyle w:val="ListParagraph"/>
        <w:tabs>
          <w:tab w:val="left" w:pos="630"/>
        </w:tabs>
        <w:spacing w:after="0" w:line="480" w:lineRule="auto"/>
        <w:ind w:left="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ab/>
      </w:r>
      <w:r w:rsidR="00311CF2" w:rsidRPr="00311CF2">
        <w:rPr>
          <w:rFonts w:ascii="Times New Roman" w:hAnsi="Times New Roman" w:cs="Times New Roman"/>
          <w:sz w:val="24"/>
          <w:szCs w:val="24"/>
        </w:rPr>
        <w:t>Al-Qur’an adalah firman Allah yang diturunkan kepada Nabi Muhammad saw</w:t>
      </w:r>
      <w:r w:rsidR="00311CF2">
        <w:t xml:space="preserve"> </w:t>
      </w:r>
      <w:r w:rsidRPr="00C53B5F">
        <w:rPr>
          <w:rFonts w:ascii="Times New Roman" w:eastAsia="Times New Roman" w:hAnsi="Times New Roman" w:cs="Times New Roman"/>
          <w:sz w:val="24"/>
          <w:szCs w:val="24"/>
        </w:rPr>
        <w:t xml:space="preserve">sebagai mukjizat. Kitab suci ini kemudian dikodifikasi dalam bentuk mushaf dan disebarluaskan secara mutawatir kepada umat manusia </w:t>
      </w:r>
      <w:r w:rsidR="007F20FC" w:rsidRPr="007F20FC">
        <w:rPr>
          <w:rFonts w:ascii="Times New Roman" w:hAnsi="Times New Roman" w:cs="Times New Roman"/>
          <w:sz w:val="24"/>
        </w:rPr>
        <w:t xml:space="preserve">menggunakan bahasa Arab, baik dalam </w:t>
      </w:r>
      <w:r w:rsidR="007F20FC">
        <w:rPr>
          <w:rFonts w:ascii="Times New Roman" w:hAnsi="Times New Roman" w:cs="Times New Roman"/>
          <w:sz w:val="24"/>
        </w:rPr>
        <w:t>s</w:t>
      </w:r>
      <w:r w:rsidR="007F20FC" w:rsidRPr="00C53B5F">
        <w:rPr>
          <w:rFonts w:ascii="Times New Roman" w:eastAsia="Times New Roman" w:hAnsi="Times New Roman" w:cs="Times New Roman"/>
          <w:sz w:val="24"/>
          <w:szCs w:val="24"/>
        </w:rPr>
        <w:t>e</w:t>
      </w:r>
      <w:r w:rsidR="007F20FC">
        <w:rPr>
          <w:rFonts w:ascii="Times New Roman" w:eastAsia="Times New Roman" w:hAnsi="Times New Roman" w:cs="Times New Roman"/>
          <w:sz w:val="24"/>
          <w:szCs w:val="24"/>
        </w:rPr>
        <w:t>gi la</w:t>
      </w:r>
      <w:r w:rsidR="007F20FC" w:rsidRPr="00C53B5F">
        <w:rPr>
          <w:rFonts w:ascii="Times New Roman" w:eastAsia="Times New Roman" w:hAnsi="Times New Roman" w:cs="Times New Roman"/>
          <w:sz w:val="24"/>
          <w:szCs w:val="24"/>
        </w:rPr>
        <w:t>f</w:t>
      </w:r>
      <w:r w:rsidR="007F20FC">
        <w:rPr>
          <w:rFonts w:ascii="Times New Roman" w:eastAsia="Times New Roman" w:hAnsi="Times New Roman" w:cs="Times New Roman"/>
          <w:sz w:val="24"/>
          <w:szCs w:val="24"/>
        </w:rPr>
        <w:t xml:space="preserve">az </w:t>
      </w:r>
      <w:r w:rsidR="007F20FC" w:rsidRPr="007F20FC">
        <w:rPr>
          <w:rFonts w:ascii="Times New Roman" w:hAnsi="Times New Roman" w:cs="Times New Roman"/>
          <w:sz w:val="24"/>
        </w:rPr>
        <w:t>maupun kandungan maknanya.</w:t>
      </w:r>
      <w:r w:rsidR="007F20FC" w:rsidRPr="007F20FC">
        <w:rPr>
          <w:sz w:val="24"/>
        </w:rPr>
        <w:t xml:space="preserve"> </w:t>
      </w:r>
      <w:r w:rsidR="00512921">
        <w:rPr>
          <w:rFonts w:ascii="Times New Roman" w:hAnsi="Times New Roman" w:cs="Times New Roman"/>
          <w:sz w:val="24"/>
          <w:szCs w:val="24"/>
        </w:rPr>
        <w:t>Aktivitas membaca a</w:t>
      </w:r>
      <w:r w:rsidR="007007A4" w:rsidRPr="00512921">
        <w:rPr>
          <w:rFonts w:ascii="Times New Roman" w:hAnsi="Times New Roman" w:cs="Times New Roman"/>
          <w:sz w:val="24"/>
          <w:szCs w:val="24"/>
        </w:rPr>
        <w:t>l-Qur’an dipandang sebagai salah satu bentuk ibadah.</w:t>
      </w:r>
      <w:r w:rsidR="007007A4">
        <w:t xml:space="preserve"> </w:t>
      </w:r>
      <w:r w:rsidR="007007A4" w:rsidRPr="007007A4">
        <w:rPr>
          <w:rFonts w:ascii="Times New Roman" w:hAnsi="Times New Roman" w:cs="Times New Roman"/>
          <w:sz w:val="24"/>
          <w:szCs w:val="24"/>
        </w:rPr>
        <w:t>Sebagai landasan hukum te</w:t>
      </w:r>
      <w:r w:rsidR="00512921">
        <w:rPr>
          <w:rFonts w:ascii="Times New Roman" w:hAnsi="Times New Roman" w:cs="Times New Roman"/>
          <w:sz w:val="24"/>
          <w:szCs w:val="24"/>
        </w:rPr>
        <w:t>rtinggi dalam ajaran Islam, a</w:t>
      </w:r>
      <w:r w:rsidR="007007A4" w:rsidRPr="007007A4">
        <w:rPr>
          <w:rFonts w:ascii="Times New Roman" w:hAnsi="Times New Roman" w:cs="Times New Roman"/>
          <w:sz w:val="24"/>
          <w:szCs w:val="24"/>
        </w:rPr>
        <w:t>l-Qur’an menyajikan panduan hukum yang mencakup aspek akidah</w:t>
      </w:r>
      <w:r w:rsidRPr="007007A4">
        <w:rPr>
          <w:rFonts w:ascii="Times New Roman" w:eastAsia="Times New Roman" w:hAnsi="Times New Roman" w:cs="Times New Roman"/>
          <w:sz w:val="24"/>
          <w:szCs w:val="24"/>
        </w:rPr>
        <w:t>,</w:t>
      </w:r>
      <w:r w:rsidRPr="00C53B5F">
        <w:rPr>
          <w:rFonts w:ascii="Times New Roman" w:eastAsia="Times New Roman" w:hAnsi="Times New Roman" w:cs="Times New Roman"/>
          <w:sz w:val="24"/>
          <w:szCs w:val="24"/>
        </w:rPr>
        <w:t xml:space="preserve"> akhlak, dan praktik kehidupan sehari-hari, termasuk ketentuan-ketentuan yang berkaitan dengan pelaksanaan ibadah dalam fiqih </w:t>
      </w:r>
      <w:r w:rsidRPr="007019D9">
        <w:rPr>
          <w:rFonts w:ascii="Times New Roman" w:eastAsia="Times New Roman" w:hAnsi="Times New Roman" w:cs="Times New Roman"/>
          <w:i/>
          <w:sz w:val="24"/>
          <w:szCs w:val="24"/>
        </w:rPr>
        <w:t>muamalah</w:t>
      </w:r>
      <w:r w:rsidRPr="00C53B5F">
        <w:rPr>
          <w:rFonts w:ascii="Times New Roman" w:eastAsia="Times New Roman" w:hAnsi="Times New Roman" w:cs="Times New Roman"/>
          <w:sz w:val="24"/>
          <w:szCs w:val="24"/>
        </w:rPr>
        <w:t>.</w:t>
      </w:r>
    </w:p>
    <w:p w:rsidR="00E8470C" w:rsidRDefault="00695E5F">
      <w:pPr>
        <w:tabs>
          <w:tab w:val="left" w:pos="900"/>
        </w:tabs>
        <w:spacing w:after="0" w:line="480" w:lineRule="auto"/>
        <w:ind w:left="2" w:firstLine="707"/>
        <w:jc w:val="both"/>
        <w:rPr>
          <w:rFonts w:ascii="Times New Roman" w:hAnsi="Times New Roman" w:cs="Times New Roman"/>
          <w:sz w:val="24"/>
          <w:szCs w:val="24"/>
        </w:rPr>
      </w:pPr>
      <w:r w:rsidRPr="00695E5F">
        <w:rPr>
          <w:rFonts w:ascii="Times New Roman" w:hAnsi="Times New Roman" w:cs="Times New Roman"/>
          <w:sz w:val="24"/>
        </w:rPr>
        <w:lastRenderedPageBreak/>
        <w:t>Al-Qur’an memuat ajaran hukum ekonomi Islam dan berperan sebagai pedoman hukum penting dalam Islam.</w:t>
      </w:r>
      <w:r w:rsidRPr="00695E5F">
        <w:rPr>
          <w:sz w:val="24"/>
        </w:rPr>
        <w:t xml:space="preserve"> </w:t>
      </w:r>
      <w:r>
        <w:rPr>
          <w:rFonts w:ascii="Times New Roman" w:hAnsi="Times New Roman" w:cs="Times New Roman"/>
          <w:sz w:val="24"/>
          <w:szCs w:val="24"/>
        </w:rPr>
        <w:t>K</w:t>
      </w:r>
      <w:r w:rsidR="004B7671">
        <w:rPr>
          <w:rFonts w:ascii="Times New Roman" w:hAnsi="Times New Roman" w:cs="Times New Roman"/>
          <w:sz w:val="24"/>
          <w:szCs w:val="24"/>
        </w:rPr>
        <w:t>arena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konsep</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hukum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bersifat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umum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khsusus</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sebagaimana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sumber</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utama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615706">
        <w:rPr>
          <w:rFonts w:ascii="Times New Roman" w:hAnsi="Times New Roman" w:cs="Times New Roman"/>
          <w:sz w:val="24"/>
          <w:szCs w:val="24"/>
        </w:rPr>
        <w:t xml:space="preserve">pertama. </w:t>
      </w:r>
      <w:r w:rsidR="004B7671">
        <w:rPr>
          <w:rFonts w:ascii="Times New Roman" w:hAnsi="Times New Roman" w:cs="Times New Roman"/>
          <w:sz w:val="24"/>
          <w:szCs w:val="24"/>
        </w:rPr>
        <w:t>Dalam</w:t>
      </w:r>
      <w:r w:rsidR="00615706">
        <w:rPr>
          <w:rFonts w:ascii="Times New Roman" w:hAnsi="Times New Roman" w:cs="Times New Roman"/>
          <w:sz w:val="24"/>
          <w:szCs w:val="24"/>
        </w:rPr>
        <w:t xml:space="preserve"> </w:t>
      </w:r>
      <w:r w:rsidR="004B7671">
        <w:rPr>
          <w:rFonts w:ascii="Times New Roman" w:hAnsi="Times New Roman" w:cs="Times New Roman"/>
          <w:sz w:val="24"/>
          <w:szCs w:val="24"/>
        </w:rPr>
        <w:t>hukum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Islam,</w:t>
      </w:r>
      <w:r w:rsidR="002A293F">
        <w:rPr>
          <w:rFonts w:ascii="Times New Roman" w:hAnsi="Times New Roman" w:cs="Times New Roman"/>
          <w:sz w:val="24"/>
          <w:szCs w:val="24"/>
        </w:rPr>
        <w:t xml:space="preserve"> </w:t>
      </w:r>
      <w:r w:rsidR="00512921">
        <w:rPr>
          <w:rFonts w:ascii="Times New Roman" w:hAnsi="Times New Roman" w:cs="Times New Roman"/>
          <w:sz w:val="24"/>
          <w:szCs w:val="24"/>
        </w:rPr>
        <w:t>s</w:t>
      </w:r>
      <w:r w:rsidR="004B7671">
        <w:rPr>
          <w:rFonts w:ascii="Times New Roman" w:hAnsi="Times New Roman" w:cs="Times New Roman"/>
          <w:sz w:val="24"/>
          <w:szCs w:val="24"/>
        </w:rPr>
        <w:t>ebagaimana</w:t>
      </w:r>
      <w:r w:rsidR="002A293F">
        <w:rPr>
          <w:rFonts w:ascii="Times New Roman" w:hAnsi="Times New Roman" w:cs="Times New Roman"/>
          <w:sz w:val="24"/>
          <w:szCs w:val="24"/>
        </w:rPr>
        <w:t xml:space="preserve"> </w:t>
      </w:r>
      <w:r w:rsidR="00512921">
        <w:rPr>
          <w:rFonts w:ascii="Times New Roman" w:hAnsi="Times New Roman" w:cs="Times New Roman"/>
          <w:sz w:val="24"/>
          <w:szCs w:val="24"/>
        </w:rPr>
        <w:t>f</w:t>
      </w:r>
      <w:r w:rsidR="004B7671">
        <w:rPr>
          <w:rFonts w:ascii="Times New Roman" w:hAnsi="Times New Roman" w:cs="Times New Roman"/>
          <w:sz w:val="24"/>
          <w:szCs w:val="24"/>
        </w:rPr>
        <w:t>irman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Allah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swt.</w:t>
      </w:r>
      <w:r w:rsidR="002A293F">
        <w:rPr>
          <w:rFonts w:ascii="Times New Roman" w:hAnsi="Times New Roman" w:cs="Times New Roman"/>
          <w:sz w:val="24"/>
          <w:szCs w:val="24"/>
        </w:rPr>
        <w:t xml:space="preserve"> </w:t>
      </w:r>
      <w:proofErr w:type="gramStart"/>
      <w:r w:rsidR="004B7671">
        <w:rPr>
          <w:rFonts w:ascii="Times New Roman" w:hAnsi="Times New Roman" w:cs="Times New Roman"/>
          <w:sz w:val="24"/>
          <w:szCs w:val="24"/>
        </w:rPr>
        <w:t>dalam</w:t>
      </w:r>
      <w:proofErr w:type="gramEnd"/>
      <w:r w:rsidR="002A293F">
        <w:rPr>
          <w:rFonts w:ascii="Times New Roman" w:hAnsi="Times New Roman" w:cs="Times New Roman"/>
          <w:sz w:val="24"/>
          <w:szCs w:val="24"/>
        </w:rPr>
        <w:t xml:space="preserve"> </w:t>
      </w:r>
      <w:r w:rsidR="004B7671">
        <w:rPr>
          <w:rFonts w:ascii="Times New Roman" w:hAnsi="Times New Roman" w:cs="Times New Roman"/>
          <w:sz w:val="24"/>
          <w:szCs w:val="24"/>
        </w:rPr>
        <w:t>Qs.</w:t>
      </w:r>
      <w:r w:rsidR="002A293F">
        <w:rPr>
          <w:rFonts w:ascii="Times New Roman" w:hAnsi="Times New Roman" w:cs="Times New Roman"/>
          <w:sz w:val="24"/>
          <w:szCs w:val="24"/>
        </w:rPr>
        <w:t xml:space="preserve"> </w:t>
      </w:r>
      <w:r w:rsidR="004B7671" w:rsidRPr="00512921">
        <w:rPr>
          <w:rFonts w:ascii="Times New Roman" w:hAnsi="Times New Roman" w:cs="Times New Roman"/>
          <w:i/>
          <w:sz w:val="24"/>
          <w:szCs w:val="24"/>
        </w:rPr>
        <w:t>An-Nisa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4/80:</w:t>
      </w:r>
    </w:p>
    <w:p w:rsidR="00943E51" w:rsidRDefault="004B7671" w:rsidP="00943E51">
      <w:pPr>
        <w:tabs>
          <w:tab w:val="left" w:pos="0"/>
        </w:tabs>
        <w:spacing w:after="0" w:line="276" w:lineRule="auto"/>
        <w:jc w:val="right"/>
        <w:rPr>
          <w:rFonts w:ascii="Times New Roman" w:hAnsi="Times New Roman" w:cs="LPMQ Isep Misbah"/>
          <w:sz w:val="28"/>
          <w:szCs w:val="28"/>
        </w:rPr>
      </w:pPr>
      <w:r>
        <w:rPr>
          <w:rFonts w:ascii="Times New Roman" w:hAnsi="Times New Roman" w:cs="LPMQ Isep Misbah"/>
          <w:sz w:val="28"/>
          <w:szCs w:val="28"/>
          <w:rtl/>
        </w:rPr>
        <w:t>منْ</w:t>
      </w:r>
      <w:r w:rsidR="002A293F">
        <w:rPr>
          <w:rFonts w:ascii="Times New Roman" w:hAnsi="Times New Roman" w:cs="LPMQ Isep Misbah"/>
          <w:sz w:val="28"/>
          <w:szCs w:val="28"/>
          <w:rtl/>
        </w:rPr>
        <w:t xml:space="preserve"> </w:t>
      </w:r>
      <w:r>
        <w:rPr>
          <w:rFonts w:ascii="Times New Roman" w:hAnsi="Times New Roman" w:cs="LPMQ Isep Misbah"/>
          <w:sz w:val="28"/>
          <w:szCs w:val="28"/>
          <w:rtl/>
        </w:rPr>
        <w:t>يُّطِعِ</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الرَّسُوْلَ</w:t>
      </w:r>
      <w:r w:rsidR="002A293F">
        <w:rPr>
          <w:rFonts w:ascii="Times New Roman" w:hAnsi="Times New Roman" w:cs="LPMQ Isep Misbah"/>
          <w:sz w:val="28"/>
          <w:szCs w:val="28"/>
          <w:rtl/>
        </w:rPr>
        <w:t xml:space="preserve"> </w:t>
      </w:r>
      <w:r>
        <w:rPr>
          <w:rFonts w:ascii="Times New Roman" w:hAnsi="Times New Roman" w:cs="LPMQ Isep Misbah"/>
          <w:sz w:val="28"/>
          <w:szCs w:val="28"/>
          <w:rtl/>
        </w:rPr>
        <w:t>فَقَدْ</w:t>
      </w:r>
      <w:r w:rsidR="002A293F">
        <w:rPr>
          <w:rFonts w:ascii="Times New Roman" w:hAnsi="Times New Roman" w:cs="LPMQ Isep Misbah"/>
          <w:sz w:val="28"/>
          <w:szCs w:val="28"/>
          <w:rtl/>
        </w:rPr>
        <w:t xml:space="preserve"> </w:t>
      </w:r>
      <w:r>
        <w:rPr>
          <w:rFonts w:ascii="Times New Roman" w:hAnsi="Times New Roman" w:cs="LPMQ Isep Misbah"/>
          <w:sz w:val="28"/>
          <w:szCs w:val="28"/>
          <w:rtl/>
        </w:rPr>
        <w:t>اَطَاعَ</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w:t>
      </w:r>
      <w:r w:rsidR="002A293F">
        <w:rPr>
          <w:rFonts w:ascii="Times New Roman" w:hAnsi="Times New Roman" w:cs="LPMQ Isep Misbah"/>
          <w:sz w:val="28"/>
          <w:szCs w:val="28"/>
          <w:rtl/>
        </w:rPr>
        <w:t xml:space="preserve"> </w:t>
      </w:r>
      <w:r>
        <w:rPr>
          <w:rFonts w:ascii="Times New Roman" w:hAnsi="Times New Roman" w:cs="LPMQ Isep Misbah"/>
          <w:sz w:val="28"/>
          <w:szCs w:val="28"/>
          <w:rtl/>
        </w:rPr>
        <w:t>وَمَنْ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تَوَلّٰى</w:t>
      </w:r>
      <w:r w:rsidR="002A293F">
        <w:rPr>
          <w:rFonts w:ascii="Times New Roman" w:hAnsi="Times New Roman" w:cs="LPMQ Isep Misbah"/>
          <w:sz w:val="28"/>
          <w:szCs w:val="28"/>
          <w:rtl/>
        </w:rPr>
        <w:t xml:space="preserve"> </w:t>
      </w:r>
      <w:r>
        <w:rPr>
          <w:rFonts w:ascii="Times New Roman" w:hAnsi="Times New Roman" w:cs="LPMQ Isep Misbah"/>
          <w:sz w:val="28"/>
          <w:szCs w:val="28"/>
          <w:rtl/>
        </w:rPr>
        <w:t>فَمَآ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اَرْسَلْنٰكَ</w:t>
      </w:r>
      <w:r w:rsidR="002A293F">
        <w:rPr>
          <w:rFonts w:ascii="Times New Roman" w:hAnsi="Times New Roman" w:cs="LPMQ Isep Misbah"/>
          <w:sz w:val="28"/>
          <w:szCs w:val="28"/>
          <w:rtl/>
        </w:rPr>
        <w:t xml:space="preserve"> </w:t>
      </w:r>
      <w:r>
        <w:rPr>
          <w:rFonts w:ascii="Times New Roman" w:hAnsi="Times New Roman" w:cs="LPMQ Isep Misbah"/>
          <w:sz w:val="28"/>
          <w:szCs w:val="28"/>
          <w:rtl/>
        </w:rPr>
        <w:t>عَلَيْهِمْ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حَفِيْظًا</w:t>
      </w:r>
    </w:p>
    <w:p w:rsidR="00943E51" w:rsidRPr="00943E51" w:rsidRDefault="00943E51" w:rsidP="00943E51">
      <w:pPr>
        <w:tabs>
          <w:tab w:val="left" w:pos="0"/>
        </w:tabs>
        <w:spacing w:after="0" w:line="276" w:lineRule="auto"/>
        <w:jc w:val="right"/>
        <w:rPr>
          <w:rFonts w:ascii="Times New Roman" w:hAnsi="Times New Roman" w:cs="LPMQ Isep Misbah"/>
          <w:sz w:val="28"/>
          <w:szCs w:val="28"/>
        </w:rPr>
      </w:pPr>
    </w:p>
    <w:p w:rsidR="00E8470C" w:rsidRDefault="004B7671">
      <w:pPr>
        <w:tabs>
          <w:tab w:val="left" w:pos="9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Terjemahnya:</w:t>
      </w:r>
    </w:p>
    <w:p w:rsidR="00E8470C" w:rsidRDefault="004B7671">
      <w:pPr>
        <w:tabs>
          <w:tab w:val="left" w:pos="567"/>
        </w:tabs>
        <w:spacing w:line="240" w:lineRule="auto"/>
        <w:ind w:left="567" w:right="567"/>
        <w:jc w:val="both"/>
        <w:rPr>
          <w:rFonts w:ascii="Times New Roman" w:hAnsi="Times New Roman" w:cs="Times New Roman"/>
          <w:sz w:val="24"/>
          <w:szCs w:val="24"/>
        </w:rPr>
      </w:pPr>
      <w:r>
        <w:rPr>
          <w:rFonts w:ascii="Times New Roman" w:hAnsi="Times New Roman" w:cs="Times New Roman"/>
          <w:sz w:val="24"/>
          <w:szCs w:val="24"/>
          <w:shd w:val="clear" w:color="auto" w:fill="FFFFFF"/>
        </w:rPr>
        <w:t>Siapa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yang</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menaati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Rasul</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(Muhammad),</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maka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sungguh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telah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menaati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Allah.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Siapa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yang</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berpaling,</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maka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tidak</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mengutus</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engkau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(Nabi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Muhammad)</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sebagai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pemelihara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mereka.</w:t>
      </w:r>
      <w:r w:rsidR="00201B15">
        <w:rPr>
          <w:rStyle w:val="FootnoteReference"/>
          <w:rFonts w:ascii="Times New Roman" w:hAnsi="Times New Roman" w:cs="Times New Roman"/>
          <w:sz w:val="24"/>
          <w:szCs w:val="24"/>
        </w:rPr>
        <w:footnoteReference w:customMarkFollows="1" w:id="16"/>
        <w:t>4</w:t>
      </w:r>
    </w:p>
    <w:p w:rsidR="00F16ECE" w:rsidRDefault="004B7671" w:rsidP="00F16ECE">
      <w:pPr>
        <w:tabs>
          <w:tab w:val="left" w:pos="709"/>
        </w:tabs>
        <w:spacing w:after="0" w:line="480" w:lineRule="auto"/>
        <w:ind w:left="2" w:firstLine="70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Berdasarkan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ayat</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diatas,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jika</w:t>
      </w:r>
      <w:r w:rsidR="002A293F">
        <w:rPr>
          <w:rFonts w:ascii="Times New Roman" w:hAnsi="Times New Roman" w:cs="Times New Roman"/>
          <w:sz w:val="24"/>
          <w:szCs w:val="24"/>
        </w:rPr>
        <w:t xml:space="preserve"> </w:t>
      </w:r>
      <w:r>
        <w:rPr>
          <w:rFonts w:ascii="Times New Roman" w:hAnsi="Times New Roman" w:cs="Times New Roman"/>
          <w:sz w:val="24"/>
          <w:szCs w:val="24"/>
        </w:rPr>
        <w:t>seseorang</w:t>
      </w:r>
      <w:r w:rsidR="002A293F">
        <w:rPr>
          <w:rFonts w:ascii="Times New Roman" w:hAnsi="Times New Roman" w:cs="Times New Roman"/>
          <w:sz w:val="24"/>
          <w:szCs w:val="24"/>
        </w:rPr>
        <w:t xml:space="preserve"> </w:t>
      </w:r>
      <w:r>
        <w:rPr>
          <w:rFonts w:ascii="Times New Roman" w:hAnsi="Times New Roman" w:cs="Times New Roman"/>
          <w:sz w:val="24"/>
          <w:szCs w:val="24"/>
        </w:rPr>
        <w:t>mengikuti</w:t>
      </w:r>
      <w:r w:rsidR="002A293F">
        <w:rPr>
          <w:rFonts w:ascii="Times New Roman" w:hAnsi="Times New Roman" w:cs="Times New Roman"/>
          <w:sz w:val="24"/>
          <w:szCs w:val="24"/>
        </w:rPr>
        <w:t xml:space="preserve"> </w:t>
      </w:r>
      <w:r>
        <w:rPr>
          <w:rFonts w:ascii="Times New Roman" w:hAnsi="Times New Roman" w:cs="Times New Roman"/>
          <w:sz w:val="24"/>
          <w:szCs w:val="24"/>
        </w:rPr>
        <w:t>Rasul</w:t>
      </w:r>
      <w:r w:rsidR="002A293F">
        <w:rPr>
          <w:rFonts w:ascii="Times New Roman" w:hAnsi="Times New Roman" w:cs="Times New Roman"/>
          <w:sz w:val="24"/>
          <w:szCs w:val="24"/>
        </w:rPr>
        <w:t xml:space="preserve"> </w:t>
      </w:r>
      <w:r>
        <w:rPr>
          <w:rFonts w:ascii="Times New Roman" w:hAnsi="Times New Roman" w:cs="Times New Roman"/>
          <w:sz w:val="24"/>
          <w:szCs w:val="24"/>
        </w:rPr>
        <w:t>dan</w:t>
      </w:r>
      <w:r w:rsidR="002A293F">
        <w:rPr>
          <w:rFonts w:ascii="Times New Roman" w:hAnsi="Times New Roman" w:cs="Times New Roman"/>
          <w:sz w:val="24"/>
          <w:szCs w:val="24"/>
        </w:rPr>
        <w:t xml:space="preserve"> </w:t>
      </w:r>
      <w:r>
        <w:rPr>
          <w:rFonts w:ascii="Times New Roman" w:hAnsi="Times New Roman" w:cs="Times New Roman"/>
          <w:sz w:val="24"/>
          <w:szCs w:val="24"/>
        </w:rPr>
        <w:t>mengikuti</w:t>
      </w:r>
      <w:r w:rsidR="002A293F">
        <w:rPr>
          <w:rFonts w:ascii="Times New Roman" w:hAnsi="Times New Roman" w:cs="Times New Roman"/>
          <w:sz w:val="24"/>
          <w:szCs w:val="24"/>
        </w:rPr>
        <w:t xml:space="preserve"> </w:t>
      </w:r>
      <w:proofErr w:type="gramStart"/>
      <w:r>
        <w:rPr>
          <w:rFonts w:ascii="Times New Roman" w:hAnsi="Times New Roman" w:cs="Times New Roman"/>
          <w:sz w:val="24"/>
          <w:szCs w:val="24"/>
        </w:rPr>
        <w:t>apa</w:t>
      </w:r>
      <w:proofErr w:type="gramEnd"/>
      <w:r w:rsidR="002A293F">
        <w:rPr>
          <w:rFonts w:ascii="Times New Roman" w:hAnsi="Times New Roman" w:cs="Times New Roman"/>
          <w:sz w:val="24"/>
          <w:szCs w:val="24"/>
        </w:rPr>
        <w:t xml:space="preserve"> </w:t>
      </w:r>
      <w:r>
        <w:rPr>
          <w:rFonts w:ascii="Times New Roman" w:hAnsi="Times New Roman" w:cs="Times New Roman"/>
          <w:sz w:val="24"/>
          <w:szCs w:val="24"/>
        </w:rPr>
        <w:t>yang</w:t>
      </w:r>
      <w:r w:rsidR="002A293F">
        <w:rPr>
          <w:rFonts w:ascii="Times New Roman" w:hAnsi="Times New Roman" w:cs="Times New Roman"/>
          <w:sz w:val="24"/>
          <w:szCs w:val="24"/>
        </w:rPr>
        <w:t xml:space="preserve"> </w:t>
      </w:r>
      <w:r>
        <w:rPr>
          <w:rFonts w:ascii="Times New Roman" w:hAnsi="Times New Roman" w:cs="Times New Roman"/>
          <w:sz w:val="24"/>
          <w:szCs w:val="24"/>
        </w:rPr>
        <w:t>dia</w:t>
      </w:r>
      <w:r w:rsidR="002A293F">
        <w:rPr>
          <w:rFonts w:ascii="Times New Roman" w:hAnsi="Times New Roman" w:cs="Times New Roman"/>
          <w:sz w:val="24"/>
          <w:szCs w:val="24"/>
        </w:rPr>
        <w:t xml:space="preserve"> </w:t>
      </w:r>
      <w:r>
        <w:rPr>
          <w:rFonts w:ascii="Times New Roman" w:hAnsi="Times New Roman" w:cs="Times New Roman"/>
          <w:sz w:val="24"/>
          <w:szCs w:val="24"/>
        </w:rPr>
        <w:t>katakan,</w:t>
      </w:r>
      <w:r w:rsidR="00512921">
        <w:rPr>
          <w:rFonts w:ascii="Times New Roman" w:hAnsi="Times New Roman" w:cs="Times New Roman"/>
          <w:sz w:val="24"/>
          <w:szCs w:val="24"/>
        </w:rPr>
        <w:t xml:space="preserve"> </w:t>
      </w:r>
      <w:r w:rsidR="00512921">
        <w:rPr>
          <w:rFonts w:ascii="Times New Roman" w:hAnsi="Times New Roman" w:cs="Times New Roman"/>
          <w:sz w:val="24"/>
        </w:rPr>
        <w:t>d</w:t>
      </w:r>
      <w:r w:rsidR="003E3FB6" w:rsidRPr="003E3FB6">
        <w:rPr>
          <w:rFonts w:ascii="Times New Roman" w:hAnsi="Times New Roman" w:cs="Times New Roman"/>
          <w:sz w:val="24"/>
        </w:rPr>
        <w:t>engan mematuhi utusan-Nya, secara tidak langsung mereka telah menunjukkan ketaatan kepada Allah yang telah mengutusnya</w:t>
      </w:r>
      <w:r w:rsidR="003E3FB6">
        <w:t xml:space="preserve">. </w:t>
      </w:r>
      <w:r>
        <w:rPr>
          <w:rFonts w:ascii="Times New Roman" w:hAnsi="Times New Roman" w:cs="Times New Roman"/>
          <w:sz w:val="24"/>
          <w:szCs w:val="24"/>
        </w:rPr>
        <w:t>Namun,</w:t>
      </w:r>
      <w:r w:rsidR="002A293F">
        <w:rPr>
          <w:rFonts w:ascii="Times New Roman" w:hAnsi="Times New Roman" w:cs="Times New Roman"/>
          <w:sz w:val="24"/>
          <w:szCs w:val="24"/>
        </w:rPr>
        <w:t xml:space="preserve"> </w:t>
      </w:r>
      <w:r>
        <w:rPr>
          <w:rFonts w:ascii="Times New Roman" w:hAnsi="Times New Roman" w:cs="Times New Roman"/>
          <w:sz w:val="24"/>
          <w:szCs w:val="24"/>
        </w:rPr>
        <w:t>jika</w:t>
      </w:r>
      <w:r w:rsidR="002A293F">
        <w:rPr>
          <w:rFonts w:ascii="Times New Roman" w:hAnsi="Times New Roman" w:cs="Times New Roman"/>
          <w:sz w:val="24"/>
          <w:szCs w:val="24"/>
        </w:rPr>
        <w:t xml:space="preserve"> </w:t>
      </w:r>
      <w:r>
        <w:rPr>
          <w:rFonts w:ascii="Times New Roman" w:hAnsi="Times New Roman" w:cs="Times New Roman"/>
          <w:sz w:val="24"/>
          <w:szCs w:val="24"/>
        </w:rPr>
        <w:t>seseorang</w:t>
      </w:r>
      <w:r w:rsidR="002A293F">
        <w:rPr>
          <w:rFonts w:ascii="Times New Roman" w:hAnsi="Times New Roman" w:cs="Times New Roman"/>
          <w:sz w:val="24"/>
          <w:szCs w:val="24"/>
        </w:rPr>
        <w:t xml:space="preserve"> </w:t>
      </w:r>
      <w:r>
        <w:rPr>
          <w:rFonts w:ascii="Times New Roman" w:hAnsi="Times New Roman" w:cs="Times New Roman"/>
          <w:sz w:val="24"/>
          <w:szCs w:val="24"/>
        </w:rPr>
        <w:t>menolak</w:t>
      </w:r>
      <w:r w:rsidR="002A293F">
        <w:rPr>
          <w:rFonts w:ascii="Times New Roman" w:hAnsi="Times New Roman" w:cs="Times New Roman"/>
          <w:sz w:val="24"/>
          <w:szCs w:val="24"/>
        </w:rPr>
        <w:t xml:space="preserve"> </w:t>
      </w:r>
      <w:r>
        <w:rPr>
          <w:rFonts w:ascii="Times New Roman" w:hAnsi="Times New Roman" w:cs="Times New Roman"/>
          <w:sz w:val="24"/>
          <w:szCs w:val="24"/>
        </w:rPr>
        <w:t>untuk</w:t>
      </w:r>
      <w:r w:rsidR="002A293F">
        <w:rPr>
          <w:rFonts w:ascii="Times New Roman" w:hAnsi="Times New Roman" w:cs="Times New Roman"/>
          <w:sz w:val="24"/>
          <w:szCs w:val="24"/>
        </w:rPr>
        <w:t xml:space="preserve"> </w:t>
      </w:r>
      <w:r>
        <w:rPr>
          <w:rFonts w:ascii="Times New Roman" w:hAnsi="Times New Roman" w:cs="Times New Roman"/>
          <w:sz w:val="24"/>
          <w:szCs w:val="24"/>
        </w:rPr>
        <w:t>mengikuti</w:t>
      </w:r>
      <w:r w:rsidR="002A293F">
        <w:rPr>
          <w:rFonts w:ascii="Times New Roman" w:hAnsi="Times New Roman" w:cs="Times New Roman"/>
          <w:sz w:val="24"/>
          <w:szCs w:val="24"/>
        </w:rPr>
        <w:t xml:space="preserve"> </w:t>
      </w:r>
      <w:r>
        <w:rPr>
          <w:rFonts w:ascii="Times New Roman" w:hAnsi="Times New Roman" w:cs="Times New Roman"/>
          <w:sz w:val="24"/>
          <w:szCs w:val="24"/>
        </w:rPr>
        <w:t>maka</w:t>
      </w:r>
      <w:r w:rsidR="002A293F">
        <w:rPr>
          <w:rFonts w:ascii="Times New Roman" w:hAnsi="Times New Roman" w:cs="Times New Roman"/>
          <w:sz w:val="24"/>
          <w:szCs w:val="24"/>
        </w:rPr>
        <w:t xml:space="preserve"> </w:t>
      </w:r>
      <w:r>
        <w:rPr>
          <w:rFonts w:ascii="Times New Roman" w:hAnsi="Times New Roman" w:cs="Times New Roman"/>
          <w:sz w:val="24"/>
          <w:szCs w:val="24"/>
        </w:rPr>
        <w:t>ketahuilah</w:t>
      </w:r>
      <w:r w:rsidR="002A293F">
        <w:rPr>
          <w:rFonts w:ascii="Times New Roman" w:hAnsi="Times New Roman" w:cs="Times New Roman"/>
          <w:sz w:val="24"/>
          <w:szCs w:val="24"/>
        </w:rPr>
        <w:t xml:space="preserve"> </w:t>
      </w:r>
      <w:r>
        <w:rPr>
          <w:rFonts w:ascii="Times New Roman" w:hAnsi="Times New Roman" w:cs="Times New Roman"/>
          <w:sz w:val="24"/>
          <w:szCs w:val="24"/>
        </w:rPr>
        <w:t>bahwa</w:t>
      </w:r>
      <w:r w:rsidR="002A293F">
        <w:rPr>
          <w:rFonts w:ascii="Times New Roman" w:hAnsi="Times New Roman" w:cs="Times New Roman"/>
          <w:sz w:val="24"/>
          <w:szCs w:val="24"/>
        </w:rPr>
        <w:t xml:space="preserve"> </w:t>
      </w:r>
      <w:r>
        <w:rPr>
          <w:rFonts w:ascii="Times New Roman" w:hAnsi="Times New Roman" w:cs="Times New Roman"/>
          <w:sz w:val="24"/>
          <w:szCs w:val="24"/>
        </w:rPr>
        <w:t>Allah</w:t>
      </w:r>
      <w:r w:rsidR="002A293F">
        <w:rPr>
          <w:rFonts w:ascii="Times New Roman" w:hAnsi="Times New Roman" w:cs="Times New Roman"/>
          <w:sz w:val="24"/>
          <w:szCs w:val="24"/>
        </w:rPr>
        <w:t xml:space="preserve"> </w:t>
      </w:r>
      <w:r>
        <w:rPr>
          <w:rFonts w:ascii="Times New Roman" w:hAnsi="Times New Roman" w:cs="Times New Roman"/>
          <w:sz w:val="24"/>
          <w:szCs w:val="24"/>
        </w:rPr>
        <w:t>tidak</w:t>
      </w:r>
      <w:r w:rsidR="002A293F">
        <w:rPr>
          <w:rFonts w:ascii="Times New Roman" w:hAnsi="Times New Roman" w:cs="Times New Roman"/>
          <w:sz w:val="24"/>
          <w:szCs w:val="24"/>
        </w:rPr>
        <w:t xml:space="preserve"> </w:t>
      </w:r>
      <w:r>
        <w:rPr>
          <w:rFonts w:ascii="Times New Roman" w:hAnsi="Times New Roman" w:cs="Times New Roman"/>
          <w:sz w:val="24"/>
          <w:szCs w:val="24"/>
        </w:rPr>
        <w:t>mengutus</w:t>
      </w:r>
      <w:r w:rsidR="002A293F">
        <w:rPr>
          <w:rFonts w:ascii="Times New Roman" w:hAnsi="Times New Roman" w:cs="Times New Roman"/>
          <w:sz w:val="24"/>
          <w:szCs w:val="24"/>
        </w:rPr>
        <w:t xml:space="preserve"> </w:t>
      </w:r>
      <w:r>
        <w:rPr>
          <w:rFonts w:ascii="Times New Roman" w:hAnsi="Times New Roman" w:cs="Times New Roman"/>
          <w:sz w:val="24"/>
          <w:szCs w:val="24"/>
        </w:rPr>
        <w:t>Muhammad</w:t>
      </w:r>
      <w:r w:rsidR="002A293F">
        <w:rPr>
          <w:rFonts w:ascii="Times New Roman" w:hAnsi="Times New Roman" w:cs="Times New Roman"/>
          <w:sz w:val="24"/>
          <w:szCs w:val="24"/>
        </w:rPr>
        <w:t xml:space="preserve"> </w:t>
      </w:r>
      <w:r>
        <w:rPr>
          <w:rFonts w:ascii="Times New Roman" w:hAnsi="Times New Roman" w:cs="Times New Roman"/>
          <w:sz w:val="24"/>
          <w:szCs w:val="24"/>
        </w:rPr>
        <w:t>untuk</w:t>
      </w:r>
      <w:r w:rsidR="002A293F">
        <w:rPr>
          <w:rFonts w:ascii="Times New Roman" w:hAnsi="Times New Roman" w:cs="Times New Roman"/>
          <w:sz w:val="24"/>
          <w:szCs w:val="24"/>
        </w:rPr>
        <w:t xml:space="preserve"> </w:t>
      </w:r>
      <w:r>
        <w:rPr>
          <w:rFonts w:ascii="Times New Roman" w:hAnsi="Times New Roman" w:cs="Times New Roman"/>
          <w:sz w:val="24"/>
          <w:szCs w:val="24"/>
        </w:rPr>
        <w:t>bertanggung</w:t>
      </w:r>
      <w:r w:rsidR="002A293F">
        <w:rPr>
          <w:rFonts w:ascii="Times New Roman" w:hAnsi="Times New Roman" w:cs="Times New Roman"/>
          <w:sz w:val="24"/>
          <w:szCs w:val="24"/>
        </w:rPr>
        <w:t xml:space="preserve"> </w:t>
      </w:r>
      <w:r>
        <w:rPr>
          <w:rFonts w:ascii="Times New Roman" w:hAnsi="Times New Roman" w:cs="Times New Roman"/>
          <w:sz w:val="24"/>
          <w:szCs w:val="24"/>
        </w:rPr>
        <w:t>jawab</w:t>
      </w:r>
      <w:r w:rsidR="002A293F">
        <w:rPr>
          <w:rFonts w:ascii="Times New Roman" w:hAnsi="Times New Roman" w:cs="Times New Roman"/>
          <w:sz w:val="24"/>
          <w:szCs w:val="24"/>
        </w:rPr>
        <w:t xml:space="preserve"> </w:t>
      </w:r>
      <w:r>
        <w:rPr>
          <w:rFonts w:ascii="Times New Roman" w:hAnsi="Times New Roman" w:cs="Times New Roman"/>
          <w:sz w:val="24"/>
          <w:szCs w:val="24"/>
        </w:rPr>
        <w:t>atas</w:t>
      </w:r>
      <w:r w:rsidR="002A293F">
        <w:rPr>
          <w:rFonts w:ascii="Times New Roman" w:hAnsi="Times New Roman" w:cs="Times New Roman"/>
          <w:sz w:val="24"/>
          <w:szCs w:val="24"/>
        </w:rPr>
        <w:t xml:space="preserve"> </w:t>
      </w:r>
      <w:r>
        <w:rPr>
          <w:rFonts w:ascii="Times New Roman" w:hAnsi="Times New Roman" w:cs="Times New Roman"/>
          <w:sz w:val="24"/>
          <w:szCs w:val="24"/>
        </w:rPr>
        <w:t>mereka</w:t>
      </w:r>
      <w:r w:rsidR="002A293F">
        <w:rPr>
          <w:rFonts w:ascii="Times New Roman" w:hAnsi="Times New Roman" w:cs="Times New Roman"/>
          <w:sz w:val="24"/>
          <w:szCs w:val="24"/>
        </w:rPr>
        <w:t xml:space="preserve"> </w:t>
      </w:r>
      <w:r>
        <w:rPr>
          <w:rFonts w:ascii="Times New Roman" w:hAnsi="Times New Roman" w:cs="Times New Roman"/>
          <w:sz w:val="24"/>
          <w:szCs w:val="24"/>
        </w:rPr>
        <w:t>dan</w:t>
      </w:r>
      <w:r w:rsidR="002A293F">
        <w:rPr>
          <w:rFonts w:ascii="Times New Roman" w:hAnsi="Times New Roman" w:cs="Times New Roman"/>
          <w:sz w:val="24"/>
          <w:szCs w:val="24"/>
        </w:rPr>
        <w:t xml:space="preserve"> </w:t>
      </w:r>
      <w:r>
        <w:rPr>
          <w:rFonts w:ascii="Times New Roman" w:hAnsi="Times New Roman" w:cs="Times New Roman"/>
          <w:sz w:val="24"/>
          <w:szCs w:val="24"/>
        </w:rPr>
        <w:t>memastikan</w:t>
      </w:r>
      <w:r w:rsidR="002A293F">
        <w:rPr>
          <w:rFonts w:ascii="Times New Roman" w:hAnsi="Times New Roman" w:cs="Times New Roman"/>
          <w:sz w:val="24"/>
          <w:szCs w:val="24"/>
        </w:rPr>
        <w:t xml:space="preserve"> </w:t>
      </w:r>
      <w:r>
        <w:rPr>
          <w:rFonts w:ascii="Times New Roman" w:hAnsi="Times New Roman" w:cs="Times New Roman"/>
          <w:sz w:val="24"/>
          <w:szCs w:val="24"/>
        </w:rPr>
        <w:t>bahwa</w:t>
      </w:r>
      <w:r w:rsidR="002A293F">
        <w:rPr>
          <w:rFonts w:ascii="Times New Roman" w:hAnsi="Times New Roman" w:cs="Times New Roman"/>
          <w:sz w:val="24"/>
          <w:szCs w:val="24"/>
        </w:rPr>
        <w:t xml:space="preserve"> </w:t>
      </w:r>
      <w:r>
        <w:rPr>
          <w:rFonts w:ascii="Times New Roman" w:hAnsi="Times New Roman" w:cs="Times New Roman"/>
          <w:sz w:val="24"/>
          <w:szCs w:val="24"/>
        </w:rPr>
        <w:t>mereka</w:t>
      </w:r>
      <w:r w:rsidR="002A293F">
        <w:rPr>
          <w:rFonts w:ascii="Times New Roman" w:hAnsi="Times New Roman" w:cs="Times New Roman"/>
          <w:sz w:val="24"/>
          <w:szCs w:val="24"/>
        </w:rPr>
        <w:t xml:space="preserve"> </w:t>
      </w:r>
      <w:r>
        <w:rPr>
          <w:rFonts w:ascii="Times New Roman" w:hAnsi="Times New Roman" w:cs="Times New Roman"/>
          <w:sz w:val="24"/>
          <w:szCs w:val="24"/>
        </w:rPr>
        <w:t>tidak</w:t>
      </w:r>
      <w:r w:rsidR="002A293F">
        <w:rPr>
          <w:rFonts w:ascii="Times New Roman" w:hAnsi="Times New Roman" w:cs="Times New Roman"/>
          <w:sz w:val="24"/>
          <w:szCs w:val="24"/>
        </w:rPr>
        <w:t xml:space="preserve"> </w:t>
      </w:r>
      <w:r>
        <w:rPr>
          <w:rFonts w:ascii="Times New Roman" w:hAnsi="Times New Roman" w:cs="Times New Roman"/>
          <w:sz w:val="24"/>
          <w:szCs w:val="24"/>
        </w:rPr>
        <w:t>melakukan</w:t>
      </w:r>
      <w:r w:rsidR="002A293F">
        <w:rPr>
          <w:rFonts w:ascii="Times New Roman" w:hAnsi="Times New Roman" w:cs="Times New Roman"/>
          <w:sz w:val="24"/>
          <w:szCs w:val="24"/>
        </w:rPr>
        <w:t xml:space="preserve"> </w:t>
      </w:r>
      <w:r>
        <w:rPr>
          <w:rFonts w:ascii="Times New Roman" w:hAnsi="Times New Roman" w:cs="Times New Roman"/>
          <w:sz w:val="24"/>
          <w:szCs w:val="24"/>
        </w:rPr>
        <w:t>kesalahan.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Tugas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utama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Rosulullah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adalah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menyampaikan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pesan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atau</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wahyu</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dari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Allah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swt.</w:t>
      </w:r>
    </w:p>
    <w:p w:rsidR="00C53B5F" w:rsidRDefault="004B7671" w:rsidP="00D43F22">
      <w:pPr>
        <w:pStyle w:val="ListParagraph"/>
        <w:numPr>
          <w:ilvl w:val="0"/>
          <w:numId w:val="34"/>
        </w:numPr>
        <w:spacing w:after="0" w:line="480" w:lineRule="auto"/>
        <w:ind w:left="360"/>
        <w:jc w:val="both"/>
        <w:rPr>
          <w:rFonts w:ascii="Times New Roman" w:hAnsi="Times New Roman" w:cs="Times New Roman"/>
          <w:color w:val="333333"/>
          <w:sz w:val="24"/>
          <w:szCs w:val="24"/>
          <w:shd w:val="clear" w:color="auto" w:fill="FFFFFF"/>
        </w:rPr>
      </w:pPr>
      <w:r w:rsidRPr="00F16ECE">
        <w:rPr>
          <w:rFonts w:ascii="Times New Roman" w:hAnsi="Times New Roman" w:cs="Times New Roman"/>
          <w:color w:val="333333"/>
          <w:sz w:val="24"/>
          <w:szCs w:val="24"/>
          <w:shd w:val="clear" w:color="auto" w:fill="FFFFFF"/>
        </w:rPr>
        <w:t>Sunnah</w:t>
      </w:r>
      <w:r w:rsidR="002A293F" w:rsidRPr="00F16ECE">
        <w:rPr>
          <w:rFonts w:ascii="Times New Roman" w:hAnsi="Times New Roman" w:cs="Times New Roman"/>
          <w:color w:val="333333"/>
          <w:sz w:val="24"/>
          <w:szCs w:val="24"/>
          <w:shd w:val="clear" w:color="auto" w:fill="FFFFFF"/>
        </w:rPr>
        <w:t xml:space="preserve"> </w:t>
      </w:r>
      <w:r w:rsidRPr="00F16ECE">
        <w:rPr>
          <w:rFonts w:ascii="Times New Roman" w:hAnsi="Times New Roman" w:cs="Times New Roman"/>
          <w:color w:val="333333"/>
          <w:sz w:val="24"/>
          <w:szCs w:val="24"/>
          <w:shd w:val="clear" w:color="auto" w:fill="FFFFFF"/>
        </w:rPr>
        <w:t>Nabi</w:t>
      </w:r>
      <w:r w:rsidR="002A293F" w:rsidRPr="00F16ECE">
        <w:rPr>
          <w:rFonts w:ascii="Times New Roman" w:hAnsi="Times New Roman" w:cs="Times New Roman"/>
          <w:color w:val="333333"/>
          <w:sz w:val="24"/>
          <w:szCs w:val="24"/>
          <w:shd w:val="clear" w:color="auto" w:fill="FFFFFF"/>
        </w:rPr>
        <w:t xml:space="preserve"> </w:t>
      </w:r>
      <w:r w:rsidRPr="00F16ECE">
        <w:rPr>
          <w:rFonts w:ascii="Times New Roman" w:hAnsi="Times New Roman" w:cs="Times New Roman"/>
          <w:color w:val="333333"/>
          <w:sz w:val="24"/>
          <w:szCs w:val="24"/>
          <w:shd w:val="clear" w:color="auto" w:fill="FFFFFF"/>
        </w:rPr>
        <w:t>atau</w:t>
      </w:r>
      <w:r w:rsidR="002A293F" w:rsidRPr="00F16ECE">
        <w:rPr>
          <w:rFonts w:ascii="Times New Roman" w:hAnsi="Times New Roman" w:cs="Times New Roman"/>
          <w:color w:val="333333"/>
          <w:sz w:val="24"/>
          <w:szCs w:val="24"/>
          <w:shd w:val="clear" w:color="auto" w:fill="FFFFFF"/>
        </w:rPr>
        <w:t xml:space="preserve"> </w:t>
      </w:r>
      <w:r w:rsidRPr="00F16ECE">
        <w:rPr>
          <w:rFonts w:ascii="Times New Roman" w:hAnsi="Times New Roman" w:cs="Times New Roman"/>
          <w:color w:val="333333"/>
          <w:sz w:val="24"/>
          <w:szCs w:val="24"/>
          <w:shd w:val="clear" w:color="auto" w:fill="FFFFFF"/>
        </w:rPr>
        <w:t>Al-Hadist</w:t>
      </w:r>
    </w:p>
    <w:p w:rsidR="00E8470C" w:rsidRDefault="00C53B5F" w:rsidP="00C53B5F">
      <w:pPr>
        <w:pStyle w:val="ListParagraph"/>
        <w:spacing w:after="0" w:line="480" w:lineRule="auto"/>
        <w:ind w:left="0" w:firstLine="720"/>
        <w:jc w:val="both"/>
        <w:rPr>
          <w:rFonts w:ascii="Times New Roman" w:hAnsi="Times New Roman" w:cs="Times New Roman"/>
          <w:color w:val="333333"/>
          <w:sz w:val="24"/>
          <w:szCs w:val="24"/>
          <w:shd w:val="clear" w:color="auto" w:fill="FFFFFF"/>
        </w:rPr>
      </w:pPr>
      <w:r w:rsidRPr="00C53B5F">
        <w:rPr>
          <w:rFonts w:ascii="Times New Roman" w:eastAsia="Times New Roman" w:hAnsi="Times New Roman" w:cs="Times New Roman"/>
          <w:sz w:val="24"/>
          <w:szCs w:val="24"/>
        </w:rPr>
        <w:t>Sunnah Nabi mencakup ucapan (</w:t>
      </w:r>
      <w:r w:rsidRPr="00512921">
        <w:rPr>
          <w:rFonts w:ascii="Times New Roman" w:eastAsia="Times New Roman" w:hAnsi="Times New Roman" w:cs="Times New Roman"/>
          <w:i/>
          <w:sz w:val="24"/>
          <w:szCs w:val="24"/>
        </w:rPr>
        <w:t>qauliyah</w:t>
      </w:r>
      <w:r w:rsidRPr="00C53B5F">
        <w:rPr>
          <w:rFonts w:ascii="Times New Roman" w:eastAsia="Times New Roman" w:hAnsi="Times New Roman" w:cs="Times New Roman"/>
          <w:sz w:val="24"/>
          <w:szCs w:val="24"/>
        </w:rPr>
        <w:t>), tindakan (</w:t>
      </w:r>
      <w:r w:rsidRPr="00512921">
        <w:rPr>
          <w:rFonts w:ascii="Times New Roman" w:eastAsia="Times New Roman" w:hAnsi="Times New Roman" w:cs="Times New Roman"/>
          <w:i/>
          <w:sz w:val="24"/>
          <w:szCs w:val="24"/>
        </w:rPr>
        <w:t>fi’liyah</w:t>
      </w:r>
      <w:r w:rsidRPr="00C53B5F">
        <w:rPr>
          <w:rFonts w:ascii="Times New Roman" w:eastAsia="Times New Roman" w:hAnsi="Times New Roman" w:cs="Times New Roman"/>
          <w:sz w:val="24"/>
          <w:szCs w:val="24"/>
        </w:rPr>
        <w:t>), serta persetujuan (</w:t>
      </w:r>
      <w:r w:rsidRPr="00512921">
        <w:rPr>
          <w:rFonts w:ascii="Times New Roman" w:eastAsia="Times New Roman" w:hAnsi="Times New Roman" w:cs="Times New Roman"/>
          <w:i/>
          <w:sz w:val="24"/>
          <w:szCs w:val="24"/>
        </w:rPr>
        <w:t>taqririyah</w:t>
      </w:r>
      <w:r w:rsidRPr="00C53B5F">
        <w:rPr>
          <w:rFonts w:ascii="Times New Roman" w:eastAsia="Times New Roman" w:hAnsi="Times New Roman" w:cs="Times New Roman"/>
          <w:sz w:val="24"/>
          <w:szCs w:val="24"/>
        </w:rPr>
        <w:t xml:space="preserve">) dari Rasulullah Muhammad saw. </w:t>
      </w:r>
      <w:r w:rsidR="00265BE1" w:rsidRPr="00265BE1">
        <w:rPr>
          <w:rFonts w:ascii="Times New Roman" w:hAnsi="Times New Roman" w:cs="Times New Roman"/>
          <w:sz w:val="24"/>
          <w:szCs w:val="24"/>
        </w:rPr>
        <w:t>Hadis merupakan su</w:t>
      </w:r>
      <w:r w:rsidR="00512921">
        <w:rPr>
          <w:rFonts w:ascii="Times New Roman" w:hAnsi="Times New Roman" w:cs="Times New Roman"/>
          <w:sz w:val="24"/>
          <w:szCs w:val="24"/>
        </w:rPr>
        <w:t>mber hukum Islam kedua setelah a</w:t>
      </w:r>
      <w:r w:rsidR="00265BE1" w:rsidRPr="00265BE1">
        <w:rPr>
          <w:rFonts w:ascii="Times New Roman" w:hAnsi="Times New Roman" w:cs="Times New Roman"/>
          <w:sz w:val="24"/>
          <w:szCs w:val="24"/>
        </w:rPr>
        <w:t xml:space="preserve">l-Qur’an yang berperan dalam memperjelas serta merinci aturan-aturan syariat yang belum dijabarkan secara lengkap dalam </w:t>
      </w:r>
      <w:r w:rsidR="00512921">
        <w:rPr>
          <w:rFonts w:ascii="Times New Roman" w:hAnsi="Times New Roman" w:cs="Times New Roman"/>
          <w:sz w:val="24"/>
          <w:szCs w:val="24"/>
        </w:rPr>
        <w:t>a</w:t>
      </w:r>
      <w:r w:rsidR="00265BE1" w:rsidRPr="00265BE1">
        <w:rPr>
          <w:rFonts w:ascii="Times New Roman" w:hAnsi="Times New Roman" w:cs="Times New Roman"/>
          <w:sz w:val="24"/>
          <w:szCs w:val="24"/>
        </w:rPr>
        <w:t>l-Qur’an.</w:t>
      </w:r>
      <w:r w:rsidR="00265BE1">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Sabda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Nabi</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dalam</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riwayat</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Ibnu</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Majah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dari</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Sa’id</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Al-Khudri</w:t>
      </w:r>
      <w:r w:rsidR="002A293F">
        <w:rPr>
          <w:rFonts w:ascii="Times New Roman" w:hAnsi="Times New Roman" w:cs="Times New Roman"/>
          <w:color w:val="333333"/>
          <w:sz w:val="24"/>
          <w:szCs w:val="24"/>
          <w:shd w:val="clear" w:color="auto" w:fill="FFFFFF"/>
        </w:rPr>
        <w:t xml:space="preserve"> </w:t>
      </w:r>
      <w:proofErr w:type="gramStart"/>
      <w:r w:rsidR="004B7671">
        <w:rPr>
          <w:rFonts w:ascii="Times New Roman" w:hAnsi="Times New Roman" w:cs="Times New Roman"/>
          <w:color w:val="333333"/>
          <w:sz w:val="24"/>
          <w:szCs w:val="24"/>
          <w:shd w:val="clear" w:color="auto" w:fill="FFFFFF"/>
        </w:rPr>
        <w:t>r.a</w:t>
      </w:r>
      <w:proofErr w:type="gramEnd"/>
      <w:r w:rsidR="004B7671">
        <w:rPr>
          <w:rFonts w:ascii="Times New Roman" w:hAnsi="Times New Roman" w:cs="Times New Roman"/>
          <w:color w:val="333333"/>
          <w:sz w:val="24"/>
          <w:szCs w:val="24"/>
          <w:shd w:val="clear" w:color="auto" w:fill="FFFFFF"/>
        </w:rPr>
        <w:t>.</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Rosulullah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saw.</w:t>
      </w:r>
      <w:r w:rsidR="002A293F">
        <w:rPr>
          <w:rFonts w:ascii="Times New Roman" w:hAnsi="Times New Roman" w:cs="Times New Roman"/>
          <w:color w:val="333333"/>
          <w:sz w:val="24"/>
          <w:szCs w:val="24"/>
          <w:shd w:val="clear" w:color="auto" w:fill="FFFFFF"/>
        </w:rPr>
        <w:t xml:space="preserve"> </w:t>
      </w:r>
      <w:proofErr w:type="gramStart"/>
      <w:r w:rsidR="004B7671">
        <w:rPr>
          <w:rFonts w:ascii="Times New Roman" w:hAnsi="Times New Roman" w:cs="Times New Roman"/>
          <w:color w:val="333333"/>
          <w:sz w:val="24"/>
          <w:szCs w:val="24"/>
          <w:shd w:val="clear" w:color="auto" w:fill="FFFFFF"/>
        </w:rPr>
        <w:t>bersabda</w:t>
      </w:r>
      <w:proofErr w:type="gramEnd"/>
      <w:r w:rsidR="004B7671">
        <w:rPr>
          <w:rFonts w:ascii="Times New Roman" w:hAnsi="Times New Roman" w:cs="Times New Roman"/>
          <w:color w:val="333333"/>
          <w:sz w:val="24"/>
          <w:szCs w:val="24"/>
          <w:shd w:val="clear" w:color="auto" w:fill="FFFFFF"/>
        </w:rPr>
        <w:t>:</w:t>
      </w:r>
    </w:p>
    <w:p w:rsidR="00E8470C" w:rsidRDefault="002A293F">
      <w:pPr>
        <w:tabs>
          <w:tab w:val="left" w:pos="0"/>
        </w:tabs>
        <w:spacing w:after="0" w:line="276" w:lineRule="auto"/>
        <w:jc w:val="right"/>
        <w:rPr>
          <w:rFonts w:ascii="Traditional Arabic" w:hAnsi="Traditional Arabic" w:cs="Traditional Arabic"/>
          <w:color w:val="333333"/>
          <w:sz w:val="28"/>
          <w:szCs w:val="28"/>
          <w:shd w:val="clear" w:color="auto" w:fill="FFFFFF"/>
        </w:rPr>
      </w:pPr>
      <w:r>
        <w:rPr>
          <w:rFonts w:ascii="Traditional Arabic" w:hAnsi="Traditional Arabic" w:cs="Traditional Arabic"/>
          <w:color w:val="333333"/>
          <w:sz w:val="32"/>
          <w:szCs w:val="32"/>
          <w:shd w:val="clear" w:color="auto" w:fill="FFFFFF"/>
        </w:rPr>
        <w:lastRenderedPageBreak/>
        <w:t xml:space="preserve"> </w:t>
      </w:r>
      <w:r w:rsidR="004B7671">
        <w:rPr>
          <w:rFonts w:ascii="Times New Roman" w:hAnsi="Times New Roman" w:cs="LPMQ Isep Misbah"/>
          <w:sz w:val="28"/>
          <w:szCs w:val="28"/>
          <w:rtl/>
        </w:rPr>
        <w:t>لاَ</w:t>
      </w:r>
      <w:r>
        <w:rPr>
          <w:rFonts w:ascii="Times New Roman" w:hAnsi="Times New Roman" w:cs="LPMQ Isep Misbah"/>
          <w:sz w:val="28"/>
          <w:szCs w:val="28"/>
          <w:rtl/>
        </w:rPr>
        <w:t xml:space="preserve"> </w:t>
      </w:r>
      <w:r w:rsidR="004B7671">
        <w:rPr>
          <w:rFonts w:ascii="Times New Roman" w:hAnsi="Times New Roman" w:cs="LPMQ Isep Misbah"/>
          <w:sz w:val="28"/>
          <w:szCs w:val="28"/>
          <w:rtl/>
        </w:rPr>
        <w:t>ضَرَرَ</w:t>
      </w:r>
      <w:r>
        <w:rPr>
          <w:rFonts w:ascii="Times New Roman" w:hAnsi="Times New Roman" w:cs="LPMQ Isep Misbah"/>
          <w:sz w:val="28"/>
          <w:szCs w:val="28"/>
          <w:rtl/>
        </w:rPr>
        <w:t xml:space="preserve"> </w:t>
      </w:r>
      <w:r w:rsidR="004B7671">
        <w:rPr>
          <w:rFonts w:ascii="Times New Roman" w:hAnsi="Times New Roman" w:cs="LPMQ Isep Misbah"/>
          <w:sz w:val="28"/>
          <w:szCs w:val="28"/>
          <w:rtl/>
        </w:rPr>
        <w:t>وَلاَ</w:t>
      </w:r>
      <w:r>
        <w:rPr>
          <w:rFonts w:ascii="Times New Roman" w:hAnsi="Times New Roman" w:cs="LPMQ Isep Misbah"/>
          <w:sz w:val="28"/>
          <w:szCs w:val="28"/>
          <w:rtl/>
        </w:rPr>
        <w:t xml:space="preserve"> </w:t>
      </w:r>
      <w:r w:rsidR="004B7671">
        <w:rPr>
          <w:rFonts w:ascii="Times New Roman" w:hAnsi="Times New Roman" w:cs="LPMQ Isep Misbah"/>
          <w:sz w:val="28"/>
          <w:szCs w:val="28"/>
          <w:rtl/>
        </w:rPr>
        <w:t>ضِرَارَ</w:t>
      </w:r>
    </w:p>
    <w:p w:rsidR="00E8470C" w:rsidRDefault="004B7671">
      <w:pPr>
        <w:tabs>
          <w:tab w:val="left" w:pos="900"/>
        </w:tabs>
        <w:spacing w:after="0" w:line="480" w:lineRule="auto"/>
        <w:ind w:firstLine="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Artinya:</w:t>
      </w:r>
    </w:p>
    <w:p w:rsidR="00201B15" w:rsidRDefault="004B7671" w:rsidP="00201B15">
      <w:pPr>
        <w:tabs>
          <w:tab w:val="left" w:pos="0"/>
        </w:tabs>
        <w:spacing w:after="0" w:line="240" w:lineRule="auto"/>
        <w:ind w:right="567" w:firstLine="56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Janganlah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merugikan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diri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sendiri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janganlah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merugikan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orang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lain.</w:t>
      </w:r>
      <w:r w:rsidR="00512921">
        <w:rPr>
          <w:rFonts w:ascii="Times New Roman" w:hAnsi="Times New Roman" w:cs="Times New Roman"/>
          <w:color w:val="333333"/>
          <w:sz w:val="24"/>
          <w:szCs w:val="24"/>
          <w:shd w:val="clear" w:color="auto" w:fill="FFFFFF"/>
        </w:rPr>
        <w:t xml:space="preserve"> (HR. Ibnu Majah)</w:t>
      </w:r>
    </w:p>
    <w:p w:rsidR="00F16ECE" w:rsidRPr="00C32744" w:rsidRDefault="008235BE" w:rsidP="00F16ECE">
      <w:pPr>
        <w:tabs>
          <w:tab w:val="left" w:pos="709"/>
        </w:tabs>
        <w:spacing w:after="0" w:line="480" w:lineRule="auto"/>
        <w:ind w:firstLine="709"/>
        <w:jc w:val="both"/>
        <w:rPr>
          <w:rFonts w:ascii="Times New Roman" w:hAnsi="Times New Roman" w:cs="Times New Roman"/>
          <w:i/>
          <w:color w:val="333333"/>
          <w:sz w:val="28"/>
          <w:szCs w:val="24"/>
          <w:shd w:val="clear" w:color="auto" w:fill="FFFFFF"/>
        </w:rPr>
      </w:pPr>
      <w:r w:rsidRPr="008235BE">
        <w:rPr>
          <w:rFonts w:ascii="Times New Roman" w:hAnsi="Times New Roman" w:cs="Times New Roman"/>
          <w:sz w:val="24"/>
        </w:rPr>
        <w:t>Hadis tersebut menjelaskan larangan bagi seseorang untuk membahayakan dirinya sendiri maupun orang lain. Hal ini menegaskan bahwa dalam pelaksanaan muamalah, prinsip keadilan serta keuntungan bersama harus selalu dijaga dan dihormati.</w:t>
      </w:r>
      <w:r w:rsidR="00C32744" w:rsidRPr="008235BE">
        <w:rPr>
          <w:rFonts w:ascii="Times New Roman" w:hAnsi="Times New Roman" w:cs="Times New Roman"/>
          <w:sz w:val="28"/>
        </w:rPr>
        <w:t xml:space="preserve"> </w:t>
      </w:r>
      <w:r w:rsidR="00C32744" w:rsidRPr="00C32744">
        <w:rPr>
          <w:rFonts w:ascii="Times New Roman" w:hAnsi="Times New Roman" w:cs="Times New Roman"/>
          <w:sz w:val="24"/>
        </w:rPr>
        <w:t xml:space="preserve">Para ulama menggolongkan hadis ini sebagai </w:t>
      </w:r>
      <w:r w:rsidR="00C32744" w:rsidRPr="00C32744">
        <w:rPr>
          <w:rStyle w:val="Emphasis"/>
          <w:rFonts w:ascii="Times New Roman" w:hAnsi="Times New Roman" w:cs="Times New Roman"/>
          <w:sz w:val="24"/>
        </w:rPr>
        <w:t>jawami’ al-kalim</w:t>
      </w:r>
      <w:r w:rsidR="00C32744" w:rsidRPr="00C32744">
        <w:rPr>
          <w:rFonts w:ascii="Times New Roman" w:hAnsi="Times New Roman" w:cs="Times New Roman"/>
          <w:sz w:val="24"/>
        </w:rPr>
        <w:t xml:space="preserve"> dan menjadikannya sebagai salah satu kaidah dasar dalam fikih (</w:t>
      </w:r>
      <w:r w:rsidR="00C32744" w:rsidRPr="00C32744">
        <w:rPr>
          <w:rStyle w:val="Emphasis"/>
          <w:rFonts w:ascii="Times New Roman" w:hAnsi="Times New Roman" w:cs="Times New Roman"/>
          <w:sz w:val="24"/>
        </w:rPr>
        <w:t>qawa’id fiqhiyyah asasiyyah</w:t>
      </w:r>
      <w:r w:rsidR="00C32744" w:rsidRPr="00C32744">
        <w:rPr>
          <w:rFonts w:ascii="Times New Roman" w:hAnsi="Times New Roman" w:cs="Times New Roman"/>
          <w:sz w:val="24"/>
        </w:rPr>
        <w:t>).</w:t>
      </w:r>
    </w:p>
    <w:p w:rsidR="00E8470C" w:rsidRPr="00F16ECE" w:rsidRDefault="004B7671" w:rsidP="00D43F22">
      <w:pPr>
        <w:pStyle w:val="ListParagraph"/>
        <w:numPr>
          <w:ilvl w:val="0"/>
          <w:numId w:val="34"/>
        </w:numPr>
        <w:spacing w:after="0" w:line="480" w:lineRule="auto"/>
        <w:ind w:left="360"/>
        <w:jc w:val="both"/>
        <w:rPr>
          <w:rFonts w:ascii="Times New Roman" w:hAnsi="Times New Roman" w:cs="Times New Roman"/>
          <w:color w:val="333333"/>
          <w:sz w:val="24"/>
          <w:szCs w:val="24"/>
          <w:shd w:val="clear" w:color="auto" w:fill="FFFFFF"/>
        </w:rPr>
      </w:pPr>
      <w:r w:rsidRPr="00F16ECE">
        <w:rPr>
          <w:rFonts w:ascii="Times New Roman" w:hAnsi="Times New Roman" w:cs="Times New Roman"/>
          <w:i/>
          <w:color w:val="333333"/>
          <w:sz w:val="24"/>
          <w:szCs w:val="24"/>
          <w:shd w:val="clear" w:color="auto" w:fill="FFFFFF"/>
        </w:rPr>
        <w:t>Ijma’</w:t>
      </w:r>
      <w:r w:rsidR="002A293F" w:rsidRPr="00F16ECE">
        <w:rPr>
          <w:rFonts w:ascii="Times New Roman" w:hAnsi="Times New Roman" w:cs="Times New Roman"/>
          <w:i/>
          <w:color w:val="333333"/>
          <w:sz w:val="24"/>
          <w:szCs w:val="24"/>
          <w:shd w:val="clear" w:color="auto" w:fill="FFFFFF"/>
        </w:rPr>
        <w:t xml:space="preserve"> </w:t>
      </w:r>
      <w:r w:rsidRPr="000909E9">
        <w:rPr>
          <w:rFonts w:ascii="Times New Roman" w:hAnsi="Times New Roman" w:cs="Times New Roman"/>
          <w:color w:val="333333"/>
          <w:sz w:val="24"/>
          <w:szCs w:val="24"/>
          <w:shd w:val="clear" w:color="auto" w:fill="FFFFFF"/>
        </w:rPr>
        <w:t>Para</w:t>
      </w:r>
      <w:r w:rsidR="002A293F" w:rsidRPr="000909E9">
        <w:rPr>
          <w:rFonts w:ascii="Times New Roman" w:hAnsi="Times New Roman" w:cs="Times New Roman"/>
          <w:color w:val="333333"/>
          <w:sz w:val="24"/>
          <w:szCs w:val="24"/>
          <w:shd w:val="clear" w:color="auto" w:fill="FFFFFF"/>
        </w:rPr>
        <w:t xml:space="preserve"> </w:t>
      </w:r>
      <w:r w:rsidRPr="000909E9">
        <w:rPr>
          <w:rFonts w:ascii="Times New Roman" w:hAnsi="Times New Roman" w:cs="Times New Roman"/>
          <w:color w:val="333333"/>
          <w:sz w:val="24"/>
          <w:szCs w:val="24"/>
          <w:shd w:val="clear" w:color="auto" w:fill="FFFFFF"/>
        </w:rPr>
        <w:t>Ulama</w:t>
      </w:r>
      <w:r w:rsidR="00773316">
        <w:rPr>
          <w:rFonts w:ascii="Times New Roman" w:hAnsi="Times New Roman" w:cs="Times New Roman"/>
          <w:color w:val="333333"/>
          <w:sz w:val="24"/>
          <w:szCs w:val="24"/>
          <w:shd w:val="clear" w:color="auto" w:fill="FFFFFF"/>
        </w:rPr>
        <w:t xml:space="preserve"> </w:t>
      </w:r>
    </w:p>
    <w:p w:rsidR="008235BE" w:rsidRDefault="00265BE1" w:rsidP="008235BE">
      <w:pPr>
        <w:tabs>
          <w:tab w:val="left" w:pos="2"/>
        </w:tabs>
        <w:spacing w:after="0" w:line="480" w:lineRule="auto"/>
        <w:ind w:left="2" w:firstLine="707"/>
        <w:jc w:val="both"/>
        <w:rPr>
          <w:rFonts w:ascii="Times New Roman" w:hAnsi="Times New Roman" w:cs="Times New Roman"/>
          <w:i/>
          <w:sz w:val="28"/>
        </w:rPr>
      </w:pPr>
      <w:r w:rsidRPr="004A6AFA">
        <w:rPr>
          <w:rFonts w:ascii="Times New Roman" w:hAnsi="Times New Roman" w:cs="Times New Roman"/>
          <w:i/>
          <w:sz w:val="24"/>
        </w:rPr>
        <w:t>Ijma’</w:t>
      </w:r>
      <w:r w:rsidRPr="00265BE1">
        <w:rPr>
          <w:rFonts w:ascii="Times New Roman" w:hAnsi="Times New Roman" w:cs="Times New Roman"/>
          <w:sz w:val="24"/>
        </w:rPr>
        <w:t xml:space="preserve"> adalah hasil kesepakatan bersama para </w:t>
      </w:r>
      <w:r w:rsidRPr="004A6AFA">
        <w:rPr>
          <w:rFonts w:ascii="Times New Roman" w:hAnsi="Times New Roman" w:cs="Times New Roman"/>
          <w:i/>
          <w:sz w:val="24"/>
        </w:rPr>
        <w:t>mujtahid</w:t>
      </w:r>
      <w:r w:rsidRPr="00265BE1">
        <w:rPr>
          <w:rFonts w:ascii="Times New Roman" w:hAnsi="Times New Roman" w:cs="Times New Roman"/>
          <w:sz w:val="24"/>
        </w:rPr>
        <w:t xml:space="preserve"> yang muncul setelah wafatnya Nabi Muhammad saw, terkait penetapan hukum syar’i atas suatu kejadian tertentu. Dalam susunan prioritas sumber hukum Islam, </w:t>
      </w:r>
      <w:r w:rsidRPr="004A6AFA">
        <w:rPr>
          <w:rFonts w:ascii="Times New Roman" w:hAnsi="Times New Roman" w:cs="Times New Roman"/>
          <w:i/>
          <w:sz w:val="24"/>
        </w:rPr>
        <w:t>ijma’</w:t>
      </w:r>
      <w:r w:rsidRPr="00265BE1">
        <w:rPr>
          <w:rFonts w:ascii="Times New Roman" w:hAnsi="Times New Roman" w:cs="Times New Roman"/>
          <w:sz w:val="24"/>
        </w:rPr>
        <w:t xml:space="preserve"> ber</w:t>
      </w:r>
      <w:r w:rsidR="004A6AFA">
        <w:rPr>
          <w:rFonts w:ascii="Times New Roman" w:hAnsi="Times New Roman" w:cs="Times New Roman"/>
          <w:sz w:val="24"/>
        </w:rPr>
        <w:t>ada pada urutan ketiga setelah a</w:t>
      </w:r>
      <w:r w:rsidRPr="00265BE1">
        <w:rPr>
          <w:rFonts w:ascii="Times New Roman" w:hAnsi="Times New Roman" w:cs="Times New Roman"/>
          <w:sz w:val="24"/>
        </w:rPr>
        <w:t>l-Qur’an dan hadis.</w:t>
      </w:r>
      <w:r w:rsidRPr="00265BE1">
        <w:rPr>
          <w:sz w:val="24"/>
        </w:rPr>
        <w:t xml:space="preserve"> </w:t>
      </w:r>
      <w:r w:rsidR="008235BE" w:rsidRPr="008235BE">
        <w:rPr>
          <w:rFonts w:ascii="Times New Roman" w:hAnsi="Times New Roman" w:cs="Times New Roman"/>
          <w:sz w:val="24"/>
        </w:rPr>
        <w:t xml:space="preserve">Meskipun demikian, sebagian ulama berpendapat bahwa </w:t>
      </w:r>
      <w:r w:rsidR="008235BE" w:rsidRPr="005B6875">
        <w:rPr>
          <w:rFonts w:ascii="Times New Roman" w:hAnsi="Times New Roman" w:cs="Times New Roman"/>
          <w:i/>
          <w:sz w:val="24"/>
        </w:rPr>
        <w:t>ijma’</w:t>
      </w:r>
      <w:r w:rsidR="008235BE" w:rsidRPr="008235BE">
        <w:rPr>
          <w:rFonts w:ascii="Times New Roman" w:hAnsi="Times New Roman" w:cs="Times New Roman"/>
          <w:sz w:val="24"/>
        </w:rPr>
        <w:t xml:space="preserve"> memiliki kekuatan hukum yang lebih kuat dibandingkan </w:t>
      </w:r>
      <w:r w:rsidR="005B6875">
        <w:rPr>
          <w:rFonts w:ascii="Times New Roman" w:hAnsi="Times New Roman" w:cs="Times New Roman"/>
          <w:sz w:val="24"/>
        </w:rPr>
        <w:t>a</w:t>
      </w:r>
      <w:r>
        <w:rPr>
          <w:rFonts w:ascii="Times New Roman" w:hAnsi="Times New Roman" w:cs="Times New Roman"/>
          <w:sz w:val="24"/>
        </w:rPr>
        <w:t>l-Qur’an dan Sunnah, s</w:t>
      </w:r>
      <w:r w:rsidR="008235BE" w:rsidRPr="008235BE">
        <w:rPr>
          <w:rFonts w:ascii="Times New Roman" w:hAnsi="Times New Roman" w:cs="Times New Roman"/>
          <w:sz w:val="24"/>
        </w:rPr>
        <w:t>e</w:t>
      </w:r>
      <w:r>
        <w:rPr>
          <w:rFonts w:ascii="Times New Roman" w:hAnsi="Times New Roman" w:cs="Times New Roman"/>
          <w:sz w:val="24"/>
        </w:rPr>
        <w:t>bab</w:t>
      </w:r>
      <w:r w:rsidR="008235BE" w:rsidRPr="008235BE">
        <w:rPr>
          <w:rFonts w:ascii="Times New Roman" w:hAnsi="Times New Roman" w:cs="Times New Roman"/>
          <w:sz w:val="24"/>
        </w:rPr>
        <w:t xml:space="preserve"> kedua sumber tersebut masih memungkinkan adanya variasi penafsiran, sedangkan </w:t>
      </w:r>
      <w:r w:rsidR="008235BE" w:rsidRPr="005B6875">
        <w:rPr>
          <w:rFonts w:ascii="Times New Roman" w:hAnsi="Times New Roman" w:cs="Times New Roman"/>
          <w:i/>
          <w:sz w:val="24"/>
        </w:rPr>
        <w:t>ijma’</w:t>
      </w:r>
      <w:r w:rsidR="008235BE" w:rsidRPr="008235BE">
        <w:rPr>
          <w:rFonts w:ascii="Times New Roman" w:hAnsi="Times New Roman" w:cs="Times New Roman"/>
          <w:sz w:val="24"/>
        </w:rPr>
        <w:t xml:space="preserve"> merupakan konsensus umat yang menghilangkan perbedaan pendapat. Selain itu, </w:t>
      </w:r>
      <w:r w:rsidRPr="00265BE1">
        <w:rPr>
          <w:rFonts w:ascii="Times New Roman" w:hAnsi="Times New Roman" w:cs="Times New Roman"/>
          <w:sz w:val="24"/>
        </w:rPr>
        <w:t>kesepakatan para ulama (</w:t>
      </w:r>
      <w:r w:rsidRPr="005B6875">
        <w:rPr>
          <w:rFonts w:ascii="Times New Roman" w:hAnsi="Times New Roman" w:cs="Times New Roman"/>
          <w:i/>
          <w:sz w:val="24"/>
        </w:rPr>
        <w:t>ijma’</w:t>
      </w:r>
      <w:r w:rsidR="005B6875">
        <w:rPr>
          <w:rFonts w:ascii="Times New Roman" w:hAnsi="Times New Roman" w:cs="Times New Roman"/>
          <w:sz w:val="24"/>
        </w:rPr>
        <w:t>) senantiasa didasarkan pada a</w:t>
      </w:r>
      <w:r w:rsidRPr="00265BE1">
        <w:rPr>
          <w:rFonts w:ascii="Times New Roman" w:hAnsi="Times New Roman" w:cs="Times New Roman"/>
          <w:sz w:val="24"/>
        </w:rPr>
        <w:t xml:space="preserve">l-Qur’an dan Sunnah. Beberapa contoh hukum yang ditetapkan melalui </w:t>
      </w:r>
      <w:r w:rsidRPr="005B6875">
        <w:rPr>
          <w:rFonts w:ascii="Times New Roman" w:hAnsi="Times New Roman" w:cs="Times New Roman"/>
          <w:i/>
          <w:sz w:val="24"/>
        </w:rPr>
        <w:t>ijma’</w:t>
      </w:r>
      <w:r w:rsidR="005B6875">
        <w:rPr>
          <w:rFonts w:ascii="Times New Roman" w:hAnsi="Times New Roman" w:cs="Times New Roman"/>
          <w:sz w:val="24"/>
        </w:rPr>
        <w:t xml:space="preserve"> </w:t>
      </w:r>
      <w:r w:rsidRPr="00265BE1">
        <w:rPr>
          <w:rFonts w:ascii="Times New Roman" w:hAnsi="Times New Roman" w:cs="Times New Roman"/>
          <w:sz w:val="24"/>
        </w:rPr>
        <w:t xml:space="preserve">mencakup keabsahan transaksi jual beli, kegiatan sewa-menyewa, akad </w:t>
      </w:r>
      <w:r w:rsidRPr="005B6875">
        <w:rPr>
          <w:rFonts w:ascii="Times New Roman" w:hAnsi="Times New Roman" w:cs="Times New Roman"/>
          <w:i/>
          <w:sz w:val="24"/>
        </w:rPr>
        <w:t>istishna</w:t>
      </w:r>
      <w:r w:rsidRPr="00265BE1">
        <w:rPr>
          <w:rFonts w:ascii="Times New Roman" w:hAnsi="Times New Roman" w:cs="Times New Roman"/>
          <w:sz w:val="24"/>
        </w:rPr>
        <w:t xml:space="preserve">, dan sebagainya. </w:t>
      </w:r>
      <w:r w:rsidR="00C32744" w:rsidRPr="00C32744">
        <w:rPr>
          <w:rFonts w:ascii="Times New Roman" w:eastAsia="Times New Roman" w:hAnsi="Times New Roman" w:cs="Times New Roman"/>
          <w:sz w:val="24"/>
          <w:szCs w:val="24"/>
        </w:rPr>
        <w:t xml:space="preserve">Begitu pula dengan pelarangan terhadap </w:t>
      </w:r>
      <w:r w:rsidR="00C32744" w:rsidRPr="005B6875">
        <w:rPr>
          <w:rFonts w:ascii="Times New Roman" w:eastAsia="Times New Roman" w:hAnsi="Times New Roman" w:cs="Times New Roman"/>
          <w:i/>
          <w:sz w:val="24"/>
          <w:szCs w:val="24"/>
        </w:rPr>
        <w:t>riba</w:t>
      </w:r>
      <w:r w:rsidR="00C32744" w:rsidRPr="00C32744">
        <w:rPr>
          <w:rFonts w:ascii="Times New Roman" w:eastAsia="Times New Roman" w:hAnsi="Times New Roman" w:cs="Times New Roman"/>
          <w:sz w:val="24"/>
          <w:szCs w:val="24"/>
        </w:rPr>
        <w:t xml:space="preserve">, </w:t>
      </w:r>
      <w:r w:rsidR="00C32744" w:rsidRPr="005B6875">
        <w:rPr>
          <w:rFonts w:ascii="Times New Roman" w:eastAsia="Times New Roman" w:hAnsi="Times New Roman" w:cs="Times New Roman"/>
          <w:i/>
          <w:sz w:val="24"/>
          <w:szCs w:val="24"/>
        </w:rPr>
        <w:t>gharar</w:t>
      </w:r>
      <w:r w:rsidR="00C32744" w:rsidRPr="00C32744">
        <w:rPr>
          <w:rFonts w:ascii="Times New Roman" w:eastAsia="Times New Roman" w:hAnsi="Times New Roman" w:cs="Times New Roman"/>
          <w:sz w:val="24"/>
          <w:szCs w:val="24"/>
        </w:rPr>
        <w:t xml:space="preserve">, dan </w:t>
      </w:r>
      <w:r w:rsidR="00C32744" w:rsidRPr="005B6875">
        <w:rPr>
          <w:rFonts w:ascii="Times New Roman" w:eastAsia="Times New Roman" w:hAnsi="Times New Roman" w:cs="Times New Roman"/>
          <w:i/>
          <w:sz w:val="24"/>
          <w:szCs w:val="24"/>
        </w:rPr>
        <w:t>maisir</w:t>
      </w:r>
      <w:r w:rsidR="00C32744" w:rsidRPr="00C32744">
        <w:rPr>
          <w:rFonts w:ascii="Times New Roman" w:eastAsia="Times New Roman" w:hAnsi="Times New Roman" w:cs="Times New Roman"/>
          <w:sz w:val="24"/>
          <w:szCs w:val="24"/>
        </w:rPr>
        <w:t>.</w:t>
      </w:r>
      <w:r w:rsidR="006041CB">
        <w:rPr>
          <w:rStyle w:val="FootnoteReference"/>
          <w:rFonts w:ascii="Times New Roman" w:hAnsi="Times New Roman" w:cs="Times New Roman"/>
          <w:color w:val="333333"/>
          <w:sz w:val="24"/>
          <w:szCs w:val="24"/>
          <w:shd w:val="clear" w:color="auto" w:fill="FFFFFF"/>
        </w:rPr>
        <w:footnoteReference w:customMarkFollows="1" w:id="17"/>
        <w:t>5</w:t>
      </w:r>
      <w:r w:rsidR="002A293F">
        <w:rPr>
          <w:rFonts w:ascii="Times New Roman" w:hAnsi="Times New Roman" w:cs="Times New Roman"/>
          <w:color w:val="333333"/>
          <w:sz w:val="24"/>
          <w:szCs w:val="24"/>
          <w:shd w:val="clear" w:color="auto" w:fill="FFFFFF"/>
        </w:rPr>
        <w:t xml:space="preserve"> </w:t>
      </w:r>
    </w:p>
    <w:p w:rsidR="00A564E5" w:rsidRPr="00265BE1" w:rsidRDefault="00265BE1" w:rsidP="006B5D74">
      <w:pPr>
        <w:tabs>
          <w:tab w:val="left" w:pos="2"/>
        </w:tabs>
        <w:spacing w:after="0" w:line="480" w:lineRule="auto"/>
        <w:ind w:left="2" w:firstLine="707"/>
        <w:jc w:val="both"/>
        <w:rPr>
          <w:rFonts w:ascii="Times New Roman" w:hAnsi="Times New Roman" w:cs="Times New Roman"/>
          <w:sz w:val="28"/>
        </w:rPr>
      </w:pPr>
      <w:r w:rsidRPr="00265BE1">
        <w:rPr>
          <w:rFonts w:ascii="Times New Roman" w:hAnsi="Times New Roman" w:cs="Times New Roman"/>
          <w:sz w:val="24"/>
        </w:rPr>
        <w:lastRenderedPageBreak/>
        <w:t xml:space="preserve">Berdasarkan penjelasan sebelumnya, dapat disimpulkan bahwa </w:t>
      </w:r>
      <w:r w:rsidRPr="005B6875">
        <w:rPr>
          <w:rFonts w:ascii="Times New Roman" w:hAnsi="Times New Roman" w:cs="Times New Roman"/>
          <w:i/>
          <w:sz w:val="24"/>
        </w:rPr>
        <w:t>ijma’</w:t>
      </w:r>
      <w:r w:rsidRPr="00265BE1">
        <w:rPr>
          <w:rFonts w:ascii="Times New Roman" w:hAnsi="Times New Roman" w:cs="Times New Roman"/>
          <w:sz w:val="24"/>
        </w:rPr>
        <w:t xml:space="preserve"> merupakan hasil </w:t>
      </w:r>
      <w:r w:rsidRPr="005B6875">
        <w:rPr>
          <w:rFonts w:ascii="Times New Roman" w:hAnsi="Times New Roman" w:cs="Times New Roman"/>
          <w:i/>
          <w:sz w:val="24"/>
        </w:rPr>
        <w:t>mufakat</w:t>
      </w:r>
      <w:r w:rsidRPr="00265BE1">
        <w:rPr>
          <w:rFonts w:ascii="Times New Roman" w:hAnsi="Times New Roman" w:cs="Times New Roman"/>
          <w:sz w:val="24"/>
        </w:rPr>
        <w:t xml:space="preserve"> para ulama dalam menetapkan hu</w:t>
      </w:r>
      <w:r w:rsidR="005B6875">
        <w:rPr>
          <w:rFonts w:ascii="Times New Roman" w:hAnsi="Times New Roman" w:cs="Times New Roman"/>
          <w:sz w:val="24"/>
        </w:rPr>
        <w:t>kum syar’i yang bersumber dari a</w:t>
      </w:r>
      <w:r w:rsidRPr="00265BE1">
        <w:rPr>
          <w:rFonts w:ascii="Times New Roman" w:hAnsi="Times New Roman" w:cs="Times New Roman"/>
          <w:sz w:val="24"/>
        </w:rPr>
        <w:t>l-Qur’an dan Hadis.</w:t>
      </w:r>
    </w:p>
    <w:p w:rsidR="00615706" w:rsidRDefault="004B7671" w:rsidP="00D43F22">
      <w:pPr>
        <w:pStyle w:val="ListParagraph"/>
        <w:numPr>
          <w:ilvl w:val="0"/>
          <w:numId w:val="34"/>
        </w:numPr>
        <w:tabs>
          <w:tab w:val="left" w:pos="426"/>
        </w:tabs>
        <w:spacing w:after="0" w:line="480" w:lineRule="auto"/>
        <w:ind w:left="360"/>
        <w:jc w:val="both"/>
        <w:rPr>
          <w:rFonts w:ascii="Times New Roman" w:hAnsi="Times New Roman" w:cs="Times New Roman"/>
          <w:color w:val="333333"/>
          <w:sz w:val="24"/>
          <w:szCs w:val="24"/>
          <w:shd w:val="clear" w:color="auto" w:fill="FFFFFF"/>
        </w:rPr>
      </w:pPr>
      <w:r w:rsidRPr="004F5C36">
        <w:rPr>
          <w:rFonts w:ascii="Times New Roman" w:hAnsi="Times New Roman" w:cs="Times New Roman"/>
          <w:color w:val="333333"/>
          <w:sz w:val="24"/>
          <w:szCs w:val="24"/>
          <w:shd w:val="clear" w:color="auto" w:fill="FFFFFF"/>
        </w:rPr>
        <w:t>Analogi</w:t>
      </w:r>
      <w:r w:rsidR="002A293F" w:rsidRPr="004F5C36">
        <w:rPr>
          <w:rFonts w:ascii="Times New Roman" w:hAnsi="Times New Roman" w:cs="Times New Roman"/>
          <w:color w:val="333333"/>
          <w:sz w:val="24"/>
          <w:szCs w:val="24"/>
          <w:shd w:val="clear" w:color="auto" w:fill="FFFFFF"/>
        </w:rPr>
        <w:t xml:space="preserve"> </w:t>
      </w:r>
      <w:r w:rsidRPr="004F5C36">
        <w:rPr>
          <w:rFonts w:ascii="Times New Roman" w:hAnsi="Times New Roman" w:cs="Times New Roman"/>
          <w:color w:val="333333"/>
          <w:sz w:val="24"/>
          <w:szCs w:val="24"/>
          <w:shd w:val="clear" w:color="auto" w:fill="FFFFFF"/>
        </w:rPr>
        <w:t>(</w:t>
      </w:r>
      <w:r w:rsidRPr="00773316">
        <w:rPr>
          <w:rFonts w:ascii="Times New Roman" w:hAnsi="Times New Roman" w:cs="Times New Roman"/>
          <w:i/>
          <w:color w:val="333333"/>
          <w:sz w:val="24"/>
          <w:szCs w:val="24"/>
          <w:shd w:val="clear" w:color="auto" w:fill="FFFFFF"/>
        </w:rPr>
        <w:t>Qiyas</w:t>
      </w:r>
      <w:r w:rsidRPr="004F5C36">
        <w:rPr>
          <w:rFonts w:ascii="Times New Roman" w:hAnsi="Times New Roman" w:cs="Times New Roman"/>
          <w:color w:val="333333"/>
          <w:sz w:val="24"/>
          <w:szCs w:val="24"/>
          <w:shd w:val="clear" w:color="auto" w:fill="FFFFFF"/>
        </w:rPr>
        <w:t>)</w:t>
      </w:r>
    </w:p>
    <w:p w:rsidR="00156484" w:rsidRDefault="00615706" w:rsidP="00156484">
      <w:pPr>
        <w:pStyle w:val="NormalWeb"/>
        <w:spacing w:before="0" w:beforeAutospacing="0" w:after="0" w:afterAutospacing="0" w:line="480" w:lineRule="auto"/>
        <w:jc w:val="both"/>
      </w:pPr>
      <w:r>
        <w:tab/>
      </w:r>
      <w:r w:rsidR="00AD463F" w:rsidRPr="00AD463F">
        <w:t xml:space="preserve">Secara etimologis, </w:t>
      </w:r>
      <w:r w:rsidR="00AD463F" w:rsidRPr="008235BE">
        <w:rPr>
          <w:i/>
        </w:rPr>
        <w:t>qiyas</w:t>
      </w:r>
      <w:r w:rsidR="00AD463F" w:rsidRPr="00AD463F">
        <w:t xml:space="preserve"> berarti memperkirakan atau menyamakan sesuatu. Melakukan </w:t>
      </w:r>
      <w:r w:rsidR="00AD463F" w:rsidRPr="005B6875">
        <w:rPr>
          <w:i/>
        </w:rPr>
        <w:t>qiyas</w:t>
      </w:r>
      <w:r w:rsidR="00AD463F" w:rsidRPr="00AD463F">
        <w:t xml:space="preserve"> berarti menghubungkan atau menyamakan suatu hal dengan hal lain. Sementara itu, </w:t>
      </w:r>
      <w:r w:rsidR="00156484">
        <w:t xml:space="preserve">menurut pandangan para pakar </w:t>
      </w:r>
      <w:r w:rsidR="00156484" w:rsidRPr="005B6875">
        <w:rPr>
          <w:i/>
        </w:rPr>
        <w:t>ushul fiqh</w:t>
      </w:r>
      <w:r w:rsidR="00156484">
        <w:t xml:space="preserve">, </w:t>
      </w:r>
      <w:r w:rsidR="00156484">
        <w:rPr>
          <w:rStyle w:val="Emphasis"/>
        </w:rPr>
        <w:t>qiyas</w:t>
      </w:r>
      <w:r w:rsidR="00156484">
        <w:t xml:space="preserve"> dipahami sebagai suatu proses penalaran hukum yang diterapkan pada kasus-kasus yang tidak secara langsung disebutkan dalam </w:t>
      </w:r>
      <w:proofErr w:type="gramStart"/>
      <w:r w:rsidR="00156484" w:rsidRPr="000479F7">
        <w:rPr>
          <w:i/>
        </w:rPr>
        <w:t>nash</w:t>
      </w:r>
      <w:proofErr w:type="gramEnd"/>
      <w:r w:rsidR="00156484">
        <w:t xml:space="preserve">, dengan mengacu pada persamaan </w:t>
      </w:r>
      <w:r w:rsidR="00156484" w:rsidRPr="005B6875">
        <w:rPr>
          <w:i/>
        </w:rPr>
        <w:t>illat</w:t>
      </w:r>
      <w:r w:rsidR="00156484">
        <w:t xml:space="preserve"> hukum dari perkara yang telah memiliki ketetapan syariat</w:t>
      </w:r>
      <w:r w:rsidR="008235BE">
        <w:t>, dengan cara mengaitkannya pada masalah lain yang sudah memiliki dalil, berdasarkan kesamaan ‘</w:t>
      </w:r>
      <w:r w:rsidR="008235BE" w:rsidRPr="005B6875">
        <w:rPr>
          <w:i/>
        </w:rPr>
        <w:t>illat</w:t>
      </w:r>
      <w:r w:rsidR="008235BE">
        <w:t xml:space="preserve"> atau alasan hukum yang mendasarinya. </w:t>
      </w:r>
      <w:r w:rsidR="00AD463F" w:rsidRPr="00AD463F">
        <w:t xml:space="preserve">Dengan kata lain, </w:t>
      </w:r>
      <w:r w:rsidR="00AD463F" w:rsidRPr="005B6875">
        <w:rPr>
          <w:i/>
        </w:rPr>
        <w:t>qiyas</w:t>
      </w:r>
      <w:r w:rsidR="00AD463F" w:rsidRPr="00AD463F">
        <w:t xml:space="preserve"> adalah penentuan hukum atas suatu kasus tanpa </w:t>
      </w:r>
      <w:proofErr w:type="gramStart"/>
      <w:r w:rsidR="00AD463F" w:rsidRPr="005B6875">
        <w:rPr>
          <w:i/>
        </w:rPr>
        <w:t>nas</w:t>
      </w:r>
      <w:r w:rsidR="005B6875">
        <w:rPr>
          <w:i/>
        </w:rPr>
        <w:t>h</w:t>
      </w:r>
      <w:proofErr w:type="gramEnd"/>
      <w:r w:rsidR="00AD463F" w:rsidRPr="00AD463F">
        <w:t xml:space="preserve"> berdasarkan hukum kasus lain yang memiliki </w:t>
      </w:r>
      <w:r w:rsidR="00AD463F" w:rsidRPr="005B6875">
        <w:rPr>
          <w:i/>
        </w:rPr>
        <w:t>nas</w:t>
      </w:r>
      <w:r w:rsidR="005B6875">
        <w:rPr>
          <w:i/>
        </w:rPr>
        <w:t>h</w:t>
      </w:r>
      <w:r w:rsidR="00AD463F" w:rsidRPr="00AD463F">
        <w:t>, karena adanya persamaan pada sebab hukum yang mendasarinya.</w:t>
      </w:r>
      <w:r w:rsidR="006041CB">
        <w:rPr>
          <w:rStyle w:val="FootnoteReference"/>
          <w:color w:val="333333"/>
          <w:shd w:val="clear" w:color="auto" w:fill="FFFFFF"/>
        </w:rPr>
        <w:footnoteReference w:customMarkFollows="1" w:id="18"/>
        <w:t>6</w:t>
      </w:r>
      <w:r w:rsidR="00773316">
        <w:rPr>
          <w:color w:val="333333"/>
          <w:shd w:val="clear" w:color="auto" w:fill="FFFFFF"/>
        </w:rPr>
        <w:tab/>
      </w:r>
    </w:p>
    <w:p w:rsidR="008235BE" w:rsidRPr="00156484" w:rsidRDefault="00156484" w:rsidP="00156484">
      <w:pPr>
        <w:pStyle w:val="NormalWeb"/>
        <w:spacing w:before="0" w:beforeAutospacing="0" w:after="0" w:afterAutospacing="0" w:line="480" w:lineRule="auto"/>
        <w:jc w:val="both"/>
      </w:pPr>
      <w:r>
        <w:tab/>
      </w:r>
      <w:r w:rsidR="008235BE" w:rsidRPr="008235BE">
        <w:t xml:space="preserve">Menurut para ulama ushul, </w:t>
      </w:r>
      <w:r w:rsidR="005B6875" w:rsidRPr="005B6875">
        <w:rPr>
          <w:i/>
        </w:rPr>
        <w:t>q</w:t>
      </w:r>
      <w:r w:rsidRPr="005B6875">
        <w:rPr>
          <w:i/>
        </w:rPr>
        <w:t>iyas</w:t>
      </w:r>
      <w:r w:rsidRPr="00156484">
        <w:t xml:space="preserve"> merupakan suatu </w:t>
      </w:r>
      <w:proofErr w:type="gramStart"/>
      <w:r w:rsidRPr="00156484">
        <w:t>cara</w:t>
      </w:r>
      <w:proofErr w:type="gramEnd"/>
      <w:r w:rsidRPr="00156484">
        <w:t xml:space="preserve"> pengambilan hukum terhadap permasalahan yang tidak dij</w:t>
      </w:r>
      <w:r w:rsidR="005B6875">
        <w:t>elaskan secara eksplisit dalam a</w:t>
      </w:r>
      <w:r w:rsidRPr="00156484">
        <w:t xml:space="preserve">l-Qur’an maupun hadis, dengan mendasarkan keputusan pada analogi terhadap kasus serupa yang telah memiliki landasan hukum dari </w:t>
      </w:r>
      <w:r w:rsidRPr="005B6875">
        <w:rPr>
          <w:i/>
        </w:rPr>
        <w:t>nash</w:t>
      </w:r>
      <w:r w:rsidRPr="00156484">
        <w:t>.</w:t>
      </w:r>
      <w:r>
        <w:t xml:space="preserve"> </w:t>
      </w:r>
      <w:r w:rsidRPr="005B6875">
        <w:rPr>
          <w:i/>
        </w:rPr>
        <w:t>Qiyas</w:t>
      </w:r>
      <w:r>
        <w:t xml:space="preserve"> dipahami sebagai proses penalaran analogis yang menghubungkan suatu kasus yang belum </w:t>
      </w:r>
      <w:r>
        <w:lastRenderedPageBreak/>
        <w:t xml:space="preserve">diatur dalam </w:t>
      </w:r>
      <w:proofErr w:type="gramStart"/>
      <w:r w:rsidRPr="000479F7">
        <w:rPr>
          <w:i/>
        </w:rPr>
        <w:t>nash</w:t>
      </w:r>
      <w:proofErr w:type="gramEnd"/>
      <w:r>
        <w:t xml:space="preserve"> dengan kasus lain yang telah memiliki ketentuan syar’i, dengan dasar kesamaan </w:t>
      </w:r>
      <w:r w:rsidRPr="00295DBE">
        <w:rPr>
          <w:i/>
        </w:rPr>
        <w:t>illat</w:t>
      </w:r>
      <w:r>
        <w:t xml:space="preserve"> atau alasan hukum yang menjadi pijakan keduanya</w:t>
      </w:r>
      <w:r w:rsidR="004B7671">
        <w:rPr>
          <w:color w:val="333333"/>
          <w:shd w:val="clear" w:color="auto" w:fill="FFFFFF"/>
        </w:rPr>
        <w:t>.</w:t>
      </w:r>
      <w:r w:rsidR="006041CB">
        <w:rPr>
          <w:rStyle w:val="FootnoteReference"/>
        </w:rPr>
        <w:footnoteReference w:customMarkFollows="1" w:id="19"/>
        <w:t>7</w:t>
      </w:r>
    </w:p>
    <w:p w:rsidR="00D4623D" w:rsidRDefault="00156484" w:rsidP="00A61B36">
      <w:pPr>
        <w:spacing w:after="0" w:line="480" w:lineRule="auto"/>
        <w:ind w:firstLine="709"/>
        <w:jc w:val="both"/>
        <w:rPr>
          <w:rFonts w:ascii="Times New Roman" w:hAnsi="Times New Roman" w:cs="Times New Roman"/>
          <w:color w:val="333333"/>
          <w:sz w:val="24"/>
          <w:szCs w:val="24"/>
          <w:shd w:val="clear" w:color="auto" w:fill="FFFFFF"/>
        </w:rPr>
      </w:pPr>
      <w:r w:rsidRPr="00156484">
        <w:rPr>
          <w:rFonts w:ascii="Times New Roman" w:hAnsi="Times New Roman" w:cs="Times New Roman"/>
          <w:sz w:val="24"/>
          <w:szCs w:val="24"/>
        </w:rPr>
        <w:t>Setelah memahami landasan utama dalam Hukum Ekonomi Syariah, yang berfokus pada penerapan kaidah-kaidah fiqih muamalah sebagai pedoman dalam aktivitas ekonomi</w:t>
      </w:r>
      <w:r w:rsidR="008235BE" w:rsidRPr="00156484">
        <w:rPr>
          <w:rFonts w:ascii="Times New Roman" w:eastAsia="Times New Roman" w:hAnsi="Times New Roman" w:cs="Times New Roman"/>
          <w:sz w:val="24"/>
          <w:szCs w:val="24"/>
        </w:rPr>
        <w:t>,</w:t>
      </w:r>
      <w:r w:rsidR="008235BE" w:rsidRPr="008235BE">
        <w:rPr>
          <w:rFonts w:ascii="Times New Roman" w:eastAsia="Times New Roman" w:hAnsi="Times New Roman" w:cs="Times New Roman"/>
          <w:sz w:val="24"/>
          <w:szCs w:val="24"/>
        </w:rPr>
        <w:t xml:space="preserve"> seperti ketuhanan, amanah, maslahat, keadilan, ibadah, kebebasan dalam bertransaksi, serta kehalalan.</w:t>
      </w:r>
      <w:r w:rsidR="008235BE">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Pembahasan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selanjutnya</w:t>
      </w:r>
      <w:r w:rsidR="002A293F">
        <w:rPr>
          <w:rFonts w:ascii="Times New Roman" w:hAnsi="Times New Roman" w:cs="Times New Roman"/>
          <w:color w:val="333333"/>
          <w:sz w:val="24"/>
          <w:szCs w:val="24"/>
          <w:shd w:val="clear" w:color="auto" w:fill="FFFFFF"/>
        </w:rPr>
        <w:t xml:space="preserve"> </w:t>
      </w:r>
      <w:proofErr w:type="gramStart"/>
      <w:r w:rsidR="004B7671">
        <w:rPr>
          <w:rFonts w:ascii="Times New Roman" w:hAnsi="Times New Roman" w:cs="Times New Roman"/>
          <w:color w:val="333333"/>
          <w:sz w:val="24"/>
          <w:szCs w:val="24"/>
          <w:shd w:val="clear" w:color="auto" w:fill="FFFFFF"/>
        </w:rPr>
        <w:t>akan</w:t>
      </w:r>
      <w:proofErr w:type="gramEnd"/>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difokuskan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pada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salah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satu</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akad</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penting</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dalam</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muamalah,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yaitu</w:t>
      </w:r>
      <w:r w:rsidR="002A293F">
        <w:rPr>
          <w:rFonts w:ascii="Times New Roman" w:hAnsi="Times New Roman" w:cs="Times New Roman"/>
          <w:color w:val="333333"/>
          <w:sz w:val="24"/>
          <w:szCs w:val="24"/>
          <w:shd w:val="clear" w:color="auto" w:fill="FFFFFF"/>
        </w:rPr>
        <w:t xml:space="preserve"> </w:t>
      </w:r>
      <w:r w:rsidR="004B7671" w:rsidRPr="00295DBE">
        <w:rPr>
          <w:rFonts w:ascii="Times New Roman" w:hAnsi="Times New Roman" w:cs="Times New Roman"/>
          <w:i/>
          <w:color w:val="333333"/>
          <w:sz w:val="24"/>
          <w:szCs w:val="24"/>
          <w:shd w:val="clear" w:color="auto" w:fill="FFFFFF"/>
        </w:rPr>
        <w:t>ijarah</w:t>
      </w:r>
      <w:r w:rsidR="004B7671">
        <w:rPr>
          <w:rFonts w:ascii="Times New Roman" w:hAnsi="Times New Roman" w:cs="Times New Roman"/>
          <w:color w:val="333333"/>
          <w:sz w:val="24"/>
          <w:szCs w:val="24"/>
          <w:shd w:val="clear" w:color="auto" w:fill="FFFFFF"/>
        </w:rPr>
        <w:t>.</w:t>
      </w:r>
    </w:p>
    <w:p w:rsidR="00B809B6" w:rsidRPr="00B809B6" w:rsidRDefault="00B809B6" w:rsidP="00B809B6">
      <w:pPr>
        <w:pStyle w:val="ListParagraph"/>
        <w:numPr>
          <w:ilvl w:val="0"/>
          <w:numId w:val="33"/>
        </w:numPr>
        <w:spacing w:after="0" w:line="480" w:lineRule="auto"/>
        <w:jc w:val="both"/>
        <w:rPr>
          <w:rFonts w:ascii="Times New Roman" w:hAnsi="Times New Roman" w:cs="Times New Roman"/>
          <w:color w:val="333333"/>
          <w:sz w:val="24"/>
          <w:szCs w:val="24"/>
          <w:shd w:val="clear" w:color="auto" w:fill="FFFFFF"/>
        </w:rPr>
      </w:pPr>
      <w:r>
        <w:rPr>
          <w:rFonts w:ascii="Times New Roman" w:hAnsi="Times New Roman" w:cs="Times New Roman"/>
          <w:i/>
          <w:color w:val="333333"/>
          <w:sz w:val="24"/>
          <w:szCs w:val="24"/>
          <w:shd w:val="clear" w:color="auto" w:fill="FFFFFF"/>
        </w:rPr>
        <w:t>Ijarah</w:t>
      </w:r>
    </w:p>
    <w:p w:rsidR="00D4623D" w:rsidRDefault="00D4623D" w:rsidP="00D4623D">
      <w:pPr>
        <w:pStyle w:val="ListParagraph"/>
        <w:spacing w:after="0" w:line="480" w:lineRule="auto"/>
        <w:ind w:left="0"/>
        <w:jc w:val="both"/>
        <w:rPr>
          <w:rFonts w:ascii="Times New Roman" w:hAnsi="Times New Roman" w:cs="Times New Roman"/>
          <w:sz w:val="24"/>
        </w:rPr>
      </w:pPr>
      <w:r>
        <w:rPr>
          <w:rFonts w:ascii="Times New Roman" w:hAnsi="Times New Roman" w:cs="Times New Roman"/>
          <w:color w:val="333333"/>
          <w:sz w:val="24"/>
          <w:szCs w:val="24"/>
          <w:shd w:val="clear" w:color="auto" w:fill="FFFFFF"/>
        </w:rPr>
        <w:tab/>
      </w:r>
      <w:r w:rsidR="00AB019D" w:rsidRPr="00D4623D">
        <w:rPr>
          <w:rFonts w:ascii="Times New Roman" w:hAnsi="Times New Roman" w:cs="Times New Roman"/>
          <w:sz w:val="24"/>
          <w:szCs w:val="28"/>
        </w:rPr>
        <w:t xml:space="preserve">Menurut kitab </w:t>
      </w:r>
      <w:r w:rsidR="00AB019D" w:rsidRPr="00D4623D">
        <w:rPr>
          <w:rStyle w:val="Emphasis"/>
          <w:rFonts w:ascii="Times New Roman" w:hAnsi="Times New Roman" w:cs="Times New Roman"/>
          <w:sz w:val="24"/>
          <w:szCs w:val="28"/>
        </w:rPr>
        <w:t>Bidayatul Mujtahid</w:t>
      </w:r>
      <w:r w:rsidR="00AB019D" w:rsidRPr="00D4623D">
        <w:rPr>
          <w:rFonts w:ascii="Times New Roman" w:hAnsi="Times New Roman" w:cs="Times New Roman"/>
          <w:sz w:val="24"/>
          <w:szCs w:val="28"/>
        </w:rPr>
        <w:t xml:space="preserve">, </w:t>
      </w:r>
      <w:r w:rsidR="00AB019D" w:rsidRPr="00295DBE">
        <w:rPr>
          <w:rFonts w:ascii="Times New Roman" w:hAnsi="Times New Roman" w:cs="Times New Roman"/>
          <w:i/>
          <w:sz w:val="24"/>
          <w:szCs w:val="28"/>
        </w:rPr>
        <w:t>ijarah</w:t>
      </w:r>
      <w:r w:rsidR="00AB019D" w:rsidRPr="00D4623D">
        <w:rPr>
          <w:rFonts w:ascii="Times New Roman" w:hAnsi="Times New Roman" w:cs="Times New Roman"/>
          <w:sz w:val="24"/>
          <w:szCs w:val="28"/>
        </w:rPr>
        <w:t xml:space="preserve"> diartikan sebagai perjanjian sewa-menyewa antara dua pihak, yaitu </w:t>
      </w:r>
      <w:r w:rsidR="00AB019D" w:rsidRPr="00295DBE">
        <w:rPr>
          <w:rFonts w:ascii="Times New Roman" w:hAnsi="Times New Roman" w:cs="Times New Roman"/>
          <w:i/>
          <w:sz w:val="24"/>
          <w:szCs w:val="28"/>
        </w:rPr>
        <w:t>ajir</w:t>
      </w:r>
      <w:r w:rsidR="00AB019D" w:rsidRPr="00D4623D">
        <w:rPr>
          <w:rFonts w:ascii="Times New Roman" w:hAnsi="Times New Roman" w:cs="Times New Roman"/>
          <w:sz w:val="24"/>
          <w:szCs w:val="28"/>
        </w:rPr>
        <w:t xml:space="preserve"> yang menyediakan jasa (pekerja) dan </w:t>
      </w:r>
      <w:r w:rsidR="00AB019D" w:rsidRPr="00295DBE">
        <w:rPr>
          <w:rFonts w:ascii="Times New Roman" w:hAnsi="Times New Roman" w:cs="Times New Roman"/>
          <w:i/>
          <w:sz w:val="24"/>
          <w:szCs w:val="28"/>
        </w:rPr>
        <w:t>musta’jir</w:t>
      </w:r>
      <w:r w:rsidR="00AB019D" w:rsidRPr="00D4623D">
        <w:rPr>
          <w:rFonts w:ascii="Times New Roman" w:hAnsi="Times New Roman" w:cs="Times New Roman"/>
          <w:sz w:val="24"/>
          <w:szCs w:val="28"/>
        </w:rPr>
        <w:t xml:space="preserve"> yang menggunakan jasa tersebut (pengusaha). Dengan demikian, konsep ijarah hampir </w:t>
      </w:r>
      <w:proofErr w:type="gramStart"/>
      <w:r w:rsidR="00AB019D" w:rsidRPr="00D4623D">
        <w:rPr>
          <w:rFonts w:ascii="Times New Roman" w:hAnsi="Times New Roman" w:cs="Times New Roman"/>
          <w:sz w:val="24"/>
          <w:szCs w:val="28"/>
        </w:rPr>
        <w:t>sama</w:t>
      </w:r>
      <w:proofErr w:type="gramEnd"/>
      <w:r w:rsidR="00AB019D" w:rsidRPr="00D4623D">
        <w:rPr>
          <w:rFonts w:ascii="Times New Roman" w:hAnsi="Times New Roman" w:cs="Times New Roman"/>
          <w:sz w:val="24"/>
          <w:szCs w:val="28"/>
        </w:rPr>
        <w:t xml:space="preserve"> dengan konsep upah pada umumnya. </w:t>
      </w:r>
      <w:r w:rsidR="00295DBE">
        <w:rPr>
          <w:rFonts w:ascii="Times New Roman" w:hAnsi="Times New Roman" w:cs="Times New Roman"/>
          <w:sz w:val="24"/>
          <w:szCs w:val="24"/>
        </w:rPr>
        <w:t>Meskipun al-Qur’an, h</w:t>
      </w:r>
      <w:r w:rsidR="00156484" w:rsidRPr="00156484">
        <w:rPr>
          <w:rFonts w:ascii="Times New Roman" w:hAnsi="Times New Roman" w:cs="Times New Roman"/>
          <w:sz w:val="24"/>
          <w:szCs w:val="24"/>
        </w:rPr>
        <w:t xml:space="preserve">adis, dan literatur fiqih klasik tidak secara luas menguraikan pembahasan mengenai sistem pengupahan, istilah </w:t>
      </w:r>
      <w:r w:rsidR="00156484" w:rsidRPr="00156484">
        <w:rPr>
          <w:rStyle w:val="Emphasis"/>
          <w:rFonts w:ascii="Times New Roman" w:hAnsi="Times New Roman" w:cs="Times New Roman"/>
          <w:sz w:val="24"/>
          <w:szCs w:val="24"/>
        </w:rPr>
        <w:t>al-ijarah</w:t>
      </w:r>
      <w:r w:rsidR="00156484" w:rsidRPr="00156484">
        <w:rPr>
          <w:rFonts w:ascii="Times New Roman" w:hAnsi="Times New Roman" w:cs="Times New Roman"/>
          <w:sz w:val="24"/>
          <w:szCs w:val="24"/>
        </w:rPr>
        <w:t xml:space="preserve"> dalam kajian bahasa Arab menunjukkan makna imbalan atau kompensasi yang diberikan atas suatu jasa atau pekerjaan. Secara leksikal, kata </w:t>
      </w:r>
      <w:r w:rsidR="00156484" w:rsidRPr="00156484">
        <w:rPr>
          <w:rStyle w:val="Emphasis"/>
          <w:rFonts w:ascii="Times New Roman" w:hAnsi="Times New Roman" w:cs="Times New Roman"/>
          <w:sz w:val="24"/>
          <w:szCs w:val="24"/>
        </w:rPr>
        <w:t>al-ajr</w:t>
      </w:r>
      <w:r w:rsidR="00156484" w:rsidRPr="00156484">
        <w:rPr>
          <w:rFonts w:ascii="Times New Roman" w:hAnsi="Times New Roman" w:cs="Times New Roman"/>
          <w:sz w:val="24"/>
          <w:szCs w:val="24"/>
        </w:rPr>
        <w:t xml:space="preserve"> memiliki makna yang identik dengan </w:t>
      </w:r>
      <w:r w:rsidR="00156484" w:rsidRPr="00156484">
        <w:rPr>
          <w:rStyle w:val="Emphasis"/>
          <w:rFonts w:ascii="Times New Roman" w:hAnsi="Times New Roman" w:cs="Times New Roman"/>
          <w:sz w:val="24"/>
          <w:szCs w:val="24"/>
        </w:rPr>
        <w:t>al-tsawab</w:t>
      </w:r>
      <w:r w:rsidR="00156484" w:rsidRPr="00156484">
        <w:rPr>
          <w:rFonts w:ascii="Times New Roman" w:hAnsi="Times New Roman" w:cs="Times New Roman"/>
          <w:sz w:val="24"/>
          <w:szCs w:val="24"/>
        </w:rPr>
        <w:t xml:space="preserve">, yakni pahala yang diberikan oleh </w:t>
      </w:r>
      <w:r w:rsidR="00295DBE">
        <w:rPr>
          <w:rFonts w:ascii="Times New Roman" w:hAnsi="Times New Roman" w:cs="Times New Roman"/>
          <w:sz w:val="24"/>
          <w:szCs w:val="24"/>
        </w:rPr>
        <w:t xml:space="preserve">Allah swt. </w:t>
      </w:r>
      <w:proofErr w:type="gramStart"/>
      <w:r w:rsidR="00156484" w:rsidRPr="00156484">
        <w:rPr>
          <w:rFonts w:ascii="Times New Roman" w:hAnsi="Times New Roman" w:cs="Times New Roman"/>
          <w:sz w:val="24"/>
          <w:szCs w:val="24"/>
        </w:rPr>
        <w:t>sebagai</w:t>
      </w:r>
      <w:proofErr w:type="gramEnd"/>
      <w:r w:rsidR="00156484" w:rsidRPr="00156484">
        <w:rPr>
          <w:rFonts w:ascii="Times New Roman" w:hAnsi="Times New Roman" w:cs="Times New Roman"/>
          <w:sz w:val="24"/>
          <w:szCs w:val="24"/>
        </w:rPr>
        <w:t xml:space="preserve"> balasan atas amal ketaatan. Sementara itu, </w:t>
      </w:r>
      <w:r w:rsidR="00156484" w:rsidRPr="00156484">
        <w:rPr>
          <w:rStyle w:val="Emphasis"/>
          <w:rFonts w:ascii="Times New Roman" w:hAnsi="Times New Roman" w:cs="Times New Roman"/>
          <w:sz w:val="24"/>
          <w:szCs w:val="24"/>
        </w:rPr>
        <w:t>al-ijarah</w:t>
      </w:r>
      <w:r w:rsidR="00156484" w:rsidRPr="00156484">
        <w:rPr>
          <w:rFonts w:ascii="Times New Roman" w:hAnsi="Times New Roman" w:cs="Times New Roman"/>
          <w:sz w:val="24"/>
          <w:szCs w:val="24"/>
        </w:rPr>
        <w:t xml:space="preserve"> secara lebih spesifik mengacu pada bentuk upah yang diberikan sebagai timbal balik atas jasa yang telah dilakukan oleh seseorang</w:t>
      </w:r>
      <w:r w:rsidR="004B7671" w:rsidRPr="00156484">
        <w:rPr>
          <w:rFonts w:ascii="Times New Roman" w:hAnsi="Times New Roman" w:cs="Times New Roman"/>
          <w:sz w:val="24"/>
          <w:szCs w:val="24"/>
        </w:rPr>
        <w:t>.</w:t>
      </w:r>
      <w:r w:rsidR="006041CB">
        <w:rPr>
          <w:rStyle w:val="FootnoteReference"/>
          <w:rFonts w:ascii="Times New Roman" w:hAnsi="Times New Roman" w:cs="Times New Roman"/>
          <w:sz w:val="24"/>
          <w:szCs w:val="28"/>
        </w:rPr>
        <w:footnoteReference w:customMarkFollows="1" w:id="20"/>
        <w:t>8</w:t>
      </w:r>
      <w:r w:rsidR="006041CB">
        <w:rPr>
          <w:rFonts w:ascii="Times New Roman" w:hAnsi="Times New Roman" w:cs="Times New Roman"/>
          <w:sz w:val="24"/>
          <w:szCs w:val="28"/>
        </w:rPr>
        <w:t xml:space="preserve"> </w:t>
      </w:r>
      <w:r w:rsidRPr="00D4623D">
        <w:rPr>
          <w:rFonts w:ascii="Times New Roman" w:hAnsi="Times New Roman" w:cs="Times New Roman"/>
          <w:sz w:val="24"/>
        </w:rPr>
        <w:t xml:space="preserve">Dalam aspek terminologi, para </w:t>
      </w:r>
      <w:r w:rsidRPr="00295DBE">
        <w:rPr>
          <w:rFonts w:ascii="Times New Roman" w:hAnsi="Times New Roman" w:cs="Times New Roman"/>
          <w:i/>
          <w:sz w:val="24"/>
        </w:rPr>
        <w:t>fuqaha</w:t>
      </w:r>
      <w:r w:rsidRPr="00D4623D">
        <w:rPr>
          <w:rFonts w:ascii="Times New Roman" w:hAnsi="Times New Roman" w:cs="Times New Roman"/>
          <w:sz w:val="24"/>
        </w:rPr>
        <w:t xml:space="preserve"> (ahli </w:t>
      </w:r>
      <w:r w:rsidRPr="00295DBE">
        <w:rPr>
          <w:rFonts w:ascii="Times New Roman" w:hAnsi="Times New Roman" w:cs="Times New Roman"/>
          <w:i/>
          <w:sz w:val="24"/>
        </w:rPr>
        <w:t>fiqh</w:t>
      </w:r>
      <w:r w:rsidRPr="00D4623D">
        <w:rPr>
          <w:rFonts w:ascii="Times New Roman" w:hAnsi="Times New Roman" w:cs="Times New Roman"/>
          <w:sz w:val="24"/>
        </w:rPr>
        <w:t>) mengemukakan beragam pandangan yang tidak sepenuhnya seragam, mencerminkan adanya perbedaa</w:t>
      </w:r>
      <w:r>
        <w:rPr>
          <w:rFonts w:ascii="Times New Roman" w:hAnsi="Times New Roman" w:cs="Times New Roman"/>
          <w:sz w:val="24"/>
        </w:rPr>
        <w:t>n interpretasi di antara mereka:</w:t>
      </w:r>
    </w:p>
    <w:p w:rsidR="00060FA0" w:rsidRPr="00D4623D" w:rsidRDefault="00D430DB" w:rsidP="00D4623D">
      <w:pPr>
        <w:pStyle w:val="ListParagraph"/>
        <w:numPr>
          <w:ilvl w:val="0"/>
          <w:numId w:val="48"/>
        </w:numPr>
        <w:spacing w:after="0" w:line="480" w:lineRule="auto"/>
        <w:ind w:left="360"/>
        <w:jc w:val="both"/>
        <w:rPr>
          <w:rFonts w:ascii="Times New Roman" w:hAnsi="Times New Roman" w:cs="Times New Roman"/>
          <w:color w:val="333333"/>
          <w:sz w:val="28"/>
          <w:szCs w:val="24"/>
          <w:shd w:val="clear" w:color="auto" w:fill="FFFFFF"/>
        </w:rPr>
      </w:pPr>
      <w:r w:rsidRPr="00060FA0">
        <w:rPr>
          <w:rFonts w:ascii="Times New Roman" w:eastAsia="Times New Roman" w:hAnsi="Times New Roman" w:cs="Times New Roman"/>
          <w:sz w:val="24"/>
          <w:szCs w:val="28"/>
        </w:rPr>
        <w:lastRenderedPageBreak/>
        <w:t xml:space="preserve">Sayyid Sabiq menjelaskan bahwa </w:t>
      </w:r>
      <w:r w:rsidRPr="008D1E91">
        <w:rPr>
          <w:rFonts w:ascii="Times New Roman" w:eastAsia="Times New Roman" w:hAnsi="Times New Roman" w:cs="Times New Roman"/>
          <w:i/>
          <w:sz w:val="24"/>
          <w:szCs w:val="28"/>
        </w:rPr>
        <w:t>al-ijarah</w:t>
      </w:r>
      <w:r w:rsidRPr="00060FA0">
        <w:rPr>
          <w:rFonts w:ascii="Times New Roman" w:eastAsia="Times New Roman" w:hAnsi="Times New Roman" w:cs="Times New Roman"/>
          <w:sz w:val="24"/>
          <w:szCs w:val="28"/>
        </w:rPr>
        <w:t xml:space="preserve"> merupakan sebuah kontrak atau kesepakatan yang dilakukan untuk mendapatkan suatu manfaat dengan memberikan kompensasi sebagai penggantiannya.</w:t>
      </w:r>
    </w:p>
    <w:p w:rsidR="00060FA0" w:rsidRDefault="00060FA0" w:rsidP="00D43F22">
      <w:pPr>
        <w:pStyle w:val="ListParagraph"/>
        <w:numPr>
          <w:ilvl w:val="0"/>
          <w:numId w:val="48"/>
        </w:numPr>
        <w:spacing w:after="0" w:line="480" w:lineRule="auto"/>
        <w:ind w:left="360"/>
        <w:jc w:val="both"/>
        <w:rPr>
          <w:rFonts w:ascii="Times New Roman" w:hAnsi="Times New Roman" w:cs="Times New Roman"/>
          <w:sz w:val="24"/>
          <w:szCs w:val="24"/>
        </w:rPr>
      </w:pPr>
      <w:r w:rsidRPr="00060FA0">
        <w:rPr>
          <w:rFonts w:ascii="Times New Roman" w:hAnsi="Times New Roman" w:cs="Times New Roman"/>
          <w:sz w:val="24"/>
          <w:szCs w:val="24"/>
        </w:rPr>
        <w:t xml:space="preserve">Ulama Syafi’iyah mendefinisikan </w:t>
      </w:r>
      <w:r w:rsidRPr="008D1E91">
        <w:rPr>
          <w:rFonts w:ascii="Times New Roman" w:hAnsi="Times New Roman" w:cs="Times New Roman"/>
          <w:i/>
          <w:sz w:val="24"/>
          <w:szCs w:val="24"/>
        </w:rPr>
        <w:t>al-ijarah</w:t>
      </w:r>
      <w:r w:rsidRPr="00060FA0">
        <w:rPr>
          <w:rFonts w:ascii="Times New Roman" w:hAnsi="Times New Roman" w:cs="Times New Roman"/>
          <w:sz w:val="24"/>
          <w:szCs w:val="24"/>
        </w:rPr>
        <w:t xml:space="preserve"> sebagai sebuah perjanjian atau akad yang bertujuan untuk memperoleh manfaat yang sah dan dapat dimanfaatkan, dengan imbalan tertentu yang telah disepakati sebelumnya.</w:t>
      </w:r>
    </w:p>
    <w:p w:rsidR="00060FA0" w:rsidRPr="00060FA0" w:rsidRDefault="00D4623D" w:rsidP="00D43F22">
      <w:pPr>
        <w:pStyle w:val="ListParagraph"/>
        <w:numPr>
          <w:ilvl w:val="0"/>
          <w:numId w:val="48"/>
        </w:numPr>
        <w:spacing w:after="0" w:line="480" w:lineRule="auto"/>
        <w:ind w:left="360"/>
        <w:jc w:val="both"/>
        <w:rPr>
          <w:rFonts w:ascii="Times New Roman" w:hAnsi="Times New Roman" w:cs="Times New Roman"/>
          <w:sz w:val="24"/>
          <w:szCs w:val="24"/>
        </w:rPr>
      </w:pPr>
      <w:r w:rsidRPr="00D4623D">
        <w:rPr>
          <w:rFonts w:ascii="Times New Roman" w:hAnsi="Times New Roman" w:cs="Times New Roman"/>
          <w:sz w:val="24"/>
          <w:szCs w:val="24"/>
        </w:rPr>
        <w:t xml:space="preserve">Amir Syarifuddin menjelaskan bahwa secara umum, </w:t>
      </w:r>
      <w:r w:rsidRPr="00D4623D">
        <w:rPr>
          <w:rStyle w:val="Emphasis"/>
          <w:rFonts w:ascii="Times New Roman" w:hAnsi="Times New Roman" w:cs="Times New Roman"/>
          <w:sz w:val="24"/>
          <w:szCs w:val="24"/>
        </w:rPr>
        <w:t>al-ijarah</w:t>
      </w:r>
      <w:r w:rsidRPr="00D4623D">
        <w:rPr>
          <w:rFonts w:ascii="Times New Roman" w:hAnsi="Times New Roman" w:cs="Times New Roman"/>
          <w:sz w:val="24"/>
          <w:szCs w:val="24"/>
        </w:rPr>
        <w:t xml:space="preserve"> dapat dimaknai sebagai suatu akad </w:t>
      </w:r>
      <w:r w:rsidR="00060FA0" w:rsidRPr="00D4623D">
        <w:rPr>
          <w:rFonts w:ascii="Times New Roman" w:eastAsia="Times New Roman" w:hAnsi="Times New Roman" w:cs="Times New Roman"/>
          <w:sz w:val="24"/>
          <w:szCs w:val="24"/>
        </w:rPr>
        <w:t>yang</w:t>
      </w:r>
      <w:r w:rsidR="00060FA0" w:rsidRPr="00060FA0">
        <w:rPr>
          <w:rFonts w:ascii="Times New Roman" w:eastAsia="Times New Roman" w:hAnsi="Times New Roman" w:cs="Times New Roman"/>
          <w:sz w:val="24"/>
          <w:szCs w:val="24"/>
        </w:rPr>
        <w:t xml:space="preserve"> melibatkan pemanfaatan jasa atau manfaat dengan kompensasi </w:t>
      </w:r>
      <w:r w:rsidR="00060FA0" w:rsidRPr="00D4623D">
        <w:rPr>
          <w:rFonts w:ascii="Times New Roman" w:eastAsia="Times New Roman" w:hAnsi="Times New Roman" w:cs="Times New Roman"/>
          <w:sz w:val="24"/>
          <w:szCs w:val="24"/>
        </w:rPr>
        <w:t xml:space="preserve">tertentu. </w:t>
      </w:r>
      <w:r w:rsidRPr="00D4623D">
        <w:rPr>
          <w:rFonts w:ascii="Times New Roman" w:hAnsi="Times New Roman" w:cs="Times New Roman"/>
          <w:sz w:val="24"/>
          <w:szCs w:val="24"/>
        </w:rPr>
        <w:t xml:space="preserve">Jika yang menjadi objek akad adalah pemanfaatan suatu barang, maka transaksi tersebut disebut </w:t>
      </w:r>
      <w:r w:rsidRPr="00D4623D">
        <w:rPr>
          <w:rStyle w:val="Emphasis"/>
          <w:rFonts w:ascii="Times New Roman" w:hAnsi="Times New Roman" w:cs="Times New Roman"/>
          <w:sz w:val="24"/>
          <w:szCs w:val="24"/>
        </w:rPr>
        <w:t>ijarah al-‘ain</w:t>
      </w:r>
      <w:r w:rsidRPr="00D4623D">
        <w:rPr>
          <w:rFonts w:ascii="Times New Roman" w:hAnsi="Times New Roman" w:cs="Times New Roman"/>
          <w:sz w:val="24"/>
          <w:szCs w:val="24"/>
        </w:rPr>
        <w:t xml:space="preserve">, contohnya seperti menyewa rumah untuk dijadikan tempat tinggal. Sebaliknya, apabila yang menjadi komoditas adalah tenaga atau jasa seseorang, maka hal itu dikategorikan sebagai </w:t>
      </w:r>
      <w:r w:rsidRPr="00D4623D">
        <w:rPr>
          <w:rStyle w:val="Emphasis"/>
          <w:rFonts w:ascii="Times New Roman" w:hAnsi="Times New Roman" w:cs="Times New Roman"/>
          <w:sz w:val="24"/>
          <w:szCs w:val="24"/>
        </w:rPr>
        <w:t>ijarah ad-dzimah</w:t>
      </w:r>
      <w:r w:rsidRPr="00D4623D">
        <w:rPr>
          <w:rFonts w:ascii="Times New Roman" w:hAnsi="Times New Roman" w:cs="Times New Roman"/>
          <w:sz w:val="24"/>
          <w:szCs w:val="24"/>
        </w:rPr>
        <w:t>, yaitu sistem pemberia</w:t>
      </w:r>
      <w:r>
        <w:rPr>
          <w:rFonts w:ascii="Times New Roman" w:hAnsi="Times New Roman" w:cs="Times New Roman"/>
          <w:sz w:val="24"/>
          <w:szCs w:val="24"/>
        </w:rPr>
        <w:t>n upah atas jasa yang dilakukan,</w:t>
      </w:r>
      <w:r w:rsidRPr="00D4623D">
        <w:rPr>
          <w:rFonts w:ascii="Times New Roman" w:hAnsi="Times New Roman" w:cs="Times New Roman"/>
          <w:sz w:val="24"/>
          <w:szCs w:val="24"/>
        </w:rPr>
        <w:t xml:space="preserve"> </w:t>
      </w:r>
      <w:r w:rsidR="00060FA0" w:rsidRPr="00D4623D">
        <w:rPr>
          <w:rFonts w:ascii="Times New Roman" w:eastAsia="Times New Roman" w:hAnsi="Times New Roman" w:cs="Times New Roman"/>
          <w:sz w:val="24"/>
          <w:szCs w:val="24"/>
        </w:rPr>
        <w:t>contohnya membayar seseorang untuk mengetik skripsi. Meskipu</w:t>
      </w:r>
      <w:r w:rsidR="00060FA0" w:rsidRPr="00060FA0">
        <w:rPr>
          <w:rFonts w:ascii="Times New Roman" w:eastAsia="Times New Roman" w:hAnsi="Times New Roman" w:cs="Times New Roman"/>
          <w:sz w:val="24"/>
          <w:szCs w:val="24"/>
        </w:rPr>
        <w:t xml:space="preserve">n berbeda dalam objeknya, kedua bentuk ini tetap diklasifikasikan sebagai bagian dari akad </w:t>
      </w:r>
      <w:r w:rsidR="00060FA0" w:rsidRPr="00060FA0">
        <w:rPr>
          <w:rFonts w:ascii="Times New Roman" w:eastAsia="Times New Roman" w:hAnsi="Times New Roman" w:cs="Times New Roman"/>
          <w:i/>
          <w:iCs/>
          <w:sz w:val="24"/>
          <w:szCs w:val="24"/>
        </w:rPr>
        <w:t>ijarah</w:t>
      </w:r>
      <w:r w:rsidR="00060FA0" w:rsidRPr="00060FA0">
        <w:rPr>
          <w:rFonts w:ascii="Times New Roman" w:eastAsia="Times New Roman" w:hAnsi="Times New Roman" w:cs="Times New Roman"/>
          <w:sz w:val="24"/>
          <w:szCs w:val="24"/>
        </w:rPr>
        <w:t xml:space="preserve"> dalam </w:t>
      </w:r>
      <w:r w:rsidR="00060FA0" w:rsidRPr="008D1E91">
        <w:rPr>
          <w:rFonts w:ascii="Times New Roman" w:eastAsia="Times New Roman" w:hAnsi="Times New Roman" w:cs="Times New Roman"/>
          <w:i/>
          <w:sz w:val="24"/>
          <w:szCs w:val="24"/>
        </w:rPr>
        <w:t>fiqh</w:t>
      </w:r>
      <w:r w:rsidR="00060FA0" w:rsidRPr="00060FA0">
        <w:rPr>
          <w:rFonts w:ascii="Times New Roman" w:eastAsia="Times New Roman" w:hAnsi="Times New Roman" w:cs="Times New Roman"/>
          <w:sz w:val="24"/>
          <w:szCs w:val="24"/>
        </w:rPr>
        <w:t>.</w:t>
      </w:r>
    </w:p>
    <w:p w:rsidR="006A6BFA" w:rsidRPr="006A6BFA" w:rsidRDefault="002A293F" w:rsidP="006A6BFA">
      <w:pPr>
        <w:spacing w:after="0" w:line="480" w:lineRule="auto"/>
        <w:ind w:firstLine="709"/>
        <w:jc w:val="both"/>
        <w:rPr>
          <w:rFonts w:ascii="Times New Roman" w:hAnsi="Times New Roman" w:cs="Times New Roman"/>
          <w:sz w:val="24"/>
        </w:rPr>
      </w:pPr>
      <w:r w:rsidRPr="00060FA0">
        <w:rPr>
          <w:rFonts w:ascii="Times New Roman" w:hAnsi="Times New Roman" w:cs="Times New Roman"/>
          <w:sz w:val="32"/>
          <w:szCs w:val="24"/>
        </w:rPr>
        <w:t xml:space="preserve"> </w:t>
      </w:r>
      <w:r w:rsidR="00060FA0" w:rsidRPr="00060FA0">
        <w:rPr>
          <w:rFonts w:ascii="Times New Roman" w:hAnsi="Times New Roman" w:cs="Times New Roman"/>
          <w:sz w:val="24"/>
        </w:rPr>
        <w:t xml:space="preserve">Akad </w:t>
      </w:r>
      <w:r w:rsidR="00060FA0" w:rsidRPr="00060FA0">
        <w:rPr>
          <w:rStyle w:val="Emphasis"/>
          <w:rFonts w:ascii="Times New Roman" w:hAnsi="Times New Roman" w:cs="Times New Roman"/>
          <w:sz w:val="24"/>
        </w:rPr>
        <w:t>ijarah</w:t>
      </w:r>
      <w:r w:rsidR="00060FA0" w:rsidRPr="00060FA0">
        <w:rPr>
          <w:rFonts w:ascii="Times New Roman" w:hAnsi="Times New Roman" w:cs="Times New Roman"/>
          <w:sz w:val="24"/>
        </w:rPr>
        <w:t xml:space="preserve"> dalam muamalah diperkenankan dalam ajaran Islam, baik dalam bentuk perjanjian sewa-menyewa maupun hubungan kerja yang melibatkan pemberian upah. </w:t>
      </w:r>
      <w:r w:rsidR="006A6BFA" w:rsidRPr="006A6BFA">
        <w:rPr>
          <w:rFonts w:ascii="Times New Roman" w:hAnsi="Times New Roman" w:cs="Times New Roman"/>
          <w:sz w:val="24"/>
        </w:rPr>
        <w:t xml:space="preserve">Menurut mayoritas ulama, hukum dasar dari </w:t>
      </w:r>
      <w:r w:rsidR="006A6BFA" w:rsidRPr="008D1E91">
        <w:rPr>
          <w:rFonts w:ascii="Times New Roman" w:hAnsi="Times New Roman" w:cs="Times New Roman"/>
          <w:i/>
          <w:sz w:val="24"/>
        </w:rPr>
        <w:t>ijarah</w:t>
      </w:r>
      <w:r w:rsidR="006A6BFA" w:rsidRPr="006A6BFA">
        <w:rPr>
          <w:rFonts w:ascii="Times New Roman" w:hAnsi="Times New Roman" w:cs="Times New Roman"/>
          <w:sz w:val="24"/>
        </w:rPr>
        <w:t xml:space="preserve"> adalah </w:t>
      </w:r>
      <w:r w:rsidR="006A6BFA" w:rsidRPr="008D1E91">
        <w:rPr>
          <w:rFonts w:ascii="Times New Roman" w:hAnsi="Times New Roman" w:cs="Times New Roman"/>
          <w:i/>
          <w:sz w:val="24"/>
        </w:rPr>
        <w:t>mubah</w:t>
      </w:r>
      <w:r w:rsidR="006A6BFA" w:rsidRPr="006A6BFA">
        <w:rPr>
          <w:rFonts w:ascii="Times New Roman" w:hAnsi="Times New Roman" w:cs="Times New Roman"/>
          <w:sz w:val="24"/>
        </w:rPr>
        <w:t xml:space="preserve"> atau diperkenankan selama pelaksanaannya sesuai dengan ketentuan syariat, hadis Nabi, dan kesepakatan para ulama (</w:t>
      </w:r>
      <w:r w:rsidR="006A6BFA" w:rsidRPr="008D1E91">
        <w:rPr>
          <w:rFonts w:ascii="Times New Roman" w:hAnsi="Times New Roman" w:cs="Times New Roman"/>
          <w:i/>
          <w:sz w:val="24"/>
        </w:rPr>
        <w:t>ijma’</w:t>
      </w:r>
      <w:r w:rsidR="006A6BFA" w:rsidRPr="006A6BFA">
        <w:rPr>
          <w:rFonts w:ascii="Times New Roman" w:hAnsi="Times New Roman" w:cs="Times New Roman"/>
          <w:sz w:val="24"/>
        </w:rPr>
        <w:t>).</w:t>
      </w:r>
    </w:p>
    <w:p w:rsidR="006A6BFA" w:rsidRPr="006A6BFA" w:rsidRDefault="00060FA0" w:rsidP="000479F7">
      <w:pPr>
        <w:spacing w:after="0" w:line="480" w:lineRule="auto"/>
        <w:ind w:firstLine="709"/>
        <w:jc w:val="both"/>
        <w:rPr>
          <w:rFonts w:ascii="Times New Roman" w:hAnsi="Times New Roman" w:cs="Times New Roman"/>
          <w:sz w:val="24"/>
        </w:rPr>
      </w:pPr>
      <w:r w:rsidRPr="008D1E91">
        <w:rPr>
          <w:rFonts w:ascii="Times New Roman" w:hAnsi="Times New Roman" w:cs="Times New Roman"/>
          <w:i/>
          <w:sz w:val="24"/>
          <w:szCs w:val="24"/>
        </w:rPr>
        <w:t>Ijarah</w:t>
      </w:r>
      <w:r w:rsidRPr="00060FA0">
        <w:rPr>
          <w:rFonts w:ascii="Times New Roman" w:hAnsi="Times New Roman" w:cs="Times New Roman"/>
          <w:sz w:val="24"/>
          <w:szCs w:val="24"/>
        </w:rPr>
        <w:t xml:space="preserve"> diklasifikasikan ke dalam dua bentuk, yakni </w:t>
      </w:r>
      <w:r w:rsidRPr="008D1E91">
        <w:rPr>
          <w:rFonts w:ascii="Times New Roman" w:hAnsi="Times New Roman" w:cs="Times New Roman"/>
          <w:i/>
          <w:sz w:val="24"/>
          <w:szCs w:val="24"/>
        </w:rPr>
        <w:t>ijarah</w:t>
      </w:r>
      <w:r w:rsidRPr="00060FA0">
        <w:rPr>
          <w:rFonts w:ascii="Times New Roman" w:hAnsi="Times New Roman" w:cs="Times New Roman"/>
          <w:sz w:val="24"/>
          <w:szCs w:val="24"/>
        </w:rPr>
        <w:t xml:space="preserve"> yang berhubungan dengan pemanfaatan barang atau sewa-menyewa, dan </w:t>
      </w:r>
      <w:r w:rsidRPr="008D1E91">
        <w:rPr>
          <w:rFonts w:ascii="Times New Roman" w:hAnsi="Times New Roman" w:cs="Times New Roman"/>
          <w:i/>
          <w:sz w:val="24"/>
          <w:szCs w:val="24"/>
        </w:rPr>
        <w:t>ijarah</w:t>
      </w:r>
      <w:r w:rsidRPr="00060FA0">
        <w:rPr>
          <w:rFonts w:ascii="Times New Roman" w:hAnsi="Times New Roman" w:cs="Times New Roman"/>
          <w:sz w:val="24"/>
          <w:szCs w:val="24"/>
        </w:rPr>
        <w:t xml:space="preserve"> yang </w:t>
      </w:r>
      <w:r w:rsidRPr="00060FA0">
        <w:rPr>
          <w:rFonts w:ascii="Times New Roman" w:hAnsi="Times New Roman" w:cs="Times New Roman"/>
          <w:sz w:val="24"/>
          <w:szCs w:val="24"/>
        </w:rPr>
        <w:lastRenderedPageBreak/>
        <w:t xml:space="preserve">berkaitan dengan jasa, yang dikenal sebagai sistem upah-mengupah. </w:t>
      </w:r>
      <w:r w:rsidR="006A6BFA" w:rsidRPr="00060FA0">
        <w:rPr>
          <w:rFonts w:ascii="Times New Roman" w:hAnsi="Times New Roman" w:cs="Times New Roman"/>
          <w:sz w:val="24"/>
          <w:szCs w:val="24"/>
        </w:rPr>
        <w:t>Perbedaan</w:t>
      </w:r>
      <w:r w:rsidR="006A6BFA" w:rsidRPr="006A6BFA">
        <w:rPr>
          <w:rFonts w:ascii="Times New Roman" w:hAnsi="Times New Roman" w:cs="Times New Roman"/>
          <w:sz w:val="24"/>
        </w:rPr>
        <w:t xml:space="preserve"> utama antara keduanya terletak pada aspek jasa tenaga kerja, di mana diperlukan kejelasan mengenai karakteristik jasa yang diperjanjikan. Sementara itu, untuk </w:t>
      </w:r>
      <w:r w:rsidR="006A6BFA" w:rsidRPr="008D1E91">
        <w:rPr>
          <w:rFonts w:ascii="Times New Roman" w:hAnsi="Times New Roman" w:cs="Times New Roman"/>
          <w:i/>
          <w:sz w:val="24"/>
        </w:rPr>
        <w:t>ijarah</w:t>
      </w:r>
      <w:r w:rsidR="006A6BFA" w:rsidRPr="006A6BFA">
        <w:rPr>
          <w:rFonts w:ascii="Times New Roman" w:hAnsi="Times New Roman" w:cs="Times New Roman"/>
          <w:sz w:val="24"/>
        </w:rPr>
        <w:t xml:space="preserve"> atas barang, selain memenuhi persyaratan yang </w:t>
      </w:r>
      <w:proofErr w:type="gramStart"/>
      <w:r w:rsidR="006A6BFA" w:rsidRPr="006A6BFA">
        <w:rPr>
          <w:rFonts w:ascii="Times New Roman" w:hAnsi="Times New Roman" w:cs="Times New Roman"/>
          <w:sz w:val="24"/>
        </w:rPr>
        <w:t>sama</w:t>
      </w:r>
      <w:proofErr w:type="gramEnd"/>
      <w:r w:rsidR="006A6BFA" w:rsidRPr="006A6BFA">
        <w:rPr>
          <w:rFonts w:ascii="Times New Roman" w:hAnsi="Times New Roman" w:cs="Times New Roman"/>
          <w:sz w:val="24"/>
        </w:rPr>
        <w:t>, juga diwajibkan agar barang tersebut dapat diperlihatkan atau dihadirkan saat akad berlangsung, mirip dengan ketentuan dalam jual beli barang.</w:t>
      </w:r>
    </w:p>
    <w:p w:rsidR="00060FA0" w:rsidRDefault="00163D5D" w:rsidP="000479F7">
      <w:pPr>
        <w:pStyle w:val="ListParagraph"/>
        <w:numPr>
          <w:ilvl w:val="0"/>
          <w:numId w:val="12"/>
        </w:numPr>
        <w:spacing w:after="100" w:afterAutospacing="1" w:line="480" w:lineRule="auto"/>
        <w:jc w:val="both"/>
        <w:rPr>
          <w:rFonts w:ascii="Times New Roman" w:eastAsia="Times New Roman" w:hAnsi="Times New Roman" w:cs="Times New Roman"/>
          <w:sz w:val="24"/>
          <w:szCs w:val="24"/>
        </w:rPr>
      </w:pPr>
      <w:r w:rsidRPr="00163D5D">
        <w:rPr>
          <w:rFonts w:ascii="Times New Roman" w:hAnsi="Times New Roman" w:cs="Times New Roman"/>
          <w:sz w:val="24"/>
        </w:rPr>
        <w:t xml:space="preserve">Ketentuan hukum sewa-menyewa. Dalam Islam, pelaksanaan akad </w:t>
      </w:r>
      <w:r w:rsidRPr="00163D5D">
        <w:rPr>
          <w:rStyle w:val="Emphasis"/>
          <w:rFonts w:ascii="Times New Roman" w:hAnsi="Times New Roman" w:cs="Times New Roman"/>
          <w:sz w:val="24"/>
        </w:rPr>
        <w:t>ijarah</w:t>
      </w:r>
      <w:r w:rsidRPr="00163D5D">
        <w:rPr>
          <w:rFonts w:ascii="Times New Roman" w:hAnsi="Times New Roman" w:cs="Times New Roman"/>
          <w:sz w:val="24"/>
        </w:rPr>
        <w:t xml:space="preserve"> atas barang-barang yang secara syar’i d</w:t>
      </w:r>
      <w:r>
        <w:rPr>
          <w:rFonts w:ascii="Times New Roman" w:hAnsi="Times New Roman" w:cs="Times New Roman"/>
          <w:sz w:val="24"/>
        </w:rPr>
        <w:t xml:space="preserve">ibolehkan seperti rumah atau kamar </w:t>
      </w:r>
      <w:r w:rsidRPr="00163D5D">
        <w:rPr>
          <w:rFonts w:ascii="Times New Roman" w:hAnsi="Times New Roman" w:cs="Times New Roman"/>
          <w:sz w:val="24"/>
        </w:rPr>
        <w:t>dianggap sah dan diperkenankan untuk dilakukan.</w:t>
      </w:r>
      <w:r w:rsidRPr="00163D5D">
        <w:rPr>
          <w:sz w:val="24"/>
        </w:rPr>
        <w:t xml:space="preserve"> </w:t>
      </w:r>
      <w:r w:rsidR="00060FA0" w:rsidRPr="00060FA0">
        <w:rPr>
          <w:rFonts w:ascii="Times New Roman" w:eastAsia="Times New Roman" w:hAnsi="Times New Roman" w:cs="Times New Roman"/>
          <w:sz w:val="24"/>
          <w:szCs w:val="24"/>
        </w:rPr>
        <w:t>Sebaliknya, menyewakan atau menyewa barang yang tergolong haram tidak diperkenankan.</w:t>
      </w:r>
    </w:p>
    <w:p w:rsidR="00163D5D" w:rsidRPr="00163D5D" w:rsidRDefault="00163D5D" w:rsidP="000479F7">
      <w:pPr>
        <w:pStyle w:val="ListParagraph"/>
        <w:numPr>
          <w:ilvl w:val="0"/>
          <w:numId w:val="12"/>
        </w:numPr>
        <w:spacing w:before="240" w:after="100" w:afterAutospacing="1" w:line="480" w:lineRule="auto"/>
        <w:jc w:val="both"/>
        <w:rPr>
          <w:rFonts w:ascii="Times New Roman" w:eastAsia="Times New Roman" w:hAnsi="Times New Roman" w:cs="Times New Roman"/>
          <w:sz w:val="24"/>
          <w:szCs w:val="24"/>
        </w:rPr>
      </w:pPr>
      <w:r w:rsidRPr="00163D5D">
        <w:rPr>
          <w:rFonts w:ascii="Times New Roman" w:hAnsi="Times New Roman" w:cs="Times New Roman"/>
          <w:sz w:val="24"/>
        </w:rPr>
        <w:t>Ketentuan</w:t>
      </w:r>
      <w:r>
        <w:rPr>
          <w:rStyle w:val="Strong"/>
          <w:rFonts w:ascii="Times New Roman" w:hAnsi="Times New Roman" w:cs="Times New Roman"/>
          <w:b w:val="0"/>
          <w:sz w:val="24"/>
          <w:szCs w:val="24"/>
        </w:rPr>
        <w:t xml:space="preserve"> </w:t>
      </w:r>
      <w:r w:rsidR="00060FA0" w:rsidRPr="00A92F25">
        <w:rPr>
          <w:rStyle w:val="Strong"/>
          <w:rFonts w:ascii="Times New Roman" w:hAnsi="Times New Roman" w:cs="Times New Roman"/>
          <w:b w:val="0"/>
          <w:sz w:val="24"/>
          <w:szCs w:val="24"/>
        </w:rPr>
        <w:t>upah-mengupah</w:t>
      </w:r>
      <w:r w:rsidR="008D1E91" w:rsidRPr="008D1E91">
        <w:rPr>
          <w:rStyle w:val="Strong"/>
          <w:rFonts w:ascii="Times New Roman" w:hAnsi="Times New Roman" w:cs="Times New Roman"/>
          <w:b w:val="0"/>
          <w:sz w:val="24"/>
          <w:szCs w:val="24"/>
        </w:rPr>
        <w:t>.</w:t>
      </w:r>
      <w:r w:rsidR="008D1E91">
        <w:rPr>
          <w:rStyle w:val="Strong"/>
          <w:rFonts w:ascii="Times New Roman" w:hAnsi="Times New Roman" w:cs="Times New Roman"/>
          <w:sz w:val="24"/>
          <w:szCs w:val="24"/>
        </w:rPr>
        <w:t xml:space="preserve"> </w:t>
      </w:r>
      <w:r w:rsidRPr="00163D5D">
        <w:rPr>
          <w:rStyle w:val="Emphasis"/>
          <w:rFonts w:ascii="Times New Roman" w:hAnsi="Times New Roman" w:cs="Times New Roman"/>
          <w:sz w:val="24"/>
        </w:rPr>
        <w:t>Ijarah ‘ala al-a‘mal</w:t>
      </w:r>
      <w:r w:rsidRPr="00163D5D">
        <w:rPr>
          <w:rFonts w:ascii="Times New Roman" w:hAnsi="Times New Roman" w:cs="Times New Roman"/>
          <w:sz w:val="24"/>
        </w:rPr>
        <w:t xml:space="preserve"> merujuk pada jenis akad yang berkaitan dengan penyewaan jasa atau tenaga kerja seseorang,</w:t>
      </w:r>
      <w:r w:rsidRPr="00163D5D">
        <w:rPr>
          <w:sz w:val="24"/>
        </w:rPr>
        <w:t xml:space="preserve"> </w:t>
      </w:r>
      <w:r w:rsidR="00060FA0" w:rsidRPr="00A92F25">
        <w:rPr>
          <w:rFonts w:ascii="Times New Roman" w:hAnsi="Times New Roman" w:cs="Times New Roman"/>
          <w:sz w:val="24"/>
          <w:szCs w:val="24"/>
        </w:rPr>
        <w:t>merupakan bentuk jual beli yang melibatkan pertukara</w:t>
      </w:r>
      <w:r w:rsidR="008D1E91">
        <w:rPr>
          <w:rFonts w:ascii="Times New Roman" w:hAnsi="Times New Roman" w:cs="Times New Roman"/>
          <w:sz w:val="24"/>
          <w:szCs w:val="24"/>
        </w:rPr>
        <w:t xml:space="preserve">n jasa dengan imbalan tertentu. </w:t>
      </w:r>
      <w:r w:rsidR="00060FA0" w:rsidRPr="00A92F25">
        <w:rPr>
          <w:rFonts w:ascii="Times New Roman" w:hAnsi="Times New Roman" w:cs="Times New Roman"/>
          <w:sz w:val="24"/>
          <w:szCs w:val="24"/>
        </w:rPr>
        <w:t xml:space="preserve">Jenis </w:t>
      </w:r>
      <w:r w:rsidR="00060FA0" w:rsidRPr="008D1E91">
        <w:rPr>
          <w:rFonts w:ascii="Times New Roman" w:hAnsi="Times New Roman" w:cs="Times New Roman"/>
          <w:i/>
          <w:sz w:val="24"/>
          <w:szCs w:val="24"/>
        </w:rPr>
        <w:t>ijarah</w:t>
      </w:r>
      <w:r w:rsidR="00060FA0" w:rsidRPr="00A92F25">
        <w:rPr>
          <w:rFonts w:ascii="Times New Roman" w:hAnsi="Times New Roman" w:cs="Times New Roman"/>
          <w:sz w:val="24"/>
          <w:szCs w:val="24"/>
        </w:rPr>
        <w:t xml:space="preserve"> ini lazim diterapkan dalam berbagai aktivitas, seperti menjahit baju, membangun rumah,</w:t>
      </w:r>
      <w:r w:rsidR="00A92F25">
        <w:rPr>
          <w:rFonts w:ascii="Times New Roman" w:hAnsi="Times New Roman" w:cs="Times New Roman"/>
          <w:sz w:val="24"/>
          <w:szCs w:val="24"/>
        </w:rPr>
        <w:t xml:space="preserve"> dan pekerjaan sejenis lainnya.</w:t>
      </w:r>
      <w:r w:rsidR="00A92F25">
        <w:rPr>
          <w:rFonts w:ascii="Times New Roman" w:eastAsia="Times New Roman" w:hAnsi="Times New Roman" w:cs="Times New Roman"/>
          <w:sz w:val="24"/>
          <w:szCs w:val="24"/>
        </w:rPr>
        <w:t xml:space="preserve"> </w:t>
      </w:r>
      <w:r w:rsidR="00060FA0" w:rsidRPr="00A92F25">
        <w:rPr>
          <w:rFonts w:ascii="Times New Roman" w:hAnsi="Times New Roman" w:cs="Times New Roman"/>
          <w:sz w:val="24"/>
          <w:szCs w:val="24"/>
        </w:rPr>
        <w:t xml:space="preserve">Bentuk </w:t>
      </w:r>
      <w:r w:rsidR="00060FA0" w:rsidRPr="008D1E91">
        <w:rPr>
          <w:rFonts w:ascii="Times New Roman" w:hAnsi="Times New Roman" w:cs="Times New Roman"/>
          <w:i/>
          <w:sz w:val="24"/>
          <w:szCs w:val="24"/>
        </w:rPr>
        <w:t>ijarah</w:t>
      </w:r>
      <w:r w:rsidR="00060FA0" w:rsidRPr="00A92F25">
        <w:rPr>
          <w:rFonts w:ascii="Times New Roman" w:hAnsi="Times New Roman" w:cs="Times New Roman"/>
          <w:sz w:val="24"/>
          <w:szCs w:val="24"/>
        </w:rPr>
        <w:t xml:space="preserve"> ini selanjutnya terbagi ke</w:t>
      </w:r>
      <w:r>
        <w:rPr>
          <w:rFonts w:ascii="Times New Roman" w:hAnsi="Times New Roman" w:cs="Times New Roman"/>
          <w:sz w:val="24"/>
          <w:szCs w:val="24"/>
        </w:rPr>
        <w:t xml:space="preserve"> dalam dua kategori utama, yakni</w:t>
      </w:r>
      <w:r w:rsidR="00060FA0" w:rsidRPr="00A92F25">
        <w:rPr>
          <w:rFonts w:ascii="Times New Roman" w:hAnsi="Times New Roman" w:cs="Times New Roman"/>
          <w:sz w:val="24"/>
          <w:szCs w:val="24"/>
        </w:rPr>
        <w:t>:</w:t>
      </w:r>
    </w:p>
    <w:p w:rsidR="00DC4722" w:rsidRPr="00DC4722" w:rsidRDefault="00163D5D" w:rsidP="00DC4722">
      <w:pPr>
        <w:pStyle w:val="ListParagraph"/>
        <w:numPr>
          <w:ilvl w:val="0"/>
          <w:numId w:val="54"/>
        </w:numPr>
        <w:spacing w:before="100" w:beforeAutospacing="1" w:after="100" w:afterAutospacing="1" w:line="480" w:lineRule="auto"/>
        <w:ind w:left="360"/>
        <w:jc w:val="both"/>
        <w:rPr>
          <w:rFonts w:ascii="Times New Roman" w:eastAsia="Times New Roman" w:hAnsi="Times New Roman" w:cs="Times New Roman"/>
          <w:sz w:val="24"/>
          <w:szCs w:val="24"/>
        </w:rPr>
      </w:pPr>
      <w:r w:rsidRPr="00DC4722">
        <w:rPr>
          <w:rFonts w:ascii="Times New Roman" w:hAnsi="Times New Roman" w:cs="Times New Roman"/>
          <w:i/>
          <w:iCs/>
          <w:sz w:val="24"/>
        </w:rPr>
        <w:t>Ijarah khusus</w:t>
      </w:r>
      <w:r w:rsidRPr="00DC4722">
        <w:rPr>
          <w:rFonts w:ascii="Times New Roman" w:hAnsi="Times New Roman" w:cs="Times New Roman"/>
          <w:sz w:val="24"/>
        </w:rPr>
        <w:t xml:space="preserve"> merupakan bentuk akad sewa jasa di mana individu yang dipekerjakan menyelesaikan pekerjaan secara langsung tanpa perantara</w:t>
      </w:r>
      <w:r w:rsidRPr="00163D5D">
        <w:t>.</w:t>
      </w:r>
      <w:r w:rsidR="00A92F25" w:rsidRPr="00A92F25">
        <w:rPr>
          <w:rFonts w:ascii="Times New Roman" w:hAnsi="Times New Roman" w:cs="Times New Roman"/>
          <w:sz w:val="24"/>
          <w:szCs w:val="24"/>
        </w:rPr>
        <w:t xml:space="preserve"> Dalam jenis ini, pekerja hanya diperbolehkan memberikan jasanya kepada pihak yang telah membayarnya, dan terikat untuk tidak bekerja kepada pihak lain selama masa kontrak berlangsung.</w:t>
      </w:r>
    </w:p>
    <w:p w:rsidR="00E8470C" w:rsidRPr="00DC4722" w:rsidRDefault="00A92F25" w:rsidP="00DC4722">
      <w:pPr>
        <w:pStyle w:val="ListParagraph"/>
        <w:numPr>
          <w:ilvl w:val="0"/>
          <w:numId w:val="54"/>
        </w:numPr>
        <w:spacing w:before="100" w:beforeAutospacing="1" w:after="100" w:afterAutospacing="1" w:line="480" w:lineRule="auto"/>
        <w:ind w:left="360"/>
        <w:jc w:val="both"/>
        <w:rPr>
          <w:rFonts w:ascii="Times New Roman" w:eastAsia="Times New Roman" w:hAnsi="Times New Roman" w:cs="Times New Roman"/>
          <w:sz w:val="24"/>
          <w:szCs w:val="24"/>
        </w:rPr>
      </w:pPr>
      <w:r w:rsidRPr="008D1E91">
        <w:rPr>
          <w:rStyle w:val="Strong"/>
          <w:rFonts w:ascii="Times New Roman" w:hAnsi="Times New Roman" w:cs="Times New Roman"/>
          <w:b w:val="0"/>
          <w:i/>
          <w:sz w:val="24"/>
          <w:szCs w:val="24"/>
        </w:rPr>
        <w:lastRenderedPageBreak/>
        <w:t>Ijarah musytarak</w:t>
      </w:r>
      <w:r w:rsidRPr="00DC4722">
        <w:rPr>
          <w:rFonts w:ascii="Times New Roman" w:hAnsi="Times New Roman" w:cs="Times New Roman"/>
          <w:sz w:val="24"/>
          <w:szCs w:val="24"/>
        </w:rPr>
        <w:t xml:space="preserve"> merujuk pada bentuk </w:t>
      </w:r>
      <w:r w:rsidRPr="008D1E91">
        <w:rPr>
          <w:rFonts w:ascii="Times New Roman" w:hAnsi="Times New Roman" w:cs="Times New Roman"/>
          <w:i/>
          <w:sz w:val="24"/>
          <w:szCs w:val="24"/>
        </w:rPr>
        <w:t>ijarah</w:t>
      </w:r>
      <w:r w:rsidRPr="00DC4722">
        <w:rPr>
          <w:rFonts w:ascii="Times New Roman" w:hAnsi="Times New Roman" w:cs="Times New Roman"/>
          <w:sz w:val="24"/>
          <w:szCs w:val="24"/>
        </w:rPr>
        <w:t xml:space="preserve"> yang </w:t>
      </w:r>
      <w:r w:rsidR="00DC4722" w:rsidRPr="00DC4722">
        <w:rPr>
          <w:rFonts w:ascii="Times New Roman" w:hAnsi="Times New Roman" w:cs="Times New Roman"/>
          <w:sz w:val="24"/>
        </w:rPr>
        <w:t>dilaksanakan secara kolektif atau melalui bentuk kemitraan antara lebih dari satu pihak</w:t>
      </w:r>
      <w:r w:rsidR="00DC4722" w:rsidRPr="00DC4722">
        <w:t>.</w:t>
      </w:r>
      <w:r w:rsidR="00DC4722">
        <w:rPr>
          <w:rFonts w:ascii="Times New Roman" w:eastAsia="Times New Roman" w:hAnsi="Times New Roman" w:cs="Times New Roman"/>
          <w:sz w:val="24"/>
          <w:szCs w:val="24"/>
        </w:rPr>
        <w:t xml:space="preserve"> </w:t>
      </w:r>
      <w:r w:rsidRPr="00DC4722">
        <w:rPr>
          <w:rFonts w:ascii="Times New Roman" w:hAnsi="Times New Roman" w:cs="Times New Roman"/>
          <w:sz w:val="24"/>
          <w:szCs w:val="24"/>
        </w:rPr>
        <w:t>Dalam pra</w:t>
      </w:r>
      <w:r w:rsidR="000479F7">
        <w:rPr>
          <w:rFonts w:ascii="Times New Roman" w:hAnsi="Times New Roman" w:cs="Times New Roman"/>
          <w:sz w:val="24"/>
          <w:szCs w:val="24"/>
        </w:rPr>
        <w:t xml:space="preserve">ktik ini, hukum melakukan kerja </w:t>
      </w:r>
      <w:proofErr w:type="gramStart"/>
      <w:r w:rsidRPr="00DC4722">
        <w:rPr>
          <w:rFonts w:ascii="Times New Roman" w:hAnsi="Times New Roman" w:cs="Times New Roman"/>
          <w:sz w:val="24"/>
          <w:szCs w:val="24"/>
        </w:rPr>
        <w:t>sama</w:t>
      </w:r>
      <w:proofErr w:type="gramEnd"/>
      <w:r w:rsidRPr="00DC4722">
        <w:rPr>
          <w:rFonts w:ascii="Times New Roman" w:hAnsi="Times New Roman" w:cs="Times New Roman"/>
          <w:sz w:val="24"/>
          <w:szCs w:val="24"/>
        </w:rPr>
        <w:t xml:space="preserve"> dalam memberikan jasa diperbolehkan menurut syariat</w:t>
      </w:r>
      <w:r w:rsidR="004B7671" w:rsidRPr="00DC4722">
        <w:rPr>
          <w:rFonts w:ascii="Times New Roman" w:hAnsi="Times New Roman" w:cs="Times New Roman"/>
          <w:sz w:val="24"/>
          <w:szCs w:val="24"/>
        </w:rPr>
        <w:t>.</w:t>
      </w:r>
      <w:r w:rsidR="006041CB">
        <w:rPr>
          <w:rStyle w:val="FootnoteReference"/>
          <w:rFonts w:ascii="Times New Roman" w:eastAsia="Times New Roman" w:hAnsi="Times New Roman" w:cs="Times New Roman"/>
          <w:sz w:val="24"/>
          <w:szCs w:val="24"/>
        </w:rPr>
        <w:footnoteReference w:id="21"/>
      </w:r>
      <w:r w:rsidR="006041CB">
        <w:rPr>
          <w:rStyle w:val="FootnoteReference"/>
          <w:rFonts w:ascii="Times New Roman" w:eastAsia="Times New Roman" w:hAnsi="Times New Roman" w:cs="Times New Roman"/>
          <w:sz w:val="24"/>
          <w:szCs w:val="24"/>
        </w:rPr>
        <w:t>9</w:t>
      </w:r>
    </w:p>
    <w:p w:rsidR="00E8470C" w:rsidRDefault="004B7671">
      <w:pPr>
        <w:pStyle w:val="ListParagraph"/>
        <w:tabs>
          <w:tab w:val="left" w:pos="0"/>
        </w:tabs>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w:t>
      </w:r>
      <w:r w:rsidR="002A293F">
        <w:rPr>
          <w:rFonts w:ascii="Times New Roman" w:hAnsi="Times New Roman" w:cs="Times New Roman"/>
          <w:sz w:val="24"/>
          <w:szCs w:val="24"/>
        </w:rPr>
        <w:t xml:space="preserve"> </w:t>
      </w:r>
      <w:r>
        <w:rPr>
          <w:rFonts w:ascii="Times New Roman" w:hAnsi="Times New Roman" w:cs="Times New Roman"/>
          <w:sz w:val="24"/>
          <w:szCs w:val="24"/>
        </w:rPr>
        <w:t>pembahasan</w:t>
      </w:r>
      <w:r w:rsidR="002A293F">
        <w:rPr>
          <w:rFonts w:ascii="Times New Roman" w:hAnsi="Times New Roman" w:cs="Times New Roman"/>
          <w:sz w:val="24"/>
          <w:szCs w:val="24"/>
        </w:rPr>
        <w:t xml:space="preserve"> </w:t>
      </w:r>
      <w:r>
        <w:rPr>
          <w:rFonts w:ascii="Times New Roman" w:hAnsi="Times New Roman" w:cs="Times New Roman"/>
          <w:sz w:val="24"/>
          <w:szCs w:val="24"/>
        </w:rPr>
        <w:t>diatas</w:t>
      </w:r>
      <w:r w:rsidR="002A293F">
        <w:rPr>
          <w:rFonts w:ascii="Times New Roman" w:hAnsi="Times New Roman" w:cs="Times New Roman"/>
          <w:sz w:val="24"/>
          <w:szCs w:val="24"/>
        </w:rPr>
        <w:t xml:space="preserve"> </w:t>
      </w:r>
      <w:r>
        <w:rPr>
          <w:rFonts w:ascii="Times New Roman" w:hAnsi="Times New Roman" w:cs="Times New Roman"/>
          <w:sz w:val="24"/>
          <w:szCs w:val="24"/>
        </w:rPr>
        <w:t>penulis</w:t>
      </w:r>
      <w:r w:rsidR="002A293F">
        <w:rPr>
          <w:rFonts w:ascii="Times New Roman" w:hAnsi="Times New Roman" w:cs="Times New Roman"/>
          <w:sz w:val="24"/>
          <w:szCs w:val="24"/>
        </w:rPr>
        <w:t xml:space="preserve"> </w:t>
      </w:r>
      <w:r>
        <w:rPr>
          <w:rFonts w:ascii="Times New Roman" w:hAnsi="Times New Roman" w:cs="Times New Roman"/>
          <w:sz w:val="24"/>
          <w:szCs w:val="24"/>
        </w:rPr>
        <w:t>menyimpulkan</w:t>
      </w:r>
      <w:r w:rsidR="002A293F">
        <w:rPr>
          <w:rFonts w:ascii="Times New Roman" w:hAnsi="Times New Roman" w:cs="Times New Roman"/>
          <w:sz w:val="24"/>
          <w:szCs w:val="24"/>
        </w:rPr>
        <w:t xml:space="preserve"> </w:t>
      </w:r>
      <w:r>
        <w:rPr>
          <w:rFonts w:ascii="Times New Roman" w:hAnsi="Times New Roman" w:cs="Times New Roman"/>
          <w:sz w:val="24"/>
          <w:szCs w:val="24"/>
        </w:rPr>
        <w:t>bahwa</w:t>
      </w:r>
      <w:r w:rsidR="002A293F">
        <w:rPr>
          <w:rFonts w:ascii="Times New Roman" w:hAnsi="Times New Roman" w:cs="Times New Roman"/>
          <w:sz w:val="24"/>
          <w:szCs w:val="24"/>
        </w:rPr>
        <w:t xml:space="preserve"> </w:t>
      </w:r>
      <w:r>
        <w:rPr>
          <w:rFonts w:ascii="Times New Roman" w:hAnsi="Times New Roman" w:cs="Times New Roman"/>
          <w:i/>
          <w:sz w:val="24"/>
          <w:szCs w:val="24"/>
        </w:rPr>
        <w:t>Ijarah</w:t>
      </w:r>
      <w:r w:rsidR="002A293F">
        <w:rPr>
          <w:rFonts w:ascii="Times New Roman" w:hAnsi="Times New Roman" w:cs="Times New Roman"/>
          <w:sz w:val="24"/>
          <w:szCs w:val="24"/>
        </w:rPr>
        <w:t xml:space="preserve"> </w:t>
      </w:r>
      <w:r>
        <w:rPr>
          <w:rFonts w:ascii="Times New Roman" w:hAnsi="Times New Roman" w:cs="Times New Roman"/>
          <w:sz w:val="24"/>
          <w:szCs w:val="24"/>
        </w:rPr>
        <w:t>itu</w:t>
      </w:r>
      <w:r w:rsidR="002A293F">
        <w:rPr>
          <w:rFonts w:ascii="Times New Roman" w:hAnsi="Times New Roman" w:cs="Times New Roman"/>
          <w:sz w:val="24"/>
          <w:szCs w:val="24"/>
        </w:rPr>
        <w:t xml:space="preserve"> </w:t>
      </w:r>
      <w:r>
        <w:rPr>
          <w:rFonts w:ascii="Times New Roman" w:hAnsi="Times New Roman" w:cs="Times New Roman"/>
          <w:sz w:val="24"/>
          <w:szCs w:val="24"/>
        </w:rPr>
        <w:t>terbagi</w:t>
      </w:r>
      <w:r w:rsidR="002A293F">
        <w:rPr>
          <w:rFonts w:ascii="Times New Roman" w:hAnsi="Times New Roman" w:cs="Times New Roman"/>
          <w:sz w:val="24"/>
          <w:szCs w:val="24"/>
        </w:rPr>
        <w:t xml:space="preserve"> </w:t>
      </w:r>
      <w:r>
        <w:rPr>
          <w:rFonts w:ascii="Times New Roman" w:hAnsi="Times New Roman" w:cs="Times New Roman"/>
          <w:sz w:val="24"/>
          <w:szCs w:val="24"/>
        </w:rPr>
        <w:t>2</w:t>
      </w:r>
      <w:r w:rsidR="002A293F">
        <w:rPr>
          <w:rFonts w:ascii="Times New Roman" w:hAnsi="Times New Roman" w:cs="Times New Roman"/>
          <w:sz w:val="24"/>
          <w:szCs w:val="24"/>
        </w:rPr>
        <w:t xml:space="preserve"> </w:t>
      </w:r>
      <w:r>
        <w:rPr>
          <w:rFonts w:ascii="Times New Roman" w:hAnsi="Times New Roman" w:cs="Times New Roman"/>
          <w:sz w:val="24"/>
          <w:szCs w:val="24"/>
        </w:rPr>
        <w:t>yaitu</w:t>
      </w:r>
      <w:r w:rsidR="002A293F">
        <w:rPr>
          <w:rFonts w:ascii="Times New Roman" w:hAnsi="Times New Roman" w:cs="Times New Roman"/>
          <w:sz w:val="24"/>
          <w:szCs w:val="24"/>
        </w:rPr>
        <w:t xml:space="preserve"> </w:t>
      </w:r>
      <w:r>
        <w:rPr>
          <w:rFonts w:ascii="Times New Roman" w:hAnsi="Times New Roman" w:cs="Times New Roman"/>
          <w:sz w:val="24"/>
          <w:szCs w:val="24"/>
        </w:rPr>
        <w:t>sewa-menyewa</w:t>
      </w:r>
      <w:r w:rsidR="002A293F">
        <w:rPr>
          <w:rFonts w:ascii="Times New Roman" w:hAnsi="Times New Roman" w:cs="Times New Roman"/>
          <w:sz w:val="24"/>
          <w:szCs w:val="24"/>
        </w:rPr>
        <w:t xml:space="preserve"> </w:t>
      </w:r>
      <w:r>
        <w:rPr>
          <w:rFonts w:ascii="Times New Roman" w:hAnsi="Times New Roman" w:cs="Times New Roman"/>
          <w:sz w:val="24"/>
          <w:szCs w:val="24"/>
        </w:rPr>
        <w:t>dan</w:t>
      </w:r>
      <w:r w:rsidR="002A293F">
        <w:rPr>
          <w:rFonts w:ascii="Times New Roman" w:hAnsi="Times New Roman" w:cs="Times New Roman"/>
          <w:sz w:val="24"/>
          <w:szCs w:val="24"/>
        </w:rPr>
        <w:t xml:space="preserve"> </w:t>
      </w:r>
      <w:r>
        <w:rPr>
          <w:rFonts w:ascii="Times New Roman" w:hAnsi="Times New Roman" w:cs="Times New Roman"/>
          <w:sz w:val="24"/>
          <w:szCs w:val="24"/>
        </w:rPr>
        <w:t>upah</w:t>
      </w:r>
      <w:r w:rsidR="002A293F">
        <w:rPr>
          <w:rFonts w:ascii="Times New Roman" w:hAnsi="Times New Roman" w:cs="Times New Roman"/>
          <w:sz w:val="24"/>
          <w:szCs w:val="24"/>
        </w:rPr>
        <w:t xml:space="preserve"> </w:t>
      </w:r>
      <w:r>
        <w:rPr>
          <w:rFonts w:ascii="Times New Roman" w:hAnsi="Times New Roman" w:cs="Times New Roman"/>
          <w:sz w:val="24"/>
          <w:szCs w:val="24"/>
        </w:rPr>
        <w:t>mengupah.</w:t>
      </w:r>
      <w:r w:rsidR="002A293F">
        <w:rPr>
          <w:rFonts w:ascii="Times New Roman" w:hAnsi="Times New Roman" w:cs="Times New Roman"/>
          <w:sz w:val="24"/>
          <w:szCs w:val="24"/>
        </w:rPr>
        <w:t xml:space="preserve"> </w:t>
      </w:r>
      <w:r>
        <w:rPr>
          <w:rFonts w:ascii="Times New Roman" w:hAnsi="Times New Roman" w:cs="Times New Roman"/>
          <w:sz w:val="24"/>
          <w:szCs w:val="24"/>
        </w:rPr>
        <w:t>Selanjutnya,</w:t>
      </w:r>
      <w:r w:rsidR="002A293F">
        <w:rPr>
          <w:rFonts w:ascii="Times New Roman" w:hAnsi="Times New Roman" w:cs="Times New Roman"/>
          <w:sz w:val="24"/>
          <w:szCs w:val="24"/>
        </w:rPr>
        <w:t xml:space="preserve"> </w:t>
      </w:r>
      <w:r>
        <w:rPr>
          <w:rFonts w:ascii="Times New Roman" w:hAnsi="Times New Roman" w:cs="Times New Roman"/>
          <w:sz w:val="24"/>
          <w:szCs w:val="24"/>
        </w:rPr>
        <w:t>pembahasan</w:t>
      </w:r>
      <w:r w:rsidR="002A293F">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sidR="002A293F">
        <w:rPr>
          <w:rFonts w:ascii="Times New Roman" w:hAnsi="Times New Roman" w:cs="Times New Roman"/>
          <w:sz w:val="24"/>
          <w:szCs w:val="24"/>
        </w:rPr>
        <w:t xml:space="preserve"> </w:t>
      </w:r>
      <w:r>
        <w:rPr>
          <w:rFonts w:ascii="Times New Roman" w:hAnsi="Times New Roman" w:cs="Times New Roman"/>
          <w:sz w:val="24"/>
          <w:szCs w:val="24"/>
        </w:rPr>
        <w:t>lebih</w:t>
      </w:r>
      <w:r w:rsidR="002A293F">
        <w:rPr>
          <w:rFonts w:ascii="Times New Roman" w:hAnsi="Times New Roman" w:cs="Times New Roman"/>
          <w:sz w:val="24"/>
          <w:szCs w:val="24"/>
        </w:rPr>
        <w:t xml:space="preserve"> </w:t>
      </w:r>
      <w:r>
        <w:rPr>
          <w:rFonts w:ascii="Times New Roman" w:hAnsi="Times New Roman" w:cs="Times New Roman"/>
          <w:sz w:val="24"/>
          <w:szCs w:val="24"/>
        </w:rPr>
        <w:t>difokuskan</w:t>
      </w:r>
      <w:r w:rsidR="002A293F">
        <w:rPr>
          <w:rFonts w:ascii="Times New Roman" w:hAnsi="Times New Roman" w:cs="Times New Roman"/>
          <w:sz w:val="24"/>
          <w:szCs w:val="24"/>
        </w:rPr>
        <w:t xml:space="preserve"> </w:t>
      </w:r>
      <w:r>
        <w:rPr>
          <w:rFonts w:ascii="Times New Roman" w:hAnsi="Times New Roman" w:cs="Times New Roman"/>
          <w:sz w:val="24"/>
          <w:szCs w:val="24"/>
        </w:rPr>
        <w:t>pada</w:t>
      </w:r>
      <w:r w:rsidR="002A293F">
        <w:rPr>
          <w:rFonts w:ascii="Times New Roman" w:hAnsi="Times New Roman" w:cs="Times New Roman"/>
          <w:sz w:val="24"/>
          <w:szCs w:val="24"/>
        </w:rPr>
        <w:t xml:space="preserve"> </w:t>
      </w:r>
      <w:r>
        <w:rPr>
          <w:rFonts w:ascii="Times New Roman" w:hAnsi="Times New Roman" w:cs="Times New Roman"/>
          <w:i/>
          <w:sz w:val="24"/>
          <w:szCs w:val="24"/>
        </w:rPr>
        <w:t>Ujrah</w:t>
      </w:r>
      <w:r w:rsidR="002A293F">
        <w:rPr>
          <w:rFonts w:ascii="Times New Roman" w:hAnsi="Times New Roman" w:cs="Times New Roman"/>
          <w:sz w:val="24"/>
          <w:szCs w:val="24"/>
        </w:rPr>
        <w:t xml:space="preserve"> </w:t>
      </w:r>
      <w:r>
        <w:rPr>
          <w:rFonts w:ascii="Times New Roman" w:hAnsi="Times New Roman" w:cs="Times New Roman"/>
          <w:sz w:val="24"/>
          <w:szCs w:val="24"/>
        </w:rPr>
        <w:t>(upah)</w:t>
      </w:r>
      <w:r w:rsidR="002A293F">
        <w:rPr>
          <w:rFonts w:ascii="Times New Roman" w:hAnsi="Times New Roman" w:cs="Times New Roman"/>
          <w:sz w:val="24"/>
          <w:szCs w:val="24"/>
        </w:rPr>
        <w:t xml:space="preserve"> </w:t>
      </w:r>
      <w:r>
        <w:rPr>
          <w:rFonts w:ascii="Times New Roman" w:hAnsi="Times New Roman" w:cs="Times New Roman"/>
          <w:sz w:val="24"/>
          <w:szCs w:val="24"/>
        </w:rPr>
        <w:t>yang</w:t>
      </w:r>
      <w:r w:rsidR="002A293F">
        <w:rPr>
          <w:rFonts w:ascii="Times New Roman" w:hAnsi="Times New Roman" w:cs="Times New Roman"/>
          <w:sz w:val="24"/>
          <w:szCs w:val="24"/>
        </w:rPr>
        <w:t xml:space="preserve"> </w:t>
      </w:r>
      <w:r>
        <w:rPr>
          <w:rFonts w:ascii="Times New Roman" w:hAnsi="Times New Roman" w:cs="Times New Roman"/>
          <w:sz w:val="24"/>
          <w:szCs w:val="24"/>
        </w:rPr>
        <w:t>menjadi</w:t>
      </w:r>
      <w:r w:rsidR="008D1E91">
        <w:rPr>
          <w:rFonts w:ascii="Times New Roman" w:hAnsi="Times New Roman" w:cs="Times New Roman"/>
          <w:sz w:val="24"/>
          <w:szCs w:val="24"/>
        </w:rPr>
        <w:t xml:space="preserve"> </w:t>
      </w:r>
      <w:r>
        <w:rPr>
          <w:rFonts w:ascii="Times New Roman" w:hAnsi="Times New Roman" w:cs="Times New Roman"/>
          <w:sz w:val="24"/>
          <w:szCs w:val="24"/>
        </w:rPr>
        <w:t>bagian</w:t>
      </w:r>
      <w:r w:rsidR="002A293F">
        <w:rPr>
          <w:rFonts w:ascii="Times New Roman" w:hAnsi="Times New Roman" w:cs="Times New Roman"/>
          <w:sz w:val="24"/>
          <w:szCs w:val="24"/>
        </w:rPr>
        <w:t xml:space="preserve"> </w:t>
      </w:r>
      <w:r>
        <w:rPr>
          <w:rFonts w:ascii="Times New Roman" w:hAnsi="Times New Roman" w:cs="Times New Roman"/>
          <w:sz w:val="24"/>
          <w:szCs w:val="24"/>
        </w:rPr>
        <w:t>penting</w:t>
      </w:r>
      <w:r w:rsidR="002A293F">
        <w:rPr>
          <w:rFonts w:ascii="Times New Roman" w:hAnsi="Times New Roman" w:cs="Times New Roman"/>
          <w:sz w:val="24"/>
          <w:szCs w:val="24"/>
        </w:rPr>
        <w:t xml:space="preserve"> </w:t>
      </w:r>
      <w:r>
        <w:rPr>
          <w:rFonts w:ascii="Times New Roman" w:hAnsi="Times New Roman" w:cs="Times New Roman"/>
          <w:sz w:val="24"/>
          <w:szCs w:val="24"/>
        </w:rPr>
        <w:t>dalam</w:t>
      </w:r>
      <w:r w:rsidR="002A293F">
        <w:rPr>
          <w:rFonts w:ascii="Times New Roman" w:hAnsi="Times New Roman" w:cs="Times New Roman"/>
          <w:sz w:val="24"/>
          <w:szCs w:val="24"/>
        </w:rPr>
        <w:t xml:space="preserve"> </w:t>
      </w:r>
      <w:r>
        <w:rPr>
          <w:rFonts w:ascii="Times New Roman" w:hAnsi="Times New Roman" w:cs="Times New Roman"/>
          <w:sz w:val="24"/>
          <w:szCs w:val="24"/>
        </w:rPr>
        <w:t>tran</w:t>
      </w:r>
      <w:r w:rsidR="008D1E91">
        <w:rPr>
          <w:rFonts w:ascii="Times New Roman" w:hAnsi="Times New Roman" w:cs="Times New Roman"/>
          <w:sz w:val="24"/>
          <w:szCs w:val="24"/>
        </w:rPr>
        <w:t>s</w:t>
      </w:r>
      <w:r>
        <w:rPr>
          <w:rFonts w:ascii="Times New Roman" w:hAnsi="Times New Roman" w:cs="Times New Roman"/>
          <w:sz w:val="24"/>
          <w:szCs w:val="24"/>
        </w:rPr>
        <w:t>aksi</w:t>
      </w:r>
      <w:r w:rsidR="002A293F">
        <w:rPr>
          <w:rFonts w:ascii="Times New Roman" w:hAnsi="Times New Roman" w:cs="Times New Roman"/>
          <w:sz w:val="24"/>
          <w:szCs w:val="24"/>
        </w:rPr>
        <w:t xml:space="preserve"> </w:t>
      </w:r>
      <w:r w:rsidRPr="008D1E91">
        <w:rPr>
          <w:rFonts w:ascii="Times New Roman" w:hAnsi="Times New Roman" w:cs="Times New Roman"/>
          <w:i/>
          <w:sz w:val="24"/>
          <w:szCs w:val="24"/>
        </w:rPr>
        <w:t>ijarah</w:t>
      </w:r>
      <w:r>
        <w:rPr>
          <w:rFonts w:ascii="Times New Roman" w:hAnsi="Times New Roman" w:cs="Times New Roman"/>
          <w:sz w:val="24"/>
          <w:szCs w:val="24"/>
        </w:rPr>
        <w:t>,</w:t>
      </w:r>
      <w:r w:rsidR="002A293F">
        <w:rPr>
          <w:rFonts w:ascii="Times New Roman" w:hAnsi="Times New Roman" w:cs="Times New Roman"/>
          <w:sz w:val="24"/>
          <w:szCs w:val="24"/>
        </w:rPr>
        <w:t xml:space="preserve"> </w:t>
      </w:r>
      <w:r>
        <w:rPr>
          <w:rFonts w:ascii="Times New Roman" w:hAnsi="Times New Roman" w:cs="Times New Roman"/>
          <w:sz w:val="24"/>
          <w:szCs w:val="24"/>
        </w:rPr>
        <w:t>terutama</w:t>
      </w:r>
      <w:r w:rsidR="002A293F">
        <w:rPr>
          <w:rFonts w:ascii="Times New Roman" w:hAnsi="Times New Roman" w:cs="Times New Roman"/>
          <w:sz w:val="24"/>
          <w:szCs w:val="24"/>
        </w:rPr>
        <w:t xml:space="preserve"> </w:t>
      </w:r>
      <w:r>
        <w:rPr>
          <w:rFonts w:ascii="Times New Roman" w:hAnsi="Times New Roman" w:cs="Times New Roman"/>
          <w:sz w:val="24"/>
          <w:szCs w:val="24"/>
        </w:rPr>
        <w:t>dalam</w:t>
      </w:r>
      <w:r w:rsidR="002A293F">
        <w:rPr>
          <w:rFonts w:ascii="Times New Roman" w:hAnsi="Times New Roman" w:cs="Times New Roman"/>
          <w:sz w:val="24"/>
          <w:szCs w:val="24"/>
        </w:rPr>
        <w:t xml:space="preserve"> </w:t>
      </w:r>
      <w:r>
        <w:rPr>
          <w:rFonts w:ascii="Times New Roman" w:hAnsi="Times New Roman" w:cs="Times New Roman"/>
          <w:sz w:val="24"/>
          <w:szCs w:val="24"/>
        </w:rPr>
        <w:t>konteks</w:t>
      </w:r>
      <w:r w:rsidR="002A293F">
        <w:rPr>
          <w:rFonts w:ascii="Times New Roman" w:hAnsi="Times New Roman" w:cs="Times New Roman"/>
          <w:sz w:val="24"/>
          <w:szCs w:val="24"/>
        </w:rPr>
        <w:t xml:space="preserve"> </w:t>
      </w:r>
      <w:r w:rsidRPr="008D1E91">
        <w:rPr>
          <w:rFonts w:ascii="Times New Roman" w:hAnsi="Times New Roman" w:cs="Times New Roman"/>
          <w:i/>
          <w:sz w:val="24"/>
          <w:szCs w:val="24"/>
        </w:rPr>
        <w:t>ijarah</w:t>
      </w:r>
      <w:r w:rsidR="002A293F">
        <w:rPr>
          <w:rFonts w:ascii="Times New Roman" w:hAnsi="Times New Roman" w:cs="Times New Roman"/>
          <w:sz w:val="24"/>
          <w:szCs w:val="24"/>
        </w:rPr>
        <w:t xml:space="preserve"> </w:t>
      </w:r>
      <w:r>
        <w:rPr>
          <w:rFonts w:ascii="Times New Roman" w:hAnsi="Times New Roman" w:cs="Times New Roman"/>
          <w:sz w:val="24"/>
          <w:szCs w:val="24"/>
        </w:rPr>
        <w:t>atas</w:t>
      </w:r>
      <w:r w:rsidR="002A293F">
        <w:rPr>
          <w:rFonts w:ascii="Times New Roman" w:hAnsi="Times New Roman" w:cs="Times New Roman"/>
          <w:sz w:val="24"/>
          <w:szCs w:val="24"/>
        </w:rPr>
        <w:t xml:space="preserve"> </w:t>
      </w:r>
      <w:r>
        <w:rPr>
          <w:rFonts w:ascii="Times New Roman" w:hAnsi="Times New Roman" w:cs="Times New Roman"/>
          <w:sz w:val="24"/>
          <w:szCs w:val="24"/>
        </w:rPr>
        <w:t>pekerjaan</w:t>
      </w:r>
      <w:r w:rsidR="002A293F">
        <w:rPr>
          <w:rFonts w:ascii="Times New Roman" w:hAnsi="Times New Roman" w:cs="Times New Roman"/>
          <w:sz w:val="24"/>
          <w:szCs w:val="24"/>
        </w:rPr>
        <w:t xml:space="preserve"> </w:t>
      </w:r>
      <w:r>
        <w:rPr>
          <w:rFonts w:ascii="Times New Roman" w:hAnsi="Times New Roman" w:cs="Times New Roman"/>
          <w:sz w:val="24"/>
          <w:szCs w:val="24"/>
        </w:rPr>
        <w:t>atau</w:t>
      </w:r>
      <w:r w:rsidR="002A293F">
        <w:rPr>
          <w:rFonts w:ascii="Times New Roman" w:hAnsi="Times New Roman" w:cs="Times New Roman"/>
          <w:sz w:val="24"/>
          <w:szCs w:val="24"/>
        </w:rPr>
        <w:t xml:space="preserve"> </w:t>
      </w:r>
      <w:r>
        <w:rPr>
          <w:rFonts w:ascii="Times New Roman" w:hAnsi="Times New Roman" w:cs="Times New Roman"/>
          <w:sz w:val="24"/>
          <w:szCs w:val="24"/>
        </w:rPr>
        <w:t>jasa.</w:t>
      </w:r>
    </w:p>
    <w:p w:rsidR="00E8470C" w:rsidRPr="00C928DB" w:rsidRDefault="004B7671" w:rsidP="00D43F22">
      <w:pPr>
        <w:pStyle w:val="ListParagraph"/>
        <w:numPr>
          <w:ilvl w:val="0"/>
          <w:numId w:val="10"/>
        </w:numPr>
        <w:spacing w:after="0" w:line="480" w:lineRule="auto"/>
        <w:ind w:left="709"/>
        <w:jc w:val="both"/>
        <w:rPr>
          <w:rFonts w:ascii="Times New Roman" w:hAnsi="Times New Roman" w:cs="Times New Roman"/>
          <w:b/>
          <w:color w:val="333333"/>
          <w:sz w:val="24"/>
          <w:szCs w:val="24"/>
          <w:shd w:val="clear" w:color="auto" w:fill="FFFFFF"/>
        </w:rPr>
      </w:pPr>
      <w:r w:rsidRPr="00C928DB">
        <w:rPr>
          <w:rFonts w:ascii="Times New Roman" w:hAnsi="Times New Roman" w:cs="Times New Roman"/>
          <w:b/>
          <w:color w:val="333333"/>
          <w:sz w:val="24"/>
          <w:szCs w:val="24"/>
          <w:shd w:val="clear" w:color="auto" w:fill="FFFFFF"/>
        </w:rPr>
        <w:t>Konsep</w:t>
      </w:r>
      <w:r w:rsidR="002A293F" w:rsidRPr="00C928DB">
        <w:rPr>
          <w:rFonts w:ascii="Times New Roman" w:hAnsi="Times New Roman" w:cs="Times New Roman"/>
          <w:b/>
          <w:color w:val="333333"/>
          <w:sz w:val="24"/>
          <w:szCs w:val="24"/>
          <w:shd w:val="clear" w:color="auto" w:fill="FFFFFF"/>
        </w:rPr>
        <w:t xml:space="preserve"> </w:t>
      </w:r>
      <w:r w:rsidRPr="00C928DB">
        <w:rPr>
          <w:rFonts w:ascii="Times New Roman" w:hAnsi="Times New Roman" w:cs="Times New Roman"/>
          <w:b/>
          <w:color w:val="333333"/>
          <w:sz w:val="24"/>
          <w:szCs w:val="24"/>
          <w:shd w:val="clear" w:color="auto" w:fill="FFFFFF"/>
        </w:rPr>
        <w:t>Umum</w:t>
      </w:r>
      <w:r w:rsidR="002A293F" w:rsidRPr="00C928DB">
        <w:rPr>
          <w:rFonts w:ascii="Times New Roman" w:hAnsi="Times New Roman" w:cs="Times New Roman"/>
          <w:b/>
          <w:color w:val="333333"/>
          <w:sz w:val="24"/>
          <w:szCs w:val="24"/>
          <w:shd w:val="clear" w:color="auto" w:fill="FFFFFF"/>
        </w:rPr>
        <w:t xml:space="preserve"> </w:t>
      </w:r>
      <w:r w:rsidRPr="00C928DB">
        <w:rPr>
          <w:rFonts w:ascii="Times New Roman" w:hAnsi="Times New Roman" w:cs="Times New Roman"/>
          <w:b/>
          <w:color w:val="333333"/>
          <w:sz w:val="24"/>
          <w:szCs w:val="24"/>
          <w:shd w:val="clear" w:color="auto" w:fill="FFFFFF"/>
        </w:rPr>
        <w:t>Upah</w:t>
      </w:r>
      <w:r w:rsidR="002A293F" w:rsidRPr="00C928DB">
        <w:rPr>
          <w:rFonts w:ascii="Times New Roman" w:hAnsi="Times New Roman" w:cs="Times New Roman"/>
          <w:b/>
          <w:color w:val="333333"/>
          <w:sz w:val="24"/>
          <w:szCs w:val="24"/>
          <w:shd w:val="clear" w:color="auto" w:fill="FFFFFF"/>
        </w:rPr>
        <w:t xml:space="preserve"> </w:t>
      </w:r>
      <w:r w:rsidR="00AD7108" w:rsidRPr="00C928DB">
        <w:rPr>
          <w:rFonts w:ascii="Times New Roman" w:hAnsi="Times New Roman" w:cs="Times New Roman"/>
          <w:b/>
          <w:color w:val="333333"/>
          <w:sz w:val="24"/>
          <w:szCs w:val="24"/>
          <w:shd w:val="clear" w:color="auto" w:fill="FFFFFF"/>
        </w:rPr>
        <w:t>Berdasarkan</w:t>
      </w:r>
      <w:r w:rsidR="002A293F" w:rsidRPr="00C928DB">
        <w:rPr>
          <w:rFonts w:ascii="Times New Roman" w:hAnsi="Times New Roman" w:cs="Times New Roman"/>
          <w:b/>
          <w:color w:val="333333"/>
          <w:sz w:val="24"/>
          <w:szCs w:val="24"/>
          <w:shd w:val="clear" w:color="auto" w:fill="FFFFFF"/>
        </w:rPr>
        <w:t xml:space="preserve"> </w:t>
      </w:r>
      <w:r w:rsidR="00AD7108" w:rsidRPr="00C928DB">
        <w:rPr>
          <w:rFonts w:ascii="Times New Roman" w:hAnsi="Times New Roman" w:cs="Times New Roman"/>
          <w:b/>
          <w:color w:val="333333"/>
          <w:sz w:val="24"/>
          <w:szCs w:val="24"/>
          <w:shd w:val="clear" w:color="auto" w:fill="FFFFFF"/>
        </w:rPr>
        <w:t>Islam</w:t>
      </w:r>
    </w:p>
    <w:p w:rsidR="00F737BE" w:rsidRDefault="00AB6653" w:rsidP="00F737BE">
      <w:pPr>
        <w:pStyle w:val="ListParagraph"/>
        <w:tabs>
          <w:tab w:val="left" w:pos="0"/>
        </w:tabs>
        <w:spacing w:line="480" w:lineRule="auto"/>
        <w:ind w:left="0" w:firstLine="709"/>
        <w:jc w:val="both"/>
        <w:rPr>
          <w:rFonts w:ascii="Times New Roman" w:hAnsi="Times New Roman" w:cs="Times New Roman"/>
          <w:sz w:val="24"/>
          <w:szCs w:val="24"/>
        </w:rPr>
      </w:pPr>
      <w:r w:rsidRPr="00AB6653">
        <w:rPr>
          <w:rFonts w:ascii="Times New Roman" w:hAnsi="Times New Roman" w:cs="Times New Roman"/>
          <w:sz w:val="24"/>
          <w:szCs w:val="24"/>
        </w:rPr>
        <w:t xml:space="preserve">Secara umum, </w:t>
      </w:r>
      <w:r w:rsidR="008D1E91">
        <w:rPr>
          <w:rFonts w:ascii="Times New Roman" w:hAnsi="Times New Roman" w:cs="Times New Roman"/>
          <w:sz w:val="24"/>
        </w:rPr>
        <w:t>u</w:t>
      </w:r>
      <w:r w:rsidR="00F737BE" w:rsidRPr="00F737BE">
        <w:rPr>
          <w:rFonts w:ascii="Times New Roman" w:hAnsi="Times New Roman" w:cs="Times New Roman"/>
          <w:sz w:val="24"/>
        </w:rPr>
        <w:t xml:space="preserve">pah merupakan bentuk kompensasi yang diberikan kepada individu sebagai bentuk penghargaan atas tugas atau pekerjaan yang telah </w:t>
      </w:r>
      <w:proofErr w:type="gramStart"/>
      <w:r w:rsidR="00F737BE" w:rsidRPr="00F737BE">
        <w:rPr>
          <w:rFonts w:ascii="Times New Roman" w:hAnsi="Times New Roman" w:cs="Times New Roman"/>
          <w:sz w:val="24"/>
        </w:rPr>
        <w:t>ia</w:t>
      </w:r>
      <w:proofErr w:type="gramEnd"/>
      <w:r w:rsidR="00F737BE" w:rsidRPr="00F737BE">
        <w:rPr>
          <w:rFonts w:ascii="Times New Roman" w:hAnsi="Times New Roman" w:cs="Times New Roman"/>
          <w:sz w:val="24"/>
        </w:rPr>
        <w:t xml:space="preserve"> selesaikan.</w:t>
      </w:r>
      <w:r w:rsidR="00F737BE" w:rsidRPr="00F737BE">
        <w:rPr>
          <w:sz w:val="24"/>
        </w:rPr>
        <w:t xml:space="preserve"> </w:t>
      </w:r>
      <w:r w:rsidR="00F737BE" w:rsidRPr="00F737BE">
        <w:rPr>
          <w:rFonts w:ascii="Times New Roman" w:hAnsi="Times New Roman" w:cs="Times New Roman"/>
          <w:sz w:val="24"/>
        </w:rPr>
        <w:t>Secara umum, kompensasi kerja biasanya diberikan oleh pemberi kerja dalam bentuk uang</w:t>
      </w:r>
      <w:r w:rsidR="00601CB6" w:rsidRPr="00601CB6">
        <w:rPr>
          <w:rFonts w:ascii="Times New Roman" w:hAnsi="Times New Roman" w:cs="Times New Roman"/>
          <w:sz w:val="24"/>
          <w:szCs w:val="24"/>
        </w:rPr>
        <w:t>, sesuai dengan perjanjian kerja, kesepakatan bersama, atau aturan yang telah ditetapkan. Sebagai hak yang melekat pada pekerja, upah mencerminkan apresiasi atas kontribusi dan usaha mereka dalam mendukung jalannya perusahaan atau organisasi. Oleh karena itu, pemberi kerja berkewajiban memenuhi hak ini sesuai dengan ketentuan yang berlaku.</w:t>
      </w:r>
      <w:r w:rsidR="006041CB">
        <w:rPr>
          <w:rStyle w:val="FootnoteReference"/>
          <w:rFonts w:ascii="Times New Roman" w:hAnsi="Times New Roman" w:cs="Times New Roman"/>
          <w:sz w:val="24"/>
          <w:szCs w:val="24"/>
        </w:rPr>
        <w:footnoteReference w:customMarkFollows="1" w:id="22"/>
        <w:t>10</w:t>
      </w:r>
      <w:r w:rsidR="002A293F" w:rsidRPr="00601CB6">
        <w:rPr>
          <w:rFonts w:ascii="Times New Roman" w:hAnsi="Times New Roman" w:cs="Times New Roman"/>
          <w:sz w:val="24"/>
          <w:szCs w:val="24"/>
        </w:rPr>
        <w:t xml:space="preserve"> </w:t>
      </w:r>
    </w:p>
    <w:p w:rsidR="009033BE" w:rsidRPr="00F737BE" w:rsidRDefault="00F737BE" w:rsidP="00F737BE">
      <w:pPr>
        <w:pStyle w:val="ListParagraph"/>
        <w:tabs>
          <w:tab w:val="left" w:pos="0"/>
        </w:tabs>
        <w:spacing w:line="480" w:lineRule="auto"/>
        <w:ind w:left="0" w:firstLine="709"/>
        <w:jc w:val="both"/>
        <w:rPr>
          <w:rFonts w:ascii="Times New Roman" w:hAnsi="Times New Roman" w:cs="Times New Roman"/>
          <w:sz w:val="24"/>
          <w:szCs w:val="24"/>
        </w:rPr>
      </w:pPr>
      <w:r w:rsidRPr="00F737BE">
        <w:rPr>
          <w:rFonts w:ascii="Times New Roman" w:eastAsia="Times New Roman" w:hAnsi="Times New Roman" w:cs="Times New Roman"/>
          <w:sz w:val="24"/>
          <w:szCs w:val="24"/>
        </w:rPr>
        <w:t xml:space="preserve">Dalam </w:t>
      </w:r>
      <w:proofErr w:type="gramStart"/>
      <w:r w:rsidRPr="00F737BE">
        <w:rPr>
          <w:rFonts w:ascii="Times New Roman" w:eastAsia="Times New Roman" w:hAnsi="Times New Roman" w:cs="Times New Roman"/>
          <w:sz w:val="24"/>
          <w:szCs w:val="24"/>
        </w:rPr>
        <w:t>bahasa</w:t>
      </w:r>
      <w:proofErr w:type="gramEnd"/>
      <w:r w:rsidRPr="00F737BE">
        <w:rPr>
          <w:rFonts w:ascii="Times New Roman" w:eastAsia="Times New Roman" w:hAnsi="Times New Roman" w:cs="Times New Roman"/>
          <w:sz w:val="24"/>
          <w:szCs w:val="24"/>
        </w:rPr>
        <w:t xml:space="preserve"> Indonesia, upah diartikan sebagai bentuk penghargaan yang berupa uang atau bentuk kompensasi lain yang diberikan sebagai balasan atas </w:t>
      </w:r>
      <w:r w:rsidRPr="00F737BE">
        <w:rPr>
          <w:rFonts w:ascii="Times New Roman" w:eastAsia="Times New Roman" w:hAnsi="Times New Roman" w:cs="Times New Roman"/>
          <w:sz w:val="24"/>
          <w:szCs w:val="24"/>
        </w:rPr>
        <w:lastRenderedPageBreak/>
        <w:t>tenaga dan jasa yang digunakan untuk menyelesaikan suatu pekerjaan tertentu.</w:t>
      </w:r>
      <w:bookmarkStart w:id="69" w:name="_Toc198069524"/>
      <w:r w:rsidR="006041CB">
        <w:rPr>
          <w:rStyle w:val="FootnoteReference"/>
          <w:rFonts w:ascii="Times New Roman" w:hAnsi="Times New Roman" w:cs="Times New Roman"/>
          <w:sz w:val="24"/>
          <w:szCs w:val="24"/>
        </w:rPr>
        <w:footnoteReference w:customMarkFollows="1" w:id="23"/>
        <w:t>11</w:t>
      </w:r>
      <w:r w:rsidR="002A293F">
        <w:rPr>
          <w:rFonts w:ascii="Times New Roman" w:hAnsi="Times New Roman" w:cs="Times New Roman"/>
          <w:sz w:val="24"/>
          <w:szCs w:val="24"/>
        </w:rPr>
        <w:t xml:space="preserve"> </w:t>
      </w:r>
      <w:proofErr w:type="gramStart"/>
      <w:r w:rsidR="00DB3B2C" w:rsidRPr="00DB3B2C">
        <w:rPr>
          <w:rFonts w:ascii="Times New Roman" w:hAnsi="Times New Roman" w:cs="Times New Roman"/>
          <w:sz w:val="24"/>
        </w:rPr>
        <w:t>Walaupun demikian, Islam memandang sistem pengupahan dengan sudut pandang yang unik, yang mengedepankan prinsip keadilan serta menjunjung tinggi nilai-nilai moral dan kemanusiaan.</w:t>
      </w:r>
      <w:proofErr w:type="gramEnd"/>
      <w:r w:rsidR="00DB3B2C" w:rsidRPr="00DB3B2C">
        <w:rPr>
          <w:rFonts w:ascii="Times New Roman" w:hAnsi="Times New Roman" w:cs="Times New Roman"/>
          <w:sz w:val="24"/>
        </w:rPr>
        <w:t xml:space="preserve"> Pandangan Islam mengenai upah dapat dijelaskan sebagai berikut:</w:t>
      </w:r>
    </w:p>
    <w:p w:rsidR="00E8470C" w:rsidRPr="009033BE" w:rsidRDefault="004B7671" w:rsidP="00D43F22">
      <w:pPr>
        <w:pStyle w:val="ListParagraph"/>
        <w:numPr>
          <w:ilvl w:val="0"/>
          <w:numId w:val="24"/>
        </w:numPr>
        <w:tabs>
          <w:tab w:val="left" w:pos="180"/>
        </w:tabs>
        <w:spacing w:after="0" w:line="480" w:lineRule="auto"/>
        <w:jc w:val="both"/>
        <w:rPr>
          <w:rFonts w:ascii="Times New Roman" w:hAnsi="Times New Roman" w:cs="Times New Roman"/>
          <w:sz w:val="24"/>
          <w:szCs w:val="24"/>
        </w:rPr>
      </w:pPr>
      <w:r w:rsidRPr="009033BE">
        <w:rPr>
          <w:rFonts w:ascii="Times New Roman" w:hAnsi="Times New Roman" w:cs="Times New Roman"/>
          <w:sz w:val="24"/>
        </w:rPr>
        <w:t>Upah</w:t>
      </w:r>
      <w:r w:rsidR="002A293F">
        <w:rPr>
          <w:rFonts w:ascii="Times New Roman" w:hAnsi="Times New Roman" w:cs="Times New Roman"/>
          <w:sz w:val="24"/>
        </w:rPr>
        <w:t xml:space="preserve"> </w:t>
      </w:r>
      <w:r w:rsidRPr="009033BE">
        <w:rPr>
          <w:rFonts w:ascii="Times New Roman" w:hAnsi="Times New Roman" w:cs="Times New Roman"/>
          <w:sz w:val="24"/>
        </w:rPr>
        <w:t>Menurut</w:t>
      </w:r>
      <w:r w:rsidR="002A293F">
        <w:rPr>
          <w:rFonts w:ascii="Times New Roman" w:hAnsi="Times New Roman" w:cs="Times New Roman"/>
          <w:sz w:val="24"/>
        </w:rPr>
        <w:t xml:space="preserve"> </w:t>
      </w:r>
      <w:r w:rsidRPr="009033BE">
        <w:rPr>
          <w:rFonts w:ascii="Times New Roman" w:hAnsi="Times New Roman" w:cs="Times New Roman"/>
          <w:sz w:val="24"/>
        </w:rPr>
        <w:t>Islam</w:t>
      </w:r>
      <w:bookmarkEnd w:id="69"/>
    </w:p>
    <w:p w:rsidR="00E8470C" w:rsidRDefault="00DB3B2C">
      <w:pPr>
        <w:tabs>
          <w:tab w:val="left" w:pos="709"/>
        </w:tabs>
        <w:spacing w:after="0" w:line="480" w:lineRule="auto"/>
        <w:ind w:firstLine="709"/>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Upah merupakan bentuk penghasilan</w:t>
      </w:r>
      <w:r w:rsidR="00B01CDF" w:rsidRPr="00B01CDF">
        <w:rPr>
          <w:rFonts w:ascii="Times New Roman" w:hAnsi="Times New Roman" w:cs="Times New Roman"/>
          <w:sz w:val="24"/>
          <w:szCs w:val="24"/>
        </w:rPr>
        <w:t xml:space="preserve"> yang diterima oleh tenaga kerja dalam periode waktu tertentu, seperti harian, mingguan, atau bulanan, dan biasanya merujuk pada nilai nominal dari pekerjaan tersebut. Besaran upah bagi pekerja jasa angkut barang bergantung pada jumlah bayaran yang diberikan oleh pengguna jasa. Imbalan yang diterima, baik besar maupun kecil, seharusnya mencerminkan nilai pekerjaan yang dilakukan, bukan hanya nilai nomin</w:t>
      </w:r>
      <w:r w:rsidR="00B01CDF">
        <w:rPr>
          <w:rFonts w:ascii="Times New Roman" w:hAnsi="Times New Roman" w:cs="Times New Roman"/>
          <w:sz w:val="24"/>
          <w:szCs w:val="24"/>
        </w:rPr>
        <w:t>al dari tenaga yang dikeluarkan</w:t>
      </w:r>
      <w:r w:rsidR="004B7671">
        <w:rPr>
          <w:rFonts w:ascii="Times New Roman" w:hAnsi="Times New Roman" w:cs="Times New Roman"/>
          <w:color w:val="333333"/>
          <w:sz w:val="24"/>
          <w:szCs w:val="24"/>
          <w:shd w:val="clear" w:color="auto" w:fill="FFFFFF"/>
        </w:rPr>
        <w:t>.</w:t>
      </w:r>
      <w:r w:rsidR="006041CB">
        <w:rPr>
          <w:rStyle w:val="FootnoteReference"/>
          <w:rFonts w:ascii="Times New Roman" w:hAnsi="Times New Roman" w:cs="Times New Roman"/>
          <w:color w:val="333333"/>
          <w:sz w:val="24"/>
          <w:szCs w:val="24"/>
          <w:shd w:val="clear" w:color="auto" w:fill="FFFFFF"/>
        </w:rPr>
        <w:footnoteReference w:customMarkFollows="1" w:id="24"/>
        <w:t>12</w:t>
      </w:r>
    </w:p>
    <w:p w:rsidR="00DB3B2C" w:rsidRDefault="00B01CDF" w:rsidP="00DB3B2C">
      <w:pPr>
        <w:tabs>
          <w:tab w:val="left" w:pos="709"/>
        </w:tabs>
        <w:spacing w:after="0" w:line="480" w:lineRule="auto"/>
        <w:ind w:firstLine="709"/>
        <w:jc w:val="both"/>
        <w:rPr>
          <w:rFonts w:ascii="Times New Roman" w:hAnsi="Times New Roman" w:cs="Times New Roman"/>
          <w:color w:val="333333"/>
          <w:sz w:val="24"/>
          <w:szCs w:val="24"/>
          <w:shd w:val="clear" w:color="auto" w:fill="FFFFFF"/>
        </w:rPr>
      </w:pPr>
      <w:r w:rsidRPr="00B01CDF">
        <w:rPr>
          <w:rFonts w:ascii="Times New Roman" w:hAnsi="Times New Roman" w:cs="Times New Roman"/>
          <w:sz w:val="24"/>
          <w:szCs w:val="24"/>
        </w:rPr>
        <w:t>Islam memberikan solusi yang adil dalam persoalan upah guna melindungi hak kedua belah pihak. Dalam ajaran Islam, penentuan upah dilakukan dengan prinsip keadilan, sehingga tidak merugikan siapa pun. Setiap pihak mendapatkan hak yang layak dari hasil kerja sama yang dijalankan, tanpa adanya tindakan yang merugikan dari pihak lainnya</w:t>
      </w:r>
      <w:r w:rsidR="00ED6548">
        <w:rPr>
          <w:rFonts w:ascii="Times New Roman" w:hAnsi="Times New Roman" w:cs="Times New Roman"/>
          <w:sz w:val="24"/>
          <w:szCs w:val="24"/>
        </w:rPr>
        <w:t xml:space="preserve"> </w:t>
      </w:r>
      <w:r w:rsidRPr="00B01CDF">
        <w:rPr>
          <w:rFonts w:ascii="Times New Roman" w:hAnsi="Times New Roman" w:cs="Times New Roman"/>
          <w:sz w:val="24"/>
          <w:szCs w:val="24"/>
        </w:rPr>
        <w:t xml:space="preserve">Islam, dalam konteks </w:t>
      </w:r>
      <w:r w:rsidR="00ED6548" w:rsidRPr="00ED6548">
        <w:rPr>
          <w:rFonts w:ascii="Times New Roman" w:hAnsi="Times New Roman" w:cs="Times New Roman"/>
          <w:i/>
          <w:sz w:val="24"/>
          <w:szCs w:val="24"/>
        </w:rPr>
        <w:t>Fiqh</w:t>
      </w:r>
      <w:r w:rsidR="00ED6548" w:rsidRPr="00B01CDF">
        <w:rPr>
          <w:rFonts w:ascii="Times New Roman" w:hAnsi="Times New Roman" w:cs="Times New Roman"/>
          <w:sz w:val="24"/>
          <w:szCs w:val="24"/>
        </w:rPr>
        <w:t xml:space="preserve"> </w:t>
      </w:r>
      <w:r w:rsidRPr="00ED6548">
        <w:rPr>
          <w:rFonts w:ascii="Times New Roman" w:hAnsi="Times New Roman" w:cs="Times New Roman"/>
          <w:i/>
          <w:sz w:val="24"/>
          <w:szCs w:val="24"/>
        </w:rPr>
        <w:t>ijarah</w:t>
      </w:r>
      <w:r w:rsidRPr="00B01CDF">
        <w:rPr>
          <w:rFonts w:ascii="Times New Roman" w:hAnsi="Times New Roman" w:cs="Times New Roman"/>
          <w:sz w:val="24"/>
          <w:szCs w:val="24"/>
        </w:rPr>
        <w:t xml:space="preserve"> atau sewa-menyewa tenaga manusia, menetapkan ketentuan tertentu terkait pemberian upah seb</w:t>
      </w:r>
      <w:r w:rsidR="000479F7">
        <w:rPr>
          <w:rFonts w:ascii="Times New Roman" w:hAnsi="Times New Roman" w:cs="Times New Roman"/>
          <w:sz w:val="24"/>
          <w:szCs w:val="24"/>
        </w:rPr>
        <w:t>agaimana dijelaskan berikut ini</w:t>
      </w:r>
      <w:r w:rsidR="004B7671" w:rsidRPr="00B01CDF">
        <w:rPr>
          <w:rFonts w:ascii="Times New Roman" w:hAnsi="Times New Roman" w:cs="Times New Roman"/>
          <w:color w:val="333333"/>
          <w:sz w:val="24"/>
          <w:szCs w:val="24"/>
          <w:shd w:val="clear" w:color="auto" w:fill="FFFFFF"/>
        </w:rPr>
        <w:t>:</w:t>
      </w:r>
      <w:r w:rsidR="006041CB">
        <w:rPr>
          <w:rStyle w:val="FootnoteReference"/>
          <w:rFonts w:ascii="Times New Roman" w:hAnsi="Times New Roman" w:cs="Times New Roman"/>
          <w:color w:val="333333"/>
          <w:sz w:val="24"/>
          <w:szCs w:val="24"/>
          <w:shd w:val="clear" w:color="auto" w:fill="FFFFFF"/>
        </w:rPr>
        <w:footnoteReference w:customMarkFollows="1" w:id="25"/>
        <w:t>13</w:t>
      </w:r>
    </w:p>
    <w:p w:rsidR="00DB3B2C" w:rsidRDefault="00DB3B2C" w:rsidP="00D43F22">
      <w:pPr>
        <w:pStyle w:val="ListParagraph"/>
        <w:numPr>
          <w:ilvl w:val="0"/>
          <w:numId w:val="52"/>
        </w:numPr>
        <w:tabs>
          <w:tab w:val="left" w:pos="709"/>
        </w:tabs>
        <w:spacing w:after="0" w:line="480" w:lineRule="auto"/>
        <w:ind w:left="360"/>
        <w:jc w:val="both"/>
        <w:rPr>
          <w:rFonts w:ascii="Times New Roman" w:hAnsi="Times New Roman" w:cs="Times New Roman"/>
          <w:color w:val="333333"/>
          <w:sz w:val="24"/>
          <w:szCs w:val="24"/>
          <w:shd w:val="clear" w:color="auto" w:fill="FFFFFF"/>
        </w:rPr>
      </w:pPr>
      <w:r w:rsidRPr="00DB3B2C">
        <w:rPr>
          <w:rFonts w:ascii="Times New Roman" w:eastAsia="Times New Roman" w:hAnsi="Times New Roman" w:cs="Times New Roman"/>
          <w:sz w:val="24"/>
          <w:szCs w:val="24"/>
        </w:rPr>
        <w:lastRenderedPageBreak/>
        <w:t xml:space="preserve">Upah wajib berbentuk sesuatu yang pasti dan dapat dipahami dengan jelas, serta harus dinyatakan secara eksplisit agar terhindar dari unsur </w:t>
      </w:r>
      <w:r w:rsidRPr="00DB3B2C">
        <w:rPr>
          <w:rFonts w:ascii="Times New Roman" w:eastAsia="Times New Roman" w:hAnsi="Times New Roman" w:cs="Times New Roman"/>
          <w:i/>
          <w:iCs/>
          <w:sz w:val="24"/>
          <w:szCs w:val="24"/>
        </w:rPr>
        <w:t>jihalah</w:t>
      </w:r>
      <w:r w:rsidRPr="00DB3B2C">
        <w:rPr>
          <w:rFonts w:ascii="Times New Roman" w:eastAsia="Times New Roman" w:hAnsi="Times New Roman" w:cs="Times New Roman"/>
          <w:sz w:val="24"/>
          <w:szCs w:val="24"/>
        </w:rPr>
        <w:t xml:space="preserve"> atau ketidakpastian. Pendapat ini merupakan kesepakatan para ulama.</w:t>
      </w:r>
    </w:p>
    <w:p w:rsidR="00B01CDF" w:rsidRPr="00DB3B2C" w:rsidRDefault="00B01CDF" w:rsidP="00D43F22">
      <w:pPr>
        <w:pStyle w:val="ListParagraph"/>
        <w:numPr>
          <w:ilvl w:val="0"/>
          <w:numId w:val="52"/>
        </w:numPr>
        <w:tabs>
          <w:tab w:val="left" w:pos="709"/>
        </w:tabs>
        <w:spacing w:after="0" w:line="480" w:lineRule="auto"/>
        <w:ind w:left="360"/>
        <w:jc w:val="both"/>
        <w:rPr>
          <w:rFonts w:ascii="Times New Roman" w:hAnsi="Times New Roman" w:cs="Times New Roman"/>
          <w:color w:val="333333"/>
          <w:sz w:val="24"/>
          <w:szCs w:val="24"/>
          <w:shd w:val="clear" w:color="auto" w:fill="FFFFFF"/>
        </w:rPr>
      </w:pPr>
      <w:r w:rsidRPr="00DB3B2C">
        <w:rPr>
          <w:rFonts w:ascii="Times New Roman" w:hAnsi="Times New Roman" w:cs="Times New Roman"/>
          <w:sz w:val="24"/>
          <w:szCs w:val="24"/>
        </w:rPr>
        <w:t xml:space="preserve">Upah yang diberikan harus berbeda jenisnya dari objek yang digunakan. Misalnya, membayar untuk pekerjaan yang </w:t>
      </w:r>
      <w:proofErr w:type="gramStart"/>
      <w:r w:rsidRPr="00DB3B2C">
        <w:rPr>
          <w:rFonts w:ascii="Times New Roman" w:hAnsi="Times New Roman" w:cs="Times New Roman"/>
          <w:sz w:val="24"/>
          <w:szCs w:val="24"/>
        </w:rPr>
        <w:t>sama</w:t>
      </w:r>
      <w:proofErr w:type="gramEnd"/>
      <w:r w:rsidRPr="00DB3B2C">
        <w:rPr>
          <w:rFonts w:ascii="Times New Roman" w:hAnsi="Times New Roman" w:cs="Times New Roman"/>
          <w:sz w:val="24"/>
          <w:szCs w:val="24"/>
        </w:rPr>
        <w:t>, seperti menyewa rumah atau membayar pelayan dengan jenis pelayanan, menurut pandangan mazhab Hanafi dianggap tidak sah dan berpotensi mengarah pada praktik riba.</w:t>
      </w:r>
    </w:p>
    <w:p w:rsidR="00E8470C" w:rsidRDefault="00B01CDF">
      <w:pPr>
        <w:tabs>
          <w:tab w:val="left" w:pos="709"/>
        </w:tabs>
        <w:spacing w:after="0" w:line="480" w:lineRule="auto"/>
        <w:ind w:firstLine="709"/>
        <w:jc w:val="both"/>
        <w:rPr>
          <w:rFonts w:ascii="Times New Roman" w:hAnsi="Times New Roman" w:cs="Times New Roman"/>
          <w:color w:val="333333"/>
          <w:sz w:val="24"/>
          <w:szCs w:val="24"/>
          <w:shd w:val="clear" w:color="auto" w:fill="FFFFFF"/>
        </w:rPr>
      </w:pPr>
      <w:r w:rsidRPr="00B01CDF">
        <w:rPr>
          <w:rFonts w:ascii="Times New Roman" w:hAnsi="Times New Roman" w:cs="Times New Roman"/>
          <w:sz w:val="24"/>
          <w:szCs w:val="24"/>
        </w:rPr>
        <w:t>Islam merupakan agama yang menanamkan kepada para penganutnya nilai kesucian, kebersihan</w:t>
      </w:r>
      <w:r w:rsidR="004B7671" w:rsidRPr="00B01CDF">
        <w:rPr>
          <w:rFonts w:ascii="Times New Roman" w:hAnsi="Times New Roman" w:cs="Times New Roman"/>
          <w:color w:val="333333"/>
          <w:sz w:val="24"/>
          <w:szCs w:val="24"/>
          <w:shd w:val="clear" w:color="auto" w:fill="FFFFFF"/>
        </w:rPr>
        <w:t>,</w:t>
      </w:r>
      <w:r w:rsidR="002A293F" w:rsidRPr="00B01CD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menghindari</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sifat</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yang</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buruk</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seperti</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sifat</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iri</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terhadap</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sesamanya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apalagi</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sifat</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yang</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merugikan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satu</w:t>
      </w:r>
      <w:r w:rsidR="002A293F">
        <w:rPr>
          <w:rFonts w:ascii="Times New Roman" w:hAnsi="Times New Roman" w:cs="Times New Roman"/>
          <w:color w:val="333333"/>
          <w:sz w:val="24"/>
          <w:szCs w:val="24"/>
          <w:shd w:val="clear" w:color="auto" w:fill="FFFFFF"/>
        </w:rPr>
        <w:t xml:space="preserve"> </w:t>
      </w:r>
      <w:proofErr w:type="gramStart"/>
      <w:r w:rsidR="004B7671">
        <w:rPr>
          <w:rFonts w:ascii="Times New Roman" w:hAnsi="Times New Roman" w:cs="Times New Roman"/>
          <w:color w:val="333333"/>
          <w:sz w:val="24"/>
          <w:szCs w:val="24"/>
          <w:shd w:val="clear" w:color="auto" w:fill="FFFFFF"/>
        </w:rPr>
        <w:t>sama</w:t>
      </w:r>
      <w:proofErr w:type="gramEnd"/>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lain.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Oleh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karena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itu,</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Islam</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menawarkan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penyelesaian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yang</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baik</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untuk</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permasalahan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i/>
          <w:color w:val="333333"/>
          <w:sz w:val="24"/>
          <w:szCs w:val="24"/>
          <w:shd w:val="clear" w:color="auto" w:fill="FFFFFF"/>
        </w:rPr>
        <w:t>ijarah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(upah)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yang</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tentunya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adil</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untuk</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kedua</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belah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pihak.</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Firman</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Allah</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dalam</w:t>
      </w:r>
      <w:r w:rsidR="002A293F">
        <w:rPr>
          <w:rFonts w:ascii="Times New Roman" w:hAnsi="Times New Roman" w:cs="Times New Roman"/>
          <w:color w:val="333333"/>
          <w:sz w:val="24"/>
          <w:szCs w:val="24"/>
          <w:shd w:val="clear" w:color="auto" w:fill="FFFFFF"/>
        </w:rPr>
        <w:t xml:space="preserve"> </w:t>
      </w:r>
      <w:r w:rsidR="00ED6548">
        <w:rPr>
          <w:rFonts w:ascii="Times New Roman" w:hAnsi="Times New Roman" w:cs="Times New Roman"/>
          <w:color w:val="333333"/>
          <w:sz w:val="24"/>
          <w:szCs w:val="24"/>
          <w:shd w:val="clear" w:color="auto" w:fill="FFFFFF"/>
        </w:rPr>
        <w:t xml:space="preserve">QS. </w:t>
      </w:r>
      <w:proofErr w:type="gramStart"/>
      <w:r w:rsidR="00ED6548" w:rsidRPr="00ED6548">
        <w:rPr>
          <w:rFonts w:ascii="Times New Roman" w:hAnsi="Times New Roman" w:cs="Times New Roman"/>
          <w:i/>
          <w:color w:val="333333"/>
          <w:sz w:val="24"/>
          <w:szCs w:val="24"/>
          <w:shd w:val="clear" w:color="auto" w:fill="FFFFFF"/>
        </w:rPr>
        <w:t>a</w:t>
      </w:r>
      <w:r w:rsidR="004B7671" w:rsidRPr="00ED6548">
        <w:rPr>
          <w:rFonts w:ascii="Times New Roman" w:hAnsi="Times New Roman" w:cs="Times New Roman"/>
          <w:i/>
          <w:color w:val="333333"/>
          <w:sz w:val="24"/>
          <w:szCs w:val="24"/>
          <w:shd w:val="clear" w:color="auto" w:fill="FFFFFF"/>
        </w:rPr>
        <w:t>l-Baqarah</w:t>
      </w:r>
      <w:proofErr w:type="gramEnd"/>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2/279</w:t>
      </w:r>
      <w:r w:rsidR="002A293F">
        <w:rPr>
          <w:rFonts w:ascii="Times New Roman" w:hAnsi="Times New Roman" w:cs="Times New Roman"/>
          <w:color w:val="333333"/>
          <w:sz w:val="24"/>
          <w:szCs w:val="24"/>
          <w:shd w:val="clear" w:color="auto" w:fill="FFFFFF"/>
        </w:rPr>
        <w:t xml:space="preserve"> </w:t>
      </w:r>
      <w:r w:rsidR="004B7671">
        <w:rPr>
          <w:rFonts w:ascii="Times New Roman" w:hAnsi="Times New Roman" w:cs="Times New Roman"/>
          <w:color w:val="333333"/>
          <w:sz w:val="24"/>
          <w:szCs w:val="24"/>
          <w:shd w:val="clear" w:color="auto" w:fill="FFFFFF"/>
        </w:rPr>
        <w:t>yaitu:</w:t>
      </w:r>
    </w:p>
    <w:p w:rsidR="00E8470C" w:rsidRDefault="004B7671">
      <w:pPr>
        <w:tabs>
          <w:tab w:val="left" w:pos="0"/>
        </w:tabs>
        <w:spacing w:line="276" w:lineRule="auto"/>
        <w:jc w:val="right"/>
        <w:rPr>
          <w:rFonts w:ascii="Times New Roman" w:hAnsi="Times New Roman" w:cs="LPMQ Isep Misbah"/>
          <w:sz w:val="28"/>
          <w:szCs w:val="28"/>
        </w:rPr>
      </w:pPr>
      <w:r>
        <w:rPr>
          <w:rFonts w:ascii="Times New Roman" w:hAnsi="Times New Roman" w:cs="LPMQ Isep Misbah"/>
          <w:sz w:val="28"/>
          <w:szCs w:val="28"/>
          <w:rtl/>
        </w:rPr>
        <w:t>فَاِنْ</w:t>
      </w:r>
      <w:r w:rsidR="002A293F">
        <w:rPr>
          <w:rFonts w:ascii="Times New Roman" w:hAnsi="Times New Roman" w:cs="LPMQ Isep Misbah"/>
          <w:sz w:val="28"/>
          <w:szCs w:val="28"/>
          <w:rtl/>
        </w:rPr>
        <w:t xml:space="preserve"> </w:t>
      </w:r>
      <w:r>
        <w:rPr>
          <w:rFonts w:ascii="Times New Roman" w:hAnsi="Times New Roman" w:cs="LPMQ Isep Misbah"/>
          <w:sz w:val="28"/>
          <w:szCs w:val="28"/>
          <w:rtl/>
        </w:rPr>
        <w:t>لَّمْ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تَفْعَلُوْا</w:t>
      </w:r>
      <w:r w:rsidR="002A293F">
        <w:rPr>
          <w:rFonts w:ascii="Times New Roman" w:hAnsi="Times New Roman" w:cs="LPMQ Isep Misbah"/>
          <w:sz w:val="28"/>
          <w:szCs w:val="28"/>
          <w:rtl/>
        </w:rPr>
        <w:t xml:space="preserve"> </w:t>
      </w:r>
      <w:r>
        <w:rPr>
          <w:rFonts w:ascii="Times New Roman" w:hAnsi="Times New Roman" w:cs="LPMQ Isep Misbah"/>
          <w:sz w:val="28"/>
          <w:szCs w:val="28"/>
          <w:rtl/>
        </w:rPr>
        <w:t>فَأْذَنُوْا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بِحَرْبٍ</w:t>
      </w:r>
      <w:r w:rsidR="002A293F">
        <w:rPr>
          <w:rFonts w:ascii="Times New Roman" w:hAnsi="Times New Roman" w:cs="LPMQ Isep Misbah"/>
          <w:sz w:val="28"/>
          <w:szCs w:val="28"/>
          <w:rtl/>
        </w:rPr>
        <w:t xml:space="preserve"> </w:t>
      </w:r>
      <w:r>
        <w:rPr>
          <w:rFonts w:ascii="Times New Roman" w:hAnsi="Times New Roman" w:cs="LPMQ Isep Misbah"/>
          <w:sz w:val="28"/>
          <w:szCs w:val="28"/>
          <w:rtl/>
        </w:rPr>
        <w:t>مِّنَ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وَرَسُوْلِهۚ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وَاِنْ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تُبْتُمْ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فَلَكُمْ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رُءُوْسُ</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اَمْوَالِكُمْۚ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لَا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تَظْلِمُوْنَ</w:t>
      </w:r>
      <w:r w:rsidR="002A293F">
        <w:rPr>
          <w:rFonts w:ascii="Times New Roman" w:hAnsi="Times New Roman" w:cs="LPMQ Isep Misbah"/>
          <w:sz w:val="28"/>
          <w:szCs w:val="28"/>
          <w:rtl/>
        </w:rPr>
        <w:t xml:space="preserve"> </w:t>
      </w:r>
      <w:r>
        <w:rPr>
          <w:rFonts w:ascii="Times New Roman" w:hAnsi="Times New Roman" w:cs="LPMQ Isep Misbah"/>
          <w:sz w:val="28"/>
          <w:szCs w:val="28"/>
          <w:rtl/>
        </w:rPr>
        <w:t>وَلَا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تُظْلَمُوْنَ</w:t>
      </w:r>
    </w:p>
    <w:p w:rsidR="00E8470C" w:rsidRDefault="004B7671">
      <w:pPr>
        <w:tabs>
          <w:tab w:val="left" w:pos="900"/>
          <w:tab w:val="left" w:pos="1260"/>
        </w:tabs>
        <w:spacing w:after="0"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Terjemahnya:</w:t>
      </w:r>
    </w:p>
    <w:p w:rsidR="00F737BE" w:rsidRDefault="004B7671" w:rsidP="00F737BE">
      <w:pPr>
        <w:spacing w:line="240" w:lineRule="auto"/>
        <w:ind w:left="567" w:right="56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Jika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kamu</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tidak</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melaksanakannya,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maka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umumkanlah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perang</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dari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Allah</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Rasul-nya.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Tetapi,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jika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kamu</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bertobat,</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maka</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kamu</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berhak</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atas</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pokok</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hartamu.</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Kamu</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tidak</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berbuat</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zalim</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(merugikan)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dan</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tidak</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dizalimi</w:t>
      </w:r>
      <w:r w:rsidR="002A293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(dirugikan).</w:t>
      </w:r>
      <w:r w:rsidR="006041CB">
        <w:rPr>
          <w:rStyle w:val="FootnoteReference"/>
          <w:rFonts w:ascii="Times New Roman" w:hAnsi="Times New Roman" w:cs="Times New Roman"/>
          <w:color w:val="333333"/>
          <w:sz w:val="24"/>
          <w:szCs w:val="24"/>
          <w:shd w:val="clear" w:color="auto" w:fill="FFFFFF"/>
        </w:rPr>
        <w:footnoteReference w:customMarkFollows="1" w:id="26"/>
        <w:t>14</w:t>
      </w:r>
    </w:p>
    <w:p w:rsidR="001A1967" w:rsidRDefault="00F737BE" w:rsidP="0082677D">
      <w:pPr>
        <w:spacing w:line="480" w:lineRule="auto"/>
        <w:ind w:firstLine="567"/>
        <w:jc w:val="both"/>
        <w:rPr>
          <w:rFonts w:ascii="Times New Roman" w:hAnsi="Times New Roman" w:cs="Times New Roman"/>
          <w:color w:val="333333"/>
          <w:sz w:val="28"/>
          <w:szCs w:val="24"/>
          <w:shd w:val="clear" w:color="auto" w:fill="FFFFFF"/>
        </w:rPr>
      </w:pPr>
      <w:r w:rsidRPr="00F737BE">
        <w:rPr>
          <w:rFonts w:ascii="Times New Roman" w:hAnsi="Times New Roman" w:cs="Times New Roman"/>
          <w:sz w:val="24"/>
        </w:rPr>
        <w:t>Sebagaimana dijelaskan dalam ayat tersebut</w:t>
      </w:r>
      <w:r w:rsidR="00476A8D" w:rsidRPr="00476A8D">
        <w:rPr>
          <w:rFonts w:ascii="Times New Roman" w:hAnsi="Times New Roman" w:cs="Times New Roman"/>
          <w:sz w:val="24"/>
        </w:rPr>
        <w:t xml:space="preserve">, kedua belah pihak yang terlibat dalam kontrak upah dianjurkan untuk menjaga kejujuran dan keadilan dalam melaksanakan kesepakatan </w:t>
      </w:r>
      <w:r w:rsidRPr="00F737BE">
        <w:rPr>
          <w:rFonts w:ascii="Times New Roman" w:hAnsi="Times New Roman" w:cs="Times New Roman"/>
          <w:bCs/>
          <w:sz w:val="24"/>
        </w:rPr>
        <w:t>untuk menghindari dampak merugikan, baik terhadap diri sendiri maupun orang lain.</w:t>
      </w:r>
    </w:p>
    <w:p w:rsidR="001A1967" w:rsidRPr="001A1967" w:rsidRDefault="00476A8D" w:rsidP="0082677D">
      <w:pPr>
        <w:spacing w:after="0" w:line="480" w:lineRule="auto"/>
        <w:ind w:firstLine="567"/>
        <w:jc w:val="both"/>
        <w:rPr>
          <w:rFonts w:ascii="Times New Roman" w:hAnsi="Times New Roman" w:cs="Times New Roman"/>
          <w:sz w:val="24"/>
        </w:rPr>
      </w:pPr>
      <w:r w:rsidRPr="00476A8D">
        <w:rPr>
          <w:rFonts w:ascii="Times New Roman" w:hAnsi="Times New Roman" w:cs="Times New Roman"/>
          <w:sz w:val="24"/>
        </w:rPr>
        <w:lastRenderedPageBreak/>
        <w:t xml:space="preserve">Keadilan dalam pengupahan merupakan harapan utama para pekerja. Berdasarkan uraian tersebut, dapat ditarik kesimpulan bahwa </w:t>
      </w:r>
      <w:r w:rsidR="001A1967" w:rsidRPr="001A1967">
        <w:rPr>
          <w:rFonts w:ascii="Times New Roman" w:hAnsi="Times New Roman" w:cs="Times New Roman"/>
          <w:sz w:val="24"/>
        </w:rPr>
        <w:t>upah merupakan imbalan yang diberikan oleh pihak pemberi kerja kepada pekerja sebagai penghargaan atas pekerjaan yang telah diselesaikan. Besarnya upah dapat diukur berdasarkan jumlah kompensasi yang diterima dalam periode waktu tertentu, serta sejauh mana pembayaran tersebut mencerminkan keadilan dan kesesuaian dengan pekerjaan yang telah dilakukan.</w:t>
      </w:r>
    </w:p>
    <w:p w:rsidR="00555E4B" w:rsidRPr="001A1967" w:rsidRDefault="004B7671" w:rsidP="0082677D">
      <w:pPr>
        <w:spacing w:after="0" w:line="480" w:lineRule="auto"/>
        <w:ind w:firstLine="567"/>
        <w:jc w:val="both"/>
        <w:rPr>
          <w:rFonts w:ascii="Times New Roman" w:hAnsi="Times New Roman" w:cs="Times New Roman"/>
          <w:color w:val="333333"/>
          <w:sz w:val="28"/>
          <w:szCs w:val="24"/>
          <w:shd w:val="clear" w:color="auto" w:fill="FFFFFF"/>
        </w:rPr>
      </w:pPr>
      <w:r w:rsidRPr="00A85CE3">
        <w:rPr>
          <w:rFonts w:ascii="Times New Roman" w:hAnsi="Times New Roman" w:cs="Times New Roman"/>
          <w:sz w:val="24"/>
          <w:szCs w:val="24"/>
        </w:rPr>
        <w:t>Penelitian</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mengenai</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praktik</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“pemotongan</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upah</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karyawan</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sebagai</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ganti</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rugi</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atas</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minus</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penjualan”</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menunjukkan</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berbagi</w:t>
      </w:r>
      <w:r w:rsidR="002A293F" w:rsidRPr="00A85CE3">
        <w:rPr>
          <w:rFonts w:ascii="Times New Roman" w:hAnsi="Times New Roman" w:cs="Times New Roman"/>
          <w:sz w:val="24"/>
          <w:szCs w:val="24"/>
        </w:rPr>
        <w:t xml:space="preserve"> </w:t>
      </w:r>
      <w:r w:rsidRPr="00A85CE3">
        <w:rPr>
          <w:rFonts w:ascii="Times New Roman" w:hAnsi="Times New Roman" w:cs="Times New Roman"/>
          <w:sz w:val="24"/>
          <w:szCs w:val="24"/>
        </w:rPr>
        <w:t>pandangan.</w:t>
      </w:r>
      <w:r w:rsidR="00A85CE3" w:rsidRPr="00A85CE3">
        <w:rPr>
          <w:rFonts w:ascii="Times New Roman" w:hAnsi="Times New Roman" w:cs="Times New Roman"/>
          <w:sz w:val="24"/>
          <w:szCs w:val="24"/>
        </w:rPr>
        <w:t xml:space="preserve"> Dalam pandangan Islam, pemotongan upah diperbolehkan apabila ada kesepakatan atau kontrak kerja yang disetujui bersama secara sukarela tanpa adanya paksaan dari kedua belah pihak sejak awal. Namun, jika pemotongan tersebut dilakukan di luar kesepakatan awal, maka hal itu dianggap tidak sah karena salah satu pihak dirugikan atau mengalami ketidakadilan.</w:t>
      </w:r>
      <w:bookmarkStart w:id="70" w:name="_Toc197249109"/>
      <w:bookmarkStart w:id="71" w:name="_Toc198069525"/>
    </w:p>
    <w:p w:rsidR="001A1967" w:rsidRPr="001A1967" w:rsidRDefault="004B7671" w:rsidP="001A1967">
      <w:pPr>
        <w:pStyle w:val="ListParagraph"/>
        <w:numPr>
          <w:ilvl w:val="0"/>
          <w:numId w:val="24"/>
        </w:numPr>
        <w:tabs>
          <w:tab w:val="left" w:pos="709"/>
        </w:tabs>
        <w:spacing w:after="0" w:line="480" w:lineRule="auto"/>
        <w:jc w:val="both"/>
        <w:rPr>
          <w:rFonts w:ascii="Times New Roman" w:hAnsi="Times New Roman" w:cs="Times New Roman"/>
          <w:sz w:val="24"/>
          <w:szCs w:val="24"/>
        </w:rPr>
      </w:pPr>
      <w:r w:rsidRPr="00555E4B">
        <w:rPr>
          <w:rFonts w:ascii="Times New Roman" w:hAnsi="Times New Roman" w:cs="Times New Roman"/>
          <w:sz w:val="24"/>
        </w:rPr>
        <w:t>Sumber</w:t>
      </w:r>
      <w:r w:rsidR="002A293F">
        <w:rPr>
          <w:rFonts w:ascii="Times New Roman" w:hAnsi="Times New Roman" w:cs="Times New Roman"/>
          <w:sz w:val="24"/>
        </w:rPr>
        <w:t xml:space="preserve"> </w:t>
      </w:r>
      <w:r w:rsidRPr="00555E4B">
        <w:rPr>
          <w:rFonts w:ascii="Times New Roman" w:hAnsi="Times New Roman" w:cs="Times New Roman"/>
          <w:sz w:val="24"/>
        </w:rPr>
        <w:t>Hukum</w:t>
      </w:r>
      <w:r w:rsidR="002A293F">
        <w:rPr>
          <w:rFonts w:ascii="Times New Roman" w:hAnsi="Times New Roman" w:cs="Times New Roman"/>
          <w:sz w:val="24"/>
        </w:rPr>
        <w:t xml:space="preserve"> </w:t>
      </w:r>
      <w:r w:rsidRPr="00555E4B">
        <w:rPr>
          <w:rFonts w:ascii="Times New Roman" w:hAnsi="Times New Roman" w:cs="Times New Roman"/>
          <w:sz w:val="24"/>
        </w:rPr>
        <w:t>Upah</w:t>
      </w:r>
      <w:bookmarkEnd w:id="70"/>
      <w:bookmarkEnd w:id="71"/>
    </w:p>
    <w:p w:rsidR="00E8470C" w:rsidRPr="001A1967" w:rsidRDefault="001A1967" w:rsidP="001A1967">
      <w:pPr>
        <w:pStyle w:val="ListParagraph"/>
        <w:tabs>
          <w:tab w:val="left" w:pos="540"/>
        </w:tabs>
        <w:spacing w:after="0" w:line="480" w:lineRule="auto"/>
        <w:ind w:left="0"/>
        <w:jc w:val="both"/>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r>
      <w:r w:rsidR="00F31693" w:rsidRPr="001A1967">
        <w:rPr>
          <w:rFonts w:ascii="Times New Roman" w:hAnsi="Times New Roman" w:cs="Times New Roman"/>
          <w:i/>
          <w:sz w:val="24"/>
        </w:rPr>
        <w:t>Ijarah</w:t>
      </w:r>
      <w:r>
        <w:rPr>
          <w:rFonts w:ascii="Times New Roman" w:hAnsi="Times New Roman" w:cs="Times New Roman"/>
          <w:sz w:val="24"/>
        </w:rPr>
        <w:t xml:space="preserve">, </w:t>
      </w:r>
      <w:r w:rsidRPr="001A1967">
        <w:rPr>
          <w:rFonts w:ascii="Times New Roman" w:hAnsi="Times New Roman" w:cs="Times New Roman"/>
          <w:sz w:val="24"/>
        </w:rPr>
        <w:t>atau sistem pemberian upah, merupakan salah satu bentuk transaksi muamalah yang mendapatkan pengaturan dalam ajaran Islam.</w:t>
      </w:r>
      <w:r w:rsidRPr="001A1967">
        <w:rPr>
          <w:rFonts w:ascii="Times New Roman" w:hAnsi="Times New Roman" w:cs="Times New Roman"/>
          <w:sz w:val="28"/>
        </w:rPr>
        <w:t xml:space="preserve"> </w:t>
      </w:r>
      <w:r w:rsidR="00F31693" w:rsidRPr="00F31693">
        <w:rPr>
          <w:rFonts w:ascii="Times New Roman" w:hAnsi="Times New Roman" w:cs="Times New Roman"/>
          <w:sz w:val="24"/>
        </w:rPr>
        <w:t xml:space="preserve">Mayoritas ulama berpendapat bahwa hukum dasar </w:t>
      </w:r>
      <w:r w:rsidR="00F31693" w:rsidRPr="00720395">
        <w:rPr>
          <w:rFonts w:ascii="Times New Roman" w:hAnsi="Times New Roman" w:cs="Times New Roman"/>
          <w:i/>
          <w:sz w:val="24"/>
        </w:rPr>
        <w:t>ijarah</w:t>
      </w:r>
      <w:r w:rsidR="00F31693" w:rsidRPr="00F31693">
        <w:rPr>
          <w:rFonts w:ascii="Times New Roman" w:hAnsi="Times New Roman" w:cs="Times New Roman"/>
          <w:sz w:val="24"/>
        </w:rPr>
        <w:t xml:space="preserve"> adalah </w:t>
      </w:r>
      <w:r w:rsidR="00F31693" w:rsidRPr="00720395">
        <w:rPr>
          <w:rFonts w:ascii="Times New Roman" w:hAnsi="Times New Roman" w:cs="Times New Roman"/>
          <w:i/>
          <w:sz w:val="24"/>
        </w:rPr>
        <w:t>mubah</w:t>
      </w:r>
      <w:r w:rsidR="00F31693" w:rsidRPr="00F31693">
        <w:rPr>
          <w:rFonts w:ascii="Times New Roman" w:hAnsi="Times New Roman" w:cs="Times New Roman"/>
          <w:sz w:val="24"/>
        </w:rPr>
        <w:t>, yakni diperbolehkan sepanjang sesuai dengan ketentuan syariat. Dalam Islam, hukum-hukum tersebut dijadikan pedoman utama dalam menyelesaikan berbagai permasalahan kehidupan.</w:t>
      </w:r>
      <w:r w:rsidR="00A85CE3">
        <w:t xml:space="preserve"> </w:t>
      </w:r>
      <w:r w:rsidRPr="001A1967">
        <w:rPr>
          <w:rFonts w:ascii="Times New Roman" w:hAnsi="Times New Roman" w:cs="Times New Roman"/>
          <w:sz w:val="24"/>
        </w:rPr>
        <w:t xml:space="preserve">Dasar legalitas diperbolehkannya akad </w:t>
      </w:r>
      <w:r w:rsidRPr="001A1967">
        <w:rPr>
          <w:rStyle w:val="Emphasis"/>
          <w:rFonts w:ascii="Times New Roman" w:hAnsi="Times New Roman" w:cs="Times New Roman"/>
          <w:sz w:val="24"/>
        </w:rPr>
        <w:t>al-ijarah</w:t>
      </w:r>
      <w:r w:rsidRPr="001A1967">
        <w:rPr>
          <w:rFonts w:ascii="Times New Roman" w:hAnsi="Times New Roman" w:cs="Times New Roman"/>
          <w:sz w:val="24"/>
        </w:rPr>
        <w:t xml:space="preserve"> dalam Islam didasarkan pada landasan hukum yang jelas dalam syariat</w:t>
      </w:r>
      <w:r>
        <w:t>,</w:t>
      </w:r>
      <w:r>
        <w:rPr>
          <w:rFonts w:ascii="Times New Roman" w:hAnsi="Times New Roman" w:cs="Times New Roman"/>
          <w:sz w:val="24"/>
          <w:szCs w:val="24"/>
        </w:rPr>
        <w:t xml:space="preserve"> </w:t>
      </w:r>
      <w:r w:rsidR="004B7671">
        <w:rPr>
          <w:rFonts w:ascii="Times New Roman" w:hAnsi="Times New Roman" w:cs="Times New Roman"/>
          <w:sz w:val="24"/>
          <w:szCs w:val="24"/>
        </w:rPr>
        <w:t>dalam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firman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Allah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swt.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Pada</w:t>
      </w:r>
      <w:r w:rsidR="002A293F">
        <w:rPr>
          <w:rFonts w:ascii="Times New Roman" w:hAnsi="Times New Roman" w:cs="Times New Roman"/>
          <w:sz w:val="24"/>
          <w:szCs w:val="24"/>
        </w:rPr>
        <w:t xml:space="preserve"> </w:t>
      </w:r>
      <w:r w:rsidR="00720395">
        <w:rPr>
          <w:rFonts w:ascii="Times New Roman" w:hAnsi="Times New Roman" w:cs="Times New Roman"/>
          <w:sz w:val="24"/>
          <w:szCs w:val="24"/>
        </w:rPr>
        <w:t>QS</w:t>
      </w:r>
      <w:r w:rsidR="004B7671">
        <w:rPr>
          <w:rFonts w:ascii="Times New Roman" w:hAnsi="Times New Roman" w:cs="Times New Roman"/>
          <w:sz w:val="24"/>
          <w:szCs w:val="24"/>
        </w:rPr>
        <w:t>.</w:t>
      </w:r>
      <w:r w:rsidR="002A293F">
        <w:rPr>
          <w:rFonts w:ascii="Times New Roman" w:hAnsi="Times New Roman" w:cs="Times New Roman"/>
          <w:sz w:val="24"/>
          <w:szCs w:val="24"/>
        </w:rPr>
        <w:t xml:space="preserve"> </w:t>
      </w:r>
      <w:r w:rsidR="004B7671" w:rsidRPr="00720395">
        <w:rPr>
          <w:rFonts w:ascii="Times New Roman" w:hAnsi="Times New Roman" w:cs="Times New Roman"/>
          <w:i/>
          <w:sz w:val="24"/>
          <w:szCs w:val="24"/>
        </w:rPr>
        <w:t>At-Thalaq</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65/6:</w:t>
      </w:r>
      <w:r w:rsidR="002A293F">
        <w:rPr>
          <w:rFonts w:ascii="Times New Roman" w:hAnsi="Times New Roman" w:cs="Times New Roman"/>
          <w:sz w:val="24"/>
          <w:szCs w:val="24"/>
        </w:rPr>
        <w:t xml:space="preserve"> </w:t>
      </w:r>
    </w:p>
    <w:p w:rsidR="00E8470C" w:rsidRDefault="004B7671">
      <w:pPr>
        <w:tabs>
          <w:tab w:val="left" w:pos="0"/>
        </w:tabs>
        <w:spacing w:line="276" w:lineRule="auto"/>
        <w:jc w:val="right"/>
        <w:rPr>
          <w:rFonts w:ascii="Times New Roman" w:hAnsi="Times New Roman" w:cs="LPMQ Isep Misbah"/>
          <w:sz w:val="28"/>
          <w:szCs w:val="28"/>
        </w:rPr>
      </w:pPr>
      <w:r>
        <w:rPr>
          <w:rFonts w:ascii="Times New Roman" w:hAnsi="Times New Roman" w:cs="LPMQ Isep Misbah"/>
          <w:sz w:val="28"/>
          <w:szCs w:val="28"/>
          <w:rtl/>
        </w:rPr>
        <w:lastRenderedPageBreak/>
        <w:t>اَسْكِنُوْهُنَّ</w:t>
      </w:r>
      <w:r w:rsidR="002A293F">
        <w:rPr>
          <w:rFonts w:ascii="Times New Roman" w:hAnsi="Times New Roman" w:cs="LPMQ Isep Misbah"/>
          <w:sz w:val="28"/>
          <w:szCs w:val="28"/>
          <w:rtl/>
        </w:rPr>
        <w:t xml:space="preserve"> </w:t>
      </w:r>
      <w:r>
        <w:rPr>
          <w:rFonts w:ascii="Times New Roman" w:hAnsi="Times New Roman" w:cs="LPMQ Isep Misbah"/>
          <w:sz w:val="28"/>
          <w:szCs w:val="28"/>
          <w:rtl/>
        </w:rPr>
        <w:t>مِنْ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حَيْثُ</w:t>
      </w:r>
      <w:r w:rsidR="002A293F">
        <w:rPr>
          <w:rFonts w:ascii="Times New Roman" w:hAnsi="Times New Roman" w:cs="LPMQ Isep Misbah"/>
          <w:sz w:val="28"/>
          <w:szCs w:val="28"/>
          <w:rtl/>
        </w:rPr>
        <w:t xml:space="preserve"> </w:t>
      </w:r>
      <w:r>
        <w:rPr>
          <w:rFonts w:ascii="Times New Roman" w:hAnsi="Times New Roman" w:cs="LPMQ Isep Misbah"/>
          <w:sz w:val="28"/>
          <w:szCs w:val="28"/>
          <w:rtl/>
        </w:rPr>
        <w:t>سَكَنْتُمْ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مِّنْ</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وُّجْدِكُمْ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وَلَا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تُضَاۤرُّوْهُنَّ</w:t>
      </w:r>
      <w:r w:rsidR="002A293F">
        <w:rPr>
          <w:rFonts w:ascii="Times New Roman" w:hAnsi="Times New Roman" w:cs="LPMQ Isep Misbah"/>
          <w:sz w:val="28"/>
          <w:szCs w:val="28"/>
          <w:rtl/>
        </w:rPr>
        <w:t xml:space="preserve"> </w:t>
      </w:r>
      <w:r>
        <w:rPr>
          <w:rFonts w:ascii="Times New Roman" w:hAnsi="Times New Roman" w:cs="LPMQ Isep Misbah"/>
          <w:sz w:val="28"/>
          <w:szCs w:val="28"/>
          <w:rtl/>
        </w:rPr>
        <w:t>لِتُضَيِّقُوْا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عَلَيْهِنَّۗ</w:t>
      </w:r>
      <w:r w:rsidR="002A293F">
        <w:rPr>
          <w:rFonts w:ascii="Times New Roman" w:hAnsi="Times New Roman" w:cs="LPMQ Isep Misbah"/>
          <w:sz w:val="28"/>
          <w:szCs w:val="28"/>
          <w:rtl/>
        </w:rPr>
        <w:t xml:space="preserve"> </w:t>
      </w:r>
    </w:p>
    <w:p w:rsidR="00E8470C" w:rsidRDefault="004B7671">
      <w:pPr>
        <w:tabs>
          <w:tab w:val="left" w:pos="90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Terjemahnnya:</w:t>
      </w:r>
    </w:p>
    <w:p w:rsidR="00E8470C" w:rsidRDefault="002A293F">
      <w:pPr>
        <w:tabs>
          <w:tab w:val="left" w:pos="567"/>
          <w:tab w:val="left" w:pos="1260"/>
        </w:tabs>
        <w:spacing w:after="36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 </w:t>
      </w:r>
      <w:r w:rsidR="004B7671">
        <w:rPr>
          <w:rFonts w:ascii="Times New Roman" w:hAnsi="Times New Roman" w:cs="Times New Roman"/>
          <w:sz w:val="24"/>
          <w:szCs w:val="24"/>
        </w:rPr>
        <w:t>Jika</w:t>
      </w:r>
      <w:r>
        <w:rPr>
          <w:rFonts w:ascii="Times New Roman" w:hAnsi="Times New Roman" w:cs="Times New Roman"/>
          <w:sz w:val="24"/>
          <w:szCs w:val="24"/>
        </w:rPr>
        <w:t xml:space="preserve"> </w:t>
      </w:r>
      <w:r w:rsidR="004B7671">
        <w:rPr>
          <w:rFonts w:ascii="Times New Roman" w:hAnsi="Times New Roman" w:cs="Times New Roman"/>
          <w:sz w:val="24"/>
          <w:szCs w:val="24"/>
        </w:rPr>
        <w:t>meraka</w:t>
      </w:r>
      <w:r>
        <w:rPr>
          <w:rFonts w:ascii="Times New Roman" w:hAnsi="Times New Roman" w:cs="Times New Roman"/>
          <w:sz w:val="24"/>
          <w:szCs w:val="24"/>
        </w:rPr>
        <w:t xml:space="preserve"> </w:t>
      </w:r>
      <w:r w:rsidR="004B7671">
        <w:rPr>
          <w:rFonts w:ascii="Times New Roman" w:hAnsi="Times New Roman" w:cs="Times New Roman"/>
          <w:sz w:val="24"/>
          <w:szCs w:val="24"/>
        </w:rPr>
        <w:t>telah</w:t>
      </w:r>
      <w:r>
        <w:rPr>
          <w:rFonts w:ascii="Times New Roman" w:hAnsi="Times New Roman" w:cs="Times New Roman"/>
          <w:sz w:val="24"/>
          <w:szCs w:val="24"/>
        </w:rPr>
        <w:t xml:space="preserve"> </w:t>
      </w:r>
      <w:r w:rsidR="004B7671">
        <w:rPr>
          <w:rFonts w:ascii="Times New Roman" w:hAnsi="Times New Roman" w:cs="Times New Roman"/>
          <w:sz w:val="24"/>
          <w:szCs w:val="24"/>
        </w:rPr>
        <w:t>menyusukan</w:t>
      </w:r>
      <w:r>
        <w:rPr>
          <w:rFonts w:ascii="Times New Roman" w:hAnsi="Times New Roman" w:cs="Times New Roman"/>
          <w:sz w:val="24"/>
          <w:szCs w:val="24"/>
        </w:rPr>
        <w:t xml:space="preserve"> </w:t>
      </w:r>
      <w:r w:rsidR="004B7671">
        <w:rPr>
          <w:rFonts w:ascii="Times New Roman" w:hAnsi="Times New Roman" w:cs="Times New Roman"/>
          <w:sz w:val="24"/>
          <w:szCs w:val="24"/>
        </w:rPr>
        <w:t>anakmu,</w:t>
      </w:r>
      <w:r>
        <w:rPr>
          <w:rFonts w:ascii="Times New Roman" w:hAnsi="Times New Roman" w:cs="Times New Roman"/>
          <w:sz w:val="24"/>
          <w:szCs w:val="24"/>
        </w:rPr>
        <w:t xml:space="preserve"> </w:t>
      </w:r>
      <w:r w:rsidR="004B7671">
        <w:rPr>
          <w:rFonts w:ascii="Times New Roman" w:hAnsi="Times New Roman" w:cs="Times New Roman"/>
          <w:sz w:val="24"/>
          <w:szCs w:val="24"/>
        </w:rPr>
        <w:t>maka</w:t>
      </w:r>
      <w:r>
        <w:rPr>
          <w:rFonts w:ascii="Times New Roman" w:hAnsi="Times New Roman" w:cs="Times New Roman"/>
          <w:sz w:val="24"/>
          <w:szCs w:val="24"/>
        </w:rPr>
        <w:t xml:space="preserve"> </w:t>
      </w:r>
      <w:r w:rsidR="004B7671">
        <w:rPr>
          <w:rFonts w:ascii="Times New Roman" w:hAnsi="Times New Roman" w:cs="Times New Roman"/>
          <w:sz w:val="24"/>
          <w:szCs w:val="24"/>
        </w:rPr>
        <w:t>berilah</w:t>
      </w:r>
      <w:r>
        <w:rPr>
          <w:rFonts w:ascii="Times New Roman" w:hAnsi="Times New Roman" w:cs="Times New Roman"/>
          <w:sz w:val="24"/>
          <w:szCs w:val="24"/>
        </w:rPr>
        <w:t xml:space="preserve"> </w:t>
      </w:r>
      <w:r w:rsidR="004B7671">
        <w:rPr>
          <w:rFonts w:ascii="Times New Roman" w:hAnsi="Times New Roman" w:cs="Times New Roman"/>
          <w:sz w:val="24"/>
          <w:szCs w:val="24"/>
        </w:rPr>
        <w:t>upah</w:t>
      </w:r>
      <w:r>
        <w:rPr>
          <w:rFonts w:ascii="Times New Roman" w:hAnsi="Times New Roman" w:cs="Times New Roman"/>
          <w:sz w:val="24"/>
          <w:szCs w:val="24"/>
        </w:rPr>
        <w:t xml:space="preserve"> </w:t>
      </w:r>
      <w:r w:rsidR="004B7671">
        <w:rPr>
          <w:rFonts w:ascii="Times New Roman" w:hAnsi="Times New Roman" w:cs="Times New Roman"/>
          <w:sz w:val="24"/>
          <w:szCs w:val="24"/>
        </w:rPr>
        <w:t>mereka.</w:t>
      </w:r>
      <w:r w:rsidR="008432E8">
        <w:rPr>
          <w:rStyle w:val="FootnoteReference"/>
          <w:rFonts w:ascii="Times New Roman" w:hAnsi="Times New Roman" w:cs="Times New Roman"/>
          <w:sz w:val="24"/>
          <w:szCs w:val="24"/>
        </w:rPr>
        <w:footnoteReference w:customMarkFollows="1" w:id="27"/>
        <w:t>15</w:t>
      </w:r>
    </w:p>
    <w:p w:rsidR="00E8470C" w:rsidRDefault="004B767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Allah</w:t>
      </w:r>
      <w:r w:rsidR="002A293F">
        <w:rPr>
          <w:rFonts w:ascii="Times New Roman" w:hAnsi="Times New Roman" w:cs="Times New Roman"/>
          <w:sz w:val="24"/>
          <w:szCs w:val="24"/>
        </w:rPr>
        <w:t xml:space="preserve"> </w:t>
      </w:r>
      <w:r>
        <w:rPr>
          <w:rFonts w:ascii="Times New Roman" w:hAnsi="Times New Roman" w:cs="Times New Roman"/>
          <w:sz w:val="24"/>
          <w:szCs w:val="24"/>
        </w:rPr>
        <w:t>juga</w:t>
      </w:r>
      <w:r w:rsidR="002A293F">
        <w:rPr>
          <w:rFonts w:ascii="Times New Roman" w:hAnsi="Times New Roman" w:cs="Times New Roman"/>
          <w:sz w:val="24"/>
          <w:szCs w:val="24"/>
        </w:rPr>
        <w:t xml:space="preserve"> </w:t>
      </w:r>
      <w:r>
        <w:rPr>
          <w:rFonts w:ascii="Times New Roman" w:hAnsi="Times New Roman" w:cs="Times New Roman"/>
          <w:sz w:val="24"/>
          <w:szCs w:val="24"/>
        </w:rPr>
        <w:t>berfirman</w:t>
      </w:r>
      <w:r w:rsidR="002A293F">
        <w:rPr>
          <w:rFonts w:ascii="Times New Roman" w:hAnsi="Times New Roman" w:cs="Times New Roman"/>
          <w:sz w:val="24"/>
          <w:szCs w:val="24"/>
        </w:rPr>
        <w:t xml:space="preserve"> </w:t>
      </w:r>
      <w:r>
        <w:rPr>
          <w:rFonts w:ascii="Times New Roman" w:hAnsi="Times New Roman" w:cs="Times New Roman"/>
          <w:sz w:val="24"/>
          <w:szCs w:val="24"/>
        </w:rPr>
        <w:t>dalam</w:t>
      </w:r>
      <w:r w:rsidR="002A293F">
        <w:rPr>
          <w:rFonts w:ascii="Times New Roman" w:hAnsi="Times New Roman" w:cs="Times New Roman"/>
          <w:sz w:val="24"/>
          <w:szCs w:val="24"/>
        </w:rPr>
        <w:t xml:space="preserve"> </w:t>
      </w:r>
      <w:r>
        <w:rPr>
          <w:rFonts w:ascii="Times New Roman" w:hAnsi="Times New Roman" w:cs="Times New Roman"/>
          <w:sz w:val="24"/>
          <w:szCs w:val="24"/>
        </w:rPr>
        <w:t>Qs.</w:t>
      </w:r>
      <w:r w:rsidR="002A293F">
        <w:rPr>
          <w:rFonts w:ascii="Times New Roman" w:hAnsi="Times New Roman" w:cs="Times New Roman"/>
          <w:sz w:val="24"/>
          <w:szCs w:val="24"/>
        </w:rPr>
        <w:t xml:space="preserve"> </w:t>
      </w:r>
      <w:r w:rsidRPr="00720395">
        <w:rPr>
          <w:rFonts w:ascii="Times New Roman" w:hAnsi="Times New Roman" w:cs="Times New Roman"/>
          <w:i/>
          <w:sz w:val="24"/>
          <w:szCs w:val="24"/>
        </w:rPr>
        <w:t>At-Taubah</w:t>
      </w:r>
      <w:r w:rsidR="002A293F">
        <w:rPr>
          <w:rFonts w:ascii="Times New Roman" w:hAnsi="Times New Roman" w:cs="Times New Roman"/>
          <w:sz w:val="24"/>
          <w:szCs w:val="24"/>
        </w:rPr>
        <w:t xml:space="preserve"> </w:t>
      </w:r>
      <w:r>
        <w:rPr>
          <w:rFonts w:ascii="Times New Roman" w:hAnsi="Times New Roman" w:cs="Times New Roman"/>
          <w:sz w:val="24"/>
          <w:szCs w:val="24"/>
        </w:rPr>
        <w:t>9/105:</w:t>
      </w:r>
    </w:p>
    <w:p w:rsidR="00E8470C" w:rsidRDefault="004B7671">
      <w:pPr>
        <w:tabs>
          <w:tab w:val="left" w:pos="0"/>
        </w:tabs>
        <w:spacing w:line="276" w:lineRule="auto"/>
        <w:jc w:val="right"/>
        <w:rPr>
          <w:rFonts w:ascii="Times New Roman" w:hAnsi="Times New Roman" w:cs="LPMQ Isep Misbah"/>
          <w:sz w:val="28"/>
          <w:szCs w:val="28"/>
        </w:rPr>
      </w:pPr>
      <w:r>
        <w:rPr>
          <w:rFonts w:ascii="Times New Roman" w:hAnsi="Times New Roman" w:cs="LPMQ Isep Misbah"/>
          <w:sz w:val="28"/>
          <w:szCs w:val="28"/>
          <w:rtl/>
        </w:rPr>
        <w:t>وَقُلِ</w:t>
      </w:r>
      <w:r w:rsidR="002A293F">
        <w:rPr>
          <w:rFonts w:ascii="Times New Roman" w:hAnsi="Times New Roman" w:cs="LPMQ Isep Misbah"/>
          <w:sz w:val="28"/>
          <w:szCs w:val="28"/>
          <w:rtl/>
        </w:rPr>
        <w:t xml:space="preserve"> </w:t>
      </w:r>
      <w:r>
        <w:rPr>
          <w:rFonts w:ascii="Times New Roman" w:hAnsi="Times New Roman" w:cs="LPMQ Isep Misbah"/>
          <w:sz w:val="28"/>
          <w:szCs w:val="28"/>
          <w:rtl/>
        </w:rPr>
        <w:t>اعْمَلُوْا</w:t>
      </w:r>
      <w:r w:rsidR="002A293F">
        <w:rPr>
          <w:rFonts w:ascii="Times New Roman" w:hAnsi="Times New Roman" w:cs="LPMQ Isep Misbah"/>
          <w:sz w:val="28"/>
          <w:szCs w:val="28"/>
          <w:rtl/>
        </w:rPr>
        <w:t xml:space="preserve"> </w:t>
      </w:r>
      <w:r>
        <w:rPr>
          <w:rFonts w:ascii="Times New Roman" w:hAnsi="Times New Roman" w:cs="LPMQ Isep Misbah"/>
          <w:sz w:val="28"/>
          <w:szCs w:val="28"/>
          <w:rtl/>
        </w:rPr>
        <w:t>فَسَيَرَى</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عَمَلَكُمْ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وَرَسُوْلُه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وَالْمُؤْمِنُوْنَۗ</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وَسَتُرَدُّوْنَ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اِلٰى</w:t>
      </w:r>
      <w:r w:rsidR="002A293F">
        <w:rPr>
          <w:rFonts w:ascii="Times New Roman" w:hAnsi="Times New Roman" w:cs="LPMQ Isep Misbah"/>
          <w:sz w:val="28"/>
          <w:szCs w:val="28"/>
          <w:rtl/>
        </w:rPr>
        <w:t xml:space="preserve"> </w:t>
      </w:r>
      <w:r>
        <w:rPr>
          <w:rFonts w:ascii="Times New Roman" w:hAnsi="Times New Roman" w:cs="LPMQ Isep Misbah"/>
          <w:sz w:val="28"/>
          <w:szCs w:val="28"/>
          <w:rtl/>
        </w:rPr>
        <w:t>عٰلِمِ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الْغَيْبِ</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وَالشَّهَادَةِ</w:t>
      </w:r>
      <w:r w:rsidR="002A293F">
        <w:rPr>
          <w:rFonts w:ascii="Times New Roman" w:hAnsi="Times New Roman" w:cs="LPMQ Isep Misbah"/>
          <w:sz w:val="28"/>
          <w:szCs w:val="28"/>
          <w:rtl/>
        </w:rPr>
        <w:t xml:space="preserve"> </w:t>
      </w:r>
      <w:r>
        <w:rPr>
          <w:rFonts w:ascii="Times New Roman" w:hAnsi="Times New Roman" w:cs="LPMQ Isep Misbah"/>
          <w:sz w:val="28"/>
          <w:szCs w:val="28"/>
          <w:rtl/>
        </w:rPr>
        <w:t>فَيُنَبِّئُكُمْ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بِمَا</w:t>
      </w:r>
      <w:r w:rsidR="002A293F">
        <w:rPr>
          <w:rFonts w:ascii="Times New Roman" w:hAnsi="Times New Roman" w:cs="LPMQ Isep Misbah"/>
          <w:sz w:val="28"/>
          <w:szCs w:val="28"/>
          <w:rtl/>
        </w:rPr>
        <w:t xml:space="preserve"> </w:t>
      </w:r>
      <w:r>
        <w:rPr>
          <w:rFonts w:ascii="Times New Roman" w:hAnsi="Times New Roman" w:cs="LPMQ Isep Misbah"/>
          <w:sz w:val="28"/>
          <w:szCs w:val="28"/>
          <w:rtl/>
        </w:rPr>
        <w:t>كُنْتُمْ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تَعْمَلُوْنَۚ</w:t>
      </w:r>
    </w:p>
    <w:p w:rsidR="00E8470C" w:rsidRDefault="004B7671">
      <w:pPr>
        <w:tabs>
          <w:tab w:val="left" w:pos="900"/>
          <w:tab w:val="left" w:pos="12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Terjemahannya:</w:t>
      </w:r>
      <w:r w:rsidR="002A293F">
        <w:rPr>
          <w:rFonts w:ascii="Times New Roman" w:hAnsi="Times New Roman" w:cs="Times New Roman"/>
          <w:sz w:val="24"/>
          <w:szCs w:val="24"/>
        </w:rPr>
        <w:t xml:space="preserve"> </w:t>
      </w:r>
    </w:p>
    <w:p w:rsidR="00A85CE3" w:rsidRDefault="004B7671" w:rsidP="00A85CE3">
      <w:pPr>
        <w:tabs>
          <w:tab w:val="left" w:pos="567"/>
          <w:tab w:val="left" w:pos="1260"/>
        </w:tabs>
        <w:spacing w:after="240" w:line="240" w:lineRule="auto"/>
        <w:ind w:left="567" w:right="567"/>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Pr>
          <w:rFonts w:ascii="Times New Roman" w:hAnsi="Times New Roman" w:cs="Times New Roman"/>
          <w:color w:val="374151"/>
          <w:sz w:val="24"/>
          <w:szCs w:val="24"/>
          <w:shd w:val="clear" w:color="auto" w:fill="FFFFFF"/>
        </w:rPr>
        <w:t>Katakanlah</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(Nabi</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Muhammad),</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“Bekerjalah!</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Maka,</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Allah,</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rasul-Nya,</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dan</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orang-orang</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mukmin</w:t>
      </w:r>
      <w:r w:rsidR="002A293F">
        <w:rPr>
          <w:rFonts w:ascii="Times New Roman" w:hAnsi="Times New Roman" w:cs="Times New Roman"/>
          <w:color w:val="374151"/>
          <w:sz w:val="24"/>
          <w:szCs w:val="24"/>
          <w:shd w:val="clear" w:color="auto" w:fill="FFFFFF"/>
        </w:rPr>
        <w:t xml:space="preserve"> </w:t>
      </w:r>
      <w:proofErr w:type="gramStart"/>
      <w:r>
        <w:rPr>
          <w:rFonts w:ascii="Times New Roman" w:hAnsi="Times New Roman" w:cs="Times New Roman"/>
          <w:color w:val="374151"/>
          <w:sz w:val="24"/>
          <w:szCs w:val="24"/>
          <w:shd w:val="clear" w:color="auto" w:fill="FFFFFF"/>
        </w:rPr>
        <w:t>akan</w:t>
      </w:r>
      <w:proofErr w:type="gramEnd"/>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melihat</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pekerjaanmu.</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Kamu</w:t>
      </w:r>
      <w:r w:rsidR="002A293F">
        <w:rPr>
          <w:rFonts w:ascii="Times New Roman" w:hAnsi="Times New Roman" w:cs="Times New Roman"/>
          <w:color w:val="374151"/>
          <w:sz w:val="24"/>
          <w:szCs w:val="24"/>
          <w:shd w:val="clear" w:color="auto" w:fill="FFFFFF"/>
        </w:rPr>
        <w:t xml:space="preserve"> </w:t>
      </w:r>
      <w:proofErr w:type="gramStart"/>
      <w:r>
        <w:rPr>
          <w:rFonts w:ascii="Times New Roman" w:hAnsi="Times New Roman" w:cs="Times New Roman"/>
          <w:color w:val="374151"/>
          <w:sz w:val="24"/>
          <w:szCs w:val="24"/>
          <w:shd w:val="clear" w:color="auto" w:fill="FFFFFF"/>
        </w:rPr>
        <w:t>akan</w:t>
      </w:r>
      <w:proofErr w:type="gramEnd"/>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color w:val="374151"/>
          <w:sz w:val="24"/>
          <w:szCs w:val="24"/>
          <w:shd w:val="clear" w:color="auto" w:fill="FFFFFF"/>
        </w:rPr>
        <w:t>dikembalikan</w:t>
      </w:r>
      <w:r w:rsidR="002A293F">
        <w:rPr>
          <w:rFonts w:ascii="Times New Roman" w:hAnsi="Times New Roman" w:cs="Times New Roman"/>
          <w:color w:val="374151"/>
          <w:sz w:val="24"/>
          <w:szCs w:val="24"/>
          <w:shd w:val="clear" w:color="auto" w:fill="FFFFFF"/>
        </w:rPr>
        <w:t xml:space="preserve"> </w:t>
      </w:r>
      <w:r>
        <w:rPr>
          <w:rFonts w:ascii="Times New Roman" w:hAnsi="Times New Roman" w:cs="Times New Roman"/>
          <w:sz w:val="24"/>
          <w:szCs w:val="24"/>
          <w:shd w:val="clear" w:color="auto" w:fill="FFFFFF"/>
        </w:rPr>
        <w:t>kepada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(Zat)</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yang</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mengetahui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yang</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gaib</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yang</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nyata.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Lalu,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Dia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akan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memberitakan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kepada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apa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yang</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selama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kerjakan.”</w:t>
      </w:r>
      <w:r w:rsidR="008432E8">
        <w:rPr>
          <w:rStyle w:val="FootnoteReference"/>
          <w:rFonts w:ascii="Times New Roman" w:hAnsi="Times New Roman" w:cs="Times New Roman"/>
          <w:sz w:val="24"/>
          <w:szCs w:val="24"/>
          <w:shd w:val="clear" w:color="auto" w:fill="FFFFFF"/>
        </w:rPr>
        <w:footnoteReference w:customMarkFollows="1" w:id="28"/>
        <w:t>16</w:t>
      </w:r>
    </w:p>
    <w:p w:rsidR="00692212" w:rsidRDefault="00F31693" w:rsidP="00CD6AD5">
      <w:pPr>
        <w:pStyle w:val="NormalWeb"/>
        <w:spacing w:after="0" w:afterAutospacing="0" w:line="480" w:lineRule="auto"/>
        <w:jc w:val="both"/>
      </w:pPr>
      <w:r>
        <w:tab/>
      </w:r>
      <w:r w:rsidR="00720395">
        <w:t>Allah swt.</w:t>
      </w:r>
      <w:r w:rsidR="00CD6AD5" w:rsidRPr="00CD6AD5">
        <w:t xml:space="preserve"> </w:t>
      </w:r>
      <w:proofErr w:type="gramStart"/>
      <w:r w:rsidR="00CD6AD5" w:rsidRPr="00CD6AD5">
        <w:t>menganjurkan</w:t>
      </w:r>
      <w:proofErr w:type="gramEnd"/>
      <w:r w:rsidR="00CD6AD5" w:rsidRPr="00CD6AD5">
        <w:t xml:space="preserve"> para hamba-Nya untuk melakukan aktivitas atau pekerjaan yang memberikan nilai manfaat, baik bagi diri</w:t>
      </w:r>
      <w:r w:rsidR="00CD6AD5">
        <w:t xml:space="preserve"> sendiri maupun bagi orang lain</w:t>
      </w:r>
      <w:r w:rsidRPr="00F31693">
        <w:t xml:space="preserve">, sebagaimana disebutkan dalam ayat tersebut. Dalam melaksanakan usaha tersebut, Allah </w:t>
      </w:r>
      <w:proofErr w:type="gramStart"/>
      <w:r w:rsidRPr="00F31693">
        <w:t>akan</w:t>
      </w:r>
      <w:proofErr w:type="gramEnd"/>
      <w:r w:rsidRPr="00F31693">
        <w:t xml:space="preserve"> mengawasi setiap langkah dan memberikan pahala atas apa yang telah dikerjakan. Selain itu, Rasulullah serta para kaum beriman juga </w:t>
      </w:r>
      <w:proofErr w:type="gramStart"/>
      <w:r w:rsidRPr="00F31693">
        <w:t>akan</w:t>
      </w:r>
      <w:proofErr w:type="gramEnd"/>
      <w:r w:rsidRPr="00F31693">
        <w:t xml:space="preserve"> menjadi saksi sekaligus penila</w:t>
      </w:r>
      <w:r w:rsidR="00CD6AD5">
        <w:t>i terhadap hasil pekerjaan itu.</w:t>
      </w:r>
    </w:p>
    <w:p w:rsidR="00776B0D" w:rsidRPr="00CD6AD5" w:rsidRDefault="00776B0D" w:rsidP="00CD6AD5">
      <w:pPr>
        <w:pStyle w:val="NormalWeb"/>
        <w:spacing w:after="0" w:afterAutospacing="0" w:line="480" w:lineRule="auto"/>
        <w:jc w:val="both"/>
      </w:pPr>
    </w:p>
    <w:p w:rsidR="00A85CE3" w:rsidRDefault="004B7671" w:rsidP="00CD6AD5">
      <w:pPr>
        <w:pStyle w:val="ListParagraph"/>
        <w:numPr>
          <w:ilvl w:val="0"/>
          <w:numId w:val="24"/>
        </w:numPr>
        <w:tabs>
          <w:tab w:val="left" w:pos="709"/>
        </w:tabs>
        <w:spacing w:after="0" w:line="480" w:lineRule="auto"/>
        <w:jc w:val="both"/>
        <w:rPr>
          <w:rFonts w:ascii="Times New Roman" w:eastAsiaTheme="majorEastAsia" w:hAnsi="Times New Roman" w:cs="Times New Roman"/>
          <w:bCs/>
          <w:sz w:val="24"/>
          <w:szCs w:val="26"/>
        </w:rPr>
      </w:pPr>
      <w:bookmarkStart w:id="72" w:name="_Toc198069526"/>
      <w:bookmarkStart w:id="73" w:name="_Toc197249110"/>
      <w:r w:rsidRPr="00B839E8">
        <w:rPr>
          <w:rFonts w:ascii="Times New Roman" w:eastAsiaTheme="majorEastAsia" w:hAnsi="Times New Roman" w:cs="Times New Roman"/>
          <w:bCs/>
          <w:sz w:val="24"/>
          <w:szCs w:val="26"/>
        </w:rPr>
        <w:t>Rukun-Rukun</w:t>
      </w:r>
      <w:r w:rsidR="002A293F">
        <w:rPr>
          <w:rFonts w:ascii="Times New Roman" w:eastAsiaTheme="majorEastAsia" w:hAnsi="Times New Roman" w:cs="Times New Roman"/>
          <w:bCs/>
          <w:sz w:val="24"/>
          <w:szCs w:val="26"/>
        </w:rPr>
        <w:t xml:space="preserve"> </w:t>
      </w:r>
      <w:r w:rsidRPr="00B839E8">
        <w:rPr>
          <w:rFonts w:ascii="Times New Roman" w:eastAsiaTheme="majorEastAsia" w:hAnsi="Times New Roman" w:cs="Times New Roman"/>
          <w:bCs/>
          <w:sz w:val="24"/>
          <w:szCs w:val="26"/>
        </w:rPr>
        <w:t>Upah</w:t>
      </w:r>
      <w:bookmarkEnd w:id="72"/>
      <w:bookmarkEnd w:id="73"/>
    </w:p>
    <w:p w:rsidR="00F31693" w:rsidRPr="00F31693" w:rsidRDefault="00CD6AD5" w:rsidP="00D43F22">
      <w:pPr>
        <w:pStyle w:val="ListParagraph"/>
        <w:numPr>
          <w:ilvl w:val="0"/>
          <w:numId w:val="49"/>
        </w:numPr>
        <w:spacing w:after="0" w:line="480" w:lineRule="auto"/>
        <w:ind w:left="360"/>
        <w:jc w:val="both"/>
        <w:rPr>
          <w:rFonts w:ascii="Times New Roman" w:eastAsiaTheme="majorEastAsia" w:hAnsi="Times New Roman" w:cs="Times New Roman"/>
          <w:bCs/>
          <w:sz w:val="28"/>
          <w:szCs w:val="24"/>
        </w:rPr>
      </w:pPr>
      <w:r w:rsidRPr="00A82FE6">
        <w:rPr>
          <w:rFonts w:ascii="Times New Roman" w:hAnsi="Times New Roman" w:cs="Times New Roman"/>
          <w:sz w:val="24"/>
        </w:rPr>
        <w:t>Dalam suatu akad upah (</w:t>
      </w:r>
      <w:r w:rsidRPr="00A82FE6">
        <w:rPr>
          <w:rStyle w:val="Emphasis"/>
          <w:rFonts w:ascii="Times New Roman" w:hAnsi="Times New Roman" w:cs="Times New Roman"/>
          <w:sz w:val="24"/>
        </w:rPr>
        <w:t>ijarah</w:t>
      </w:r>
      <w:r w:rsidRPr="00A82FE6">
        <w:rPr>
          <w:rFonts w:ascii="Times New Roman" w:hAnsi="Times New Roman" w:cs="Times New Roman"/>
          <w:sz w:val="24"/>
        </w:rPr>
        <w:t>), terdapat empat komponen utama yang wajib dipenuhi. Salah satunya adalah keberadaan dua pihak yang terlibat dalam perjanjian (</w:t>
      </w:r>
      <w:r w:rsidRPr="00A82FE6">
        <w:rPr>
          <w:rStyle w:val="Emphasis"/>
          <w:rFonts w:ascii="Times New Roman" w:hAnsi="Times New Roman" w:cs="Times New Roman"/>
          <w:sz w:val="24"/>
        </w:rPr>
        <w:t>‘aqidain</w:t>
      </w:r>
      <w:r w:rsidRPr="00A82FE6">
        <w:rPr>
          <w:rFonts w:ascii="Times New Roman" w:hAnsi="Times New Roman" w:cs="Times New Roman"/>
          <w:sz w:val="24"/>
        </w:rPr>
        <w:t xml:space="preserve">), yakni </w:t>
      </w:r>
      <w:r w:rsidRPr="00A82FE6">
        <w:rPr>
          <w:rStyle w:val="Emphasis"/>
          <w:rFonts w:ascii="Times New Roman" w:hAnsi="Times New Roman" w:cs="Times New Roman"/>
          <w:sz w:val="24"/>
        </w:rPr>
        <w:t>mu’jir</w:t>
      </w:r>
      <w:r w:rsidRPr="00A82FE6">
        <w:rPr>
          <w:rFonts w:ascii="Times New Roman" w:hAnsi="Times New Roman" w:cs="Times New Roman"/>
          <w:sz w:val="24"/>
        </w:rPr>
        <w:t xml:space="preserve"> dan </w:t>
      </w:r>
      <w:r w:rsidRPr="00A82FE6">
        <w:rPr>
          <w:rStyle w:val="Emphasis"/>
          <w:rFonts w:ascii="Times New Roman" w:hAnsi="Times New Roman" w:cs="Times New Roman"/>
          <w:sz w:val="24"/>
        </w:rPr>
        <w:t>musta’jir</w:t>
      </w:r>
      <w:r w:rsidRPr="00A82FE6">
        <w:rPr>
          <w:rFonts w:ascii="Times New Roman" w:hAnsi="Times New Roman" w:cs="Times New Roman"/>
          <w:sz w:val="24"/>
        </w:rPr>
        <w:t xml:space="preserve">. </w:t>
      </w:r>
      <w:r w:rsidRPr="00A82FE6">
        <w:rPr>
          <w:rStyle w:val="Emphasis"/>
          <w:rFonts w:ascii="Times New Roman" w:hAnsi="Times New Roman" w:cs="Times New Roman"/>
          <w:sz w:val="24"/>
        </w:rPr>
        <w:t>Mu’jir</w:t>
      </w:r>
      <w:r w:rsidRPr="00A82FE6">
        <w:rPr>
          <w:rFonts w:ascii="Times New Roman" w:hAnsi="Times New Roman" w:cs="Times New Roman"/>
          <w:sz w:val="24"/>
        </w:rPr>
        <w:t xml:space="preserve"> merujuk pada pihak yang menawarkan atau menyediakan jasa sekaligus sebagai penerima imbalan, </w:t>
      </w:r>
      <w:r w:rsidRPr="00A82FE6">
        <w:rPr>
          <w:rFonts w:ascii="Times New Roman" w:hAnsi="Times New Roman" w:cs="Times New Roman"/>
          <w:sz w:val="24"/>
        </w:rPr>
        <w:lastRenderedPageBreak/>
        <w:t xml:space="preserve">sedangkan </w:t>
      </w:r>
      <w:r w:rsidRPr="00A82FE6">
        <w:rPr>
          <w:rStyle w:val="Emphasis"/>
          <w:rFonts w:ascii="Times New Roman" w:hAnsi="Times New Roman" w:cs="Times New Roman"/>
          <w:sz w:val="24"/>
        </w:rPr>
        <w:t>musta’jir</w:t>
      </w:r>
      <w:r w:rsidRPr="00A82FE6">
        <w:rPr>
          <w:rFonts w:ascii="Times New Roman" w:hAnsi="Times New Roman" w:cs="Times New Roman"/>
          <w:sz w:val="24"/>
        </w:rPr>
        <w:t xml:space="preserve"> adalah pihak yang menyewa jasa tersebut dan bertanggung jawab atas pembayaran upah. Keduanya harus memenuhi syarat sah sebagai pelaku akad, salah satunya adalah telah mencapai </w:t>
      </w:r>
      <w:proofErr w:type="gramStart"/>
      <w:r w:rsidRPr="00A82FE6">
        <w:rPr>
          <w:rFonts w:ascii="Times New Roman" w:hAnsi="Times New Roman" w:cs="Times New Roman"/>
          <w:sz w:val="24"/>
        </w:rPr>
        <w:t>usia</w:t>
      </w:r>
      <w:proofErr w:type="gramEnd"/>
      <w:r w:rsidRPr="00A82FE6">
        <w:rPr>
          <w:rFonts w:ascii="Times New Roman" w:hAnsi="Times New Roman" w:cs="Times New Roman"/>
          <w:sz w:val="24"/>
        </w:rPr>
        <w:t xml:space="preserve"> dewasa (</w:t>
      </w:r>
      <w:r w:rsidRPr="00A82FE6">
        <w:rPr>
          <w:rStyle w:val="Emphasis"/>
          <w:rFonts w:ascii="Times New Roman" w:hAnsi="Times New Roman" w:cs="Times New Roman"/>
          <w:sz w:val="24"/>
        </w:rPr>
        <w:t>baligh</w:t>
      </w:r>
      <w:r w:rsidRPr="00A82FE6">
        <w:rPr>
          <w:rFonts w:ascii="Times New Roman" w:hAnsi="Times New Roman" w:cs="Times New Roman"/>
          <w:sz w:val="24"/>
        </w:rPr>
        <w:t xml:space="preserve">), </w:t>
      </w:r>
      <w:r w:rsidR="00F31693" w:rsidRPr="00F31693">
        <w:rPr>
          <w:rFonts w:ascii="Times New Roman" w:hAnsi="Times New Roman" w:cs="Times New Roman"/>
          <w:sz w:val="24"/>
        </w:rPr>
        <w:t>waras, memiliki kemampuan mengelola harta, dan saling menyetujui isi akad.</w:t>
      </w:r>
    </w:p>
    <w:p w:rsidR="00904618" w:rsidRPr="00904618" w:rsidRDefault="00F31693" w:rsidP="00D43F22">
      <w:pPr>
        <w:pStyle w:val="ListParagraph"/>
        <w:numPr>
          <w:ilvl w:val="0"/>
          <w:numId w:val="49"/>
        </w:numPr>
        <w:spacing w:after="0" w:line="480" w:lineRule="auto"/>
        <w:ind w:left="360"/>
        <w:jc w:val="both"/>
        <w:rPr>
          <w:rFonts w:ascii="Times New Roman" w:eastAsiaTheme="majorEastAsia" w:hAnsi="Times New Roman" w:cs="Times New Roman"/>
          <w:bCs/>
          <w:sz w:val="24"/>
          <w:szCs w:val="24"/>
        </w:rPr>
      </w:pPr>
      <w:r w:rsidRPr="00F31693">
        <w:rPr>
          <w:rFonts w:ascii="Times New Roman" w:hAnsi="Times New Roman" w:cs="Times New Roman"/>
          <w:i/>
          <w:sz w:val="24"/>
        </w:rPr>
        <w:t>Sighat</w:t>
      </w:r>
      <w:r w:rsidRPr="00F31693">
        <w:rPr>
          <w:rFonts w:ascii="Times New Roman" w:hAnsi="Times New Roman" w:cs="Times New Roman"/>
          <w:sz w:val="24"/>
        </w:rPr>
        <w:t xml:space="preserve"> adalah pihak yang menjalankan proses ijab dan qabul, yakni penyerahan dan penerimaan dalam akad, </w:t>
      </w:r>
      <w:r w:rsidR="00A82FE6" w:rsidRPr="00A82FE6">
        <w:rPr>
          <w:rFonts w:ascii="Times New Roman" w:hAnsi="Times New Roman" w:cs="Times New Roman"/>
          <w:sz w:val="24"/>
        </w:rPr>
        <w:t>akad dapat dilangsungkan secara eksplisit melalui ungkapan ijab dan qabul secara lisan, ataupun secara implisit melalui tindakan atau isyarat yang mencerminkan adanya persetujuan dari pihak yang terlibat</w:t>
      </w:r>
      <w:r w:rsidR="00A82FE6">
        <w:t xml:space="preserve">. </w:t>
      </w:r>
      <w:r w:rsidR="006A245A" w:rsidRPr="000E01BA">
        <w:rPr>
          <w:rFonts w:ascii="Times New Roman" w:hAnsi="Times New Roman" w:cs="Times New Roman"/>
          <w:sz w:val="24"/>
          <w:szCs w:val="24"/>
        </w:rPr>
        <w:t xml:space="preserve">Karena kehendak masing-masing pihak bersifat batin dan tidak tampak, maka perlu diekspresikan melalui ucapan ijab dan qabul. Ketika pernyataan tersebut telah disampaikan sesuai dengan ketentuan yang berlaku, </w:t>
      </w:r>
      <w:r w:rsidRPr="00F31693">
        <w:rPr>
          <w:rFonts w:ascii="Times New Roman" w:hAnsi="Times New Roman" w:cs="Times New Roman"/>
          <w:sz w:val="24"/>
          <w:szCs w:val="24"/>
        </w:rPr>
        <w:t xml:space="preserve">maka akad tersebut menjadi sah dan hubungan hukum antara kedua pihak pun terbentuk, </w:t>
      </w:r>
      <w:r w:rsidR="00A82FE6" w:rsidRPr="00A82FE6">
        <w:rPr>
          <w:rFonts w:ascii="Times New Roman" w:hAnsi="Times New Roman" w:cs="Times New Roman"/>
          <w:sz w:val="24"/>
        </w:rPr>
        <w:t>disertai ketentuan mengenai hak dan tanggung jawab yang telah disetujui oleh kedua belah pihak</w:t>
      </w:r>
      <w:r w:rsidR="004B7671" w:rsidRPr="00F31693">
        <w:rPr>
          <w:rFonts w:ascii="Times New Roman" w:hAnsi="Times New Roman" w:cs="Times New Roman"/>
          <w:sz w:val="24"/>
          <w:szCs w:val="24"/>
        </w:rPr>
        <w:t>.</w:t>
      </w:r>
      <w:r w:rsidR="008432E8">
        <w:rPr>
          <w:rStyle w:val="FootnoteReference"/>
          <w:rFonts w:ascii="Times New Roman" w:eastAsiaTheme="majorEastAsia" w:hAnsi="Times New Roman" w:cs="Times New Roman"/>
          <w:bCs/>
          <w:sz w:val="24"/>
          <w:szCs w:val="24"/>
        </w:rPr>
        <w:footnoteReference w:customMarkFollows="1" w:id="29"/>
        <w:t>17</w:t>
      </w:r>
    </w:p>
    <w:p w:rsidR="000E01BA" w:rsidRPr="00904618" w:rsidRDefault="000E01BA" w:rsidP="00D43F22">
      <w:pPr>
        <w:pStyle w:val="ListParagraph"/>
        <w:numPr>
          <w:ilvl w:val="0"/>
          <w:numId w:val="49"/>
        </w:numPr>
        <w:spacing w:after="0" w:line="480" w:lineRule="auto"/>
        <w:ind w:left="360"/>
        <w:jc w:val="both"/>
        <w:rPr>
          <w:rFonts w:ascii="Times New Roman" w:eastAsiaTheme="majorEastAsia" w:hAnsi="Times New Roman" w:cs="Times New Roman"/>
          <w:bCs/>
          <w:sz w:val="24"/>
          <w:szCs w:val="24"/>
        </w:rPr>
      </w:pPr>
      <w:r w:rsidRPr="00904618">
        <w:rPr>
          <w:rFonts w:ascii="Times New Roman" w:eastAsia="Times New Roman" w:hAnsi="Times New Roman" w:cs="Times New Roman"/>
          <w:bCs/>
          <w:sz w:val="24"/>
          <w:szCs w:val="24"/>
        </w:rPr>
        <w:t>Manfaat dari pekerjaan</w:t>
      </w:r>
      <w:r w:rsidRPr="000E01BA">
        <w:rPr>
          <w:rFonts w:ascii="Times New Roman" w:eastAsia="Times New Roman" w:hAnsi="Times New Roman" w:cs="Times New Roman"/>
          <w:sz w:val="24"/>
          <w:szCs w:val="24"/>
        </w:rPr>
        <w:t xml:space="preserve"> yang dikontrakkan kepada seorang </w:t>
      </w:r>
      <w:r w:rsidRPr="00904618">
        <w:rPr>
          <w:rFonts w:ascii="Times New Roman" w:eastAsia="Times New Roman" w:hAnsi="Times New Roman" w:cs="Times New Roman"/>
          <w:i/>
          <w:iCs/>
          <w:sz w:val="24"/>
          <w:szCs w:val="24"/>
        </w:rPr>
        <w:t>musta’jir</w:t>
      </w:r>
      <w:r w:rsidRPr="000E01BA">
        <w:rPr>
          <w:rFonts w:ascii="Times New Roman" w:eastAsia="Times New Roman" w:hAnsi="Times New Roman" w:cs="Times New Roman"/>
          <w:sz w:val="24"/>
          <w:szCs w:val="24"/>
        </w:rPr>
        <w:t xml:space="preserve"> harus dijelaskan secara rinci, mencakup bentuk pekerjaan, durasi waktu, upah, dan tenaga yang diberikan.</w:t>
      </w:r>
      <w:r w:rsidR="00904618" w:rsidRPr="00904618">
        <w:t xml:space="preserve"> </w:t>
      </w:r>
      <w:r w:rsidR="00904618" w:rsidRPr="00671C24">
        <w:rPr>
          <w:rFonts w:ascii="Times New Roman" w:hAnsi="Times New Roman" w:cs="Times New Roman"/>
          <w:sz w:val="24"/>
          <w:szCs w:val="24"/>
        </w:rPr>
        <w:t xml:space="preserve">Karenanya, pekerjaan yang </w:t>
      </w:r>
      <w:proofErr w:type="gramStart"/>
      <w:r w:rsidR="00904618" w:rsidRPr="00671C24">
        <w:rPr>
          <w:rFonts w:ascii="Times New Roman" w:hAnsi="Times New Roman" w:cs="Times New Roman"/>
          <w:sz w:val="24"/>
          <w:szCs w:val="24"/>
        </w:rPr>
        <w:t>akan</w:t>
      </w:r>
      <w:proofErr w:type="gramEnd"/>
      <w:r w:rsidR="00904618" w:rsidRPr="00671C24">
        <w:rPr>
          <w:rFonts w:ascii="Times New Roman" w:hAnsi="Times New Roman" w:cs="Times New Roman"/>
          <w:sz w:val="24"/>
          <w:szCs w:val="24"/>
        </w:rPr>
        <w:t xml:space="preserve"> dilaksanakan perlu ditetapkan secara rinci agar tidak menimbulkan kebingungan atau ketidakpastian</w:t>
      </w:r>
      <w:r w:rsidRPr="00671C24">
        <w:rPr>
          <w:rFonts w:ascii="Times New Roman" w:eastAsia="Times New Roman" w:hAnsi="Times New Roman" w:cs="Times New Roman"/>
          <w:sz w:val="24"/>
          <w:szCs w:val="24"/>
        </w:rPr>
        <w:t xml:space="preserve">. </w:t>
      </w:r>
      <w:r w:rsidRPr="00904618">
        <w:rPr>
          <w:rFonts w:ascii="Times New Roman" w:eastAsia="Times New Roman" w:hAnsi="Times New Roman" w:cs="Times New Roman"/>
          <w:sz w:val="24"/>
          <w:szCs w:val="24"/>
        </w:rPr>
        <w:t xml:space="preserve">Jika transaksi upah dilakukan tanpa kejelasan tentang pekerjaan tersebut, maka hukumnya dianggap </w:t>
      </w:r>
      <w:r w:rsidRPr="00720395">
        <w:rPr>
          <w:rFonts w:ascii="Times New Roman" w:eastAsia="Times New Roman" w:hAnsi="Times New Roman" w:cs="Times New Roman"/>
          <w:i/>
          <w:sz w:val="24"/>
          <w:szCs w:val="24"/>
        </w:rPr>
        <w:t>fasid</w:t>
      </w:r>
      <w:r w:rsidRPr="00904618">
        <w:rPr>
          <w:rFonts w:ascii="Times New Roman" w:eastAsia="Times New Roman" w:hAnsi="Times New Roman" w:cs="Times New Roman"/>
          <w:sz w:val="24"/>
          <w:szCs w:val="24"/>
        </w:rPr>
        <w:t xml:space="preserve"> (rusak/tidak sah).</w:t>
      </w:r>
    </w:p>
    <w:p w:rsidR="000E01BA" w:rsidRPr="00671C24" w:rsidRDefault="007071A9" w:rsidP="00D43F22">
      <w:pPr>
        <w:pStyle w:val="ListParagraph"/>
        <w:numPr>
          <w:ilvl w:val="0"/>
          <w:numId w:val="49"/>
        </w:numPr>
        <w:spacing w:after="0" w:line="480" w:lineRule="auto"/>
        <w:ind w:left="360"/>
        <w:jc w:val="both"/>
        <w:rPr>
          <w:rFonts w:ascii="Times New Roman" w:eastAsiaTheme="majorEastAsia" w:hAnsi="Times New Roman" w:cs="Times New Roman"/>
          <w:bCs/>
          <w:sz w:val="24"/>
          <w:szCs w:val="24"/>
        </w:rPr>
      </w:pPr>
      <w:r w:rsidRPr="007071A9">
        <w:rPr>
          <w:rFonts w:ascii="Times New Roman" w:hAnsi="Times New Roman" w:cs="Times New Roman"/>
          <w:sz w:val="24"/>
        </w:rPr>
        <w:lastRenderedPageBreak/>
        <w:t xml:space="preserve">Dalam transaksi imbal jasa yang dikenal sebagai </w:t>
      </w:r>
      <w:r w:rsidRPr="007071A9">
        <w:rPr>
          <w:rStyle w:val="Emphasis"/>
          <w:rFonts w:ascii="Times New Roman" w:hAnsi="Times New Roman" w:cs="Times New Roman"/>
          <w:sz w:val="24"/>
        </w:rPr>
        <w:t>ijarah</w:t>
      </w:r>
      <w:r w:rsidRPr="007071A9">
        <w:rPr>
          <w:rFonts w:ascii="Times New Roman" w:hAnsi="Times New Roman" w:cs="Times New Roman"/>
          <w:sz w:val="24"/>
        </w:rPr>
        <w:t>, upah merupakan unsur yang diperjanjikan sebagai bentuk bayaran atas pekerjaan atau layanan tertentu</w:t>
      </w:r>
      <w:r>
        <w:t xml:space="preserve">, </w:t>
      </w:r>
      <w:r w:rsidR="000E01BA" w:rsidRPr="000E01BA">
        <w:rPr>
          <w:rFonts w:ascii="Times New Roman" w:hAnsi="Times New Roman" w:cs="Times New Roman"/>
          <w:sz w:val="24"/>
        </w:rPr>
        <w:t>yakni sebagai kompensasi atas pek</w:t>
      </w:r>
      <w:r w:rsidR="000E01BA">
        <w:rPr>
          <w:rFonts w:ascii="Times New Roman" w:hAnsi="Times New Roman" w:cs="Times New Roman"/>
          <w:sz w:val="24"/>
        </w:rPr>
        <w:t xml:space="preserve">erjaan yang dilakukan dalam hal- </w:t>
      </w:r>
      <w:r w:rsidR="000E01BA" w:rsidRPr="000E01BA">
        <w:rPr>
          <w:rFonts w:ascii="Times New Roman" w:hAnsi="Times New Roman" w:cs="Times New Roman"/>
          <w:sz w:val="24"/>
        </w:rPr>
        <w:t>hal yang dibolehkan menurut syariat Islam</w:t>
      </w:r>
      <w:r w:rsidR="000E01BA" w:rsidRPr="00671C24">
        <w:rPr>
          <w:rFonts w:ascii="Times New Roman" w:hAnsi="Times New Roman" w:cs="Times New Roman"/>
          <w:sz w:val="24"/>
          <w:szCs w:val="24"/>
        </w:rPr>
        <w:t>.</w:t>
      </w:r>
      <w:r w:rsidR="00671C24" w:rsidRPr="00671C24">
        <w:rPr>
          <w:rFonts w:ascii="Times New Roman" w:hAnsi="Times New Roman" w:cs="Times New Roman"/>
          <w:sz w:val="24"/>
          <w:szCs w:val="24"/>
        </w:rPr>
        <w:t xml:space="preserve"> Adapun beberapa ketentuan yang wajib dipenuhi dalam proses pembayaran upah (</w:t>
      </w:r>
      <w:r w:rsidR="00671C24" w:rsidRPr="00671C24">
        <w:rPr>
          <w:rFonts w:ascii="Times New Roman" w:hAnsi="Times New Roman" w:cs="Times New Roman"/>
          <w:i/>
          <w:sz w:val="24"/>
          <w:szCs w:val="24"/>
        </w:rPr>
        <w:t>ujrah</w:t>
      </w:r>
      <w:r w:rsidR="00671C24" w:rsidRPr="00671C24">
        <w:rPr>
          <w:rFonts w:ascii="Times New Roman" w:hAnsi="Times New Roman" w:cs="Times New Roman"/>
          <w:sz w:val="24"/>
          <w:szCs w:val="24"/>
        </w:rPr>
        <w:t>)</w:t>
      </w:r>
      <w:r w:rsidR="000E01BA" w:rsidRPr="00671C24">
        <w:rPr>
          <w:rFonts w:ascii="Times New Roman" w:hAnsi="Times New Roman" w:cs="Times New Roman"/>
          <w:sz w:val="24"/>
          <w:szCs w:val="24"/>
        </w:rPr>
        <w:t>:</w:t>
      </w:r>
    </w:p>
    <w:p w:rsidR="00671C24" w:rsidRPr="00671C24" w:rsidRDefault="00671C24" w:rsidP="001654FE">
      <w:pPr>
        <w:pStyle w:val="ListParagraph"/>
        <w:numPr>
          <w:ilvl w:val="0"/>
          <w:numId w:val="13"/>
        </w:numPr>
        <w:tabs>
          <w:tab w:val="left" w:pos="0"/>
        </w:tabs>
        <w:spacing w:after="0" w:line="480" w:lineRule="auto"/>
        <w:ind w:left="993"/>
        <w:jc w:val="both"/>
        <w:rPr>
          <w:rFonts w:ascii="Times New Roman" w:hAnsi="Times New Roman" w:cs="Times New Roman"/>
          <w:i/>
          <w:sz w:val="24"/>
          <w:szCs w:val="24"/>
        </w:rPr>
      </w:pPr>
      <w:r w:rsidRPr="00671C24">
        <w:rPr>
          <w:rFonts w:ascii="Times New Roman" w:hAnsi="Times New Roman" w:cs="Times New Roman"/>
          <w:sz w:val="24"/>
          <w:szCs w:val="24"/>
        </w:rPr>
        <w:t>Nilai upah tidak boleh mengalami pengurangan.</w:t>
      </w:r>
    </w:p>
    <w:p w:rsidR="001654FE" w:rsidRDefault="00671C24" w:rsidP="001654FE">
      <w:pPr>
        <w:pStyle w:val="ListParagraph"/>
        <w:numPr>
          <w:ilvl w:val="0"/>
          <w:numId w:val="13"/>
        </w:numPr>
        <w:tabs>
          <w:tab w:val="left" w:pos="0"/>
        </w:tabs>
        <w:spacing w:after="0" w:line="480" w:lineRule="auto"/>
        <w:ind w:left="993"/>
        <w:jc w:val="both"/>
        <w:rPr>
          <w:rFonts w:ascii="Times New Roman" w:hAnsi="Times New Roman" w:cs="Times New Roman"/>
          <w:i/>
          <w:sz w:val="24"/>
          <w:szCs w:val="24"/>
        </w:rPr>
      </w:pPr>
      <w:r w:rsidRPr="00671C24">
        <w:rPr>
          <w:rFonts w:ascii="Times New Roman" w:hAnsi="Times New Roman" w:cs="Times New Roman"/>
          <w:sz w:val="24"/>
          <w:szCs w:val="24"/>
        </w:rPr>
        <w:t>Besaran upah harus ditentukan dengan tegas dan jelas sebelum pekerjaan dimulai.</w:t>
      </w:r>
    </w:p>
    <w:p w:rsidR="001654FE" w:rsidRDefault="00671C24" w:rsidP="001654FE">
      <w:pPr>
        <w:pStyle w:val="ListParagraph"/>
        <w:numPr>
          <w:ilvl w:val="0"/>
          <w:numId w:val="13"/>
        </w:numPr>
        <w:tabs>
          <w:tab w:val="left" w:pos="0"/>
        </w:tabs>
        <w:spacing w:after="0" w:line="480" w:lineRule="auto"/>
        <w:ind w:left="993"/>
        <w:jc w:val="both"/>
        <w:rPr>
          <w:rFonts w:ascii="Times New Roman" w:hAnsi="Times New Roman" w:cs="Times New Roman"/>
          <w:i/>
          <w:sz w:val="24"/>
          <w:szCs w:val="24"/>
        </w:rPr>
      </w:pPr>
      <w:r w:rsidRPr="001654FE">
        <w:rPr>
          <w:rFonts w:ascii="Times New Roman" w:hAnsi="Times New Roman" w:cs="Times New Roman"/>
          <w:sz w:val="24"/>
          <w:szCs w:val="24"/>
        </w:rPr>
        <w:t>Manfaat yang diperoleh dari upah tersebut harus dapat dilihat secara nyata dan jelas.</w:t>
      </w:r>
    </w:p>
    <w:p w:rsidR="00455A05" w:rsidRPr="001654FE" w:rsidRDefault="007071A9" w:rsidP="001654FE">
      <w:pPr>
        <w:pStyle w:val="ListParagraph"/>
        <w:numPr>
          <w:ilvl w:val="0"/>
          <w:numId w:val="13"/>
        </w:numPr>
        <w:tabs>
          <w:tab w:val="left" w:pos="0"/>
        </w:tabs>
        <w:spacing w:after="0" w:line="480" w:lineRule="auto"/>
        <w:ind w:left="993" w:hanging="426"/>
        <w:jc w:val="both"/>
        <w:rPr>
          <w:rFonts w:ascii="Times New Roman" w:hAnsi="Times New Roman" w:cs="Times New Roman"/>
          <w:i/>
          <w:sz w:val="24"/>
          <w:szCs w:val="24"/>
        </w:rPr>
      </w:pPr>
      <w:r w:rsidRPr="001654FE">
        <w:rPr>
          <w:rStyle w:val="Emphasis"/>
          <w:rFonts w:ascii="Times New Roman" w:hAnsi="Times New Roman" w:cs="Times New Roman"/>
          <w:sz w:val="24"/>
        </w:rPr>
        <w:t>Ma’qud alaih</w:t>
      </w:r>
      <w:r w:rsidRPr="001654FE">
        <w:rPr>
          <w:rFonts w:ascii="Times New Roman" w:hAnsi="Times New Roman" w:cs="Times New Roman"/>
          <w:sz w:val="24"/>
        </w:rPr>
        <w:t xml:space="preserve"> merujuk pada unsur pokok dalam akad </w:t>
      </w:r>
      <w:r w:rsidRPr="001654FE">
        <w:rPr>
          <w:rFonts w:ascii="Times New Roman" w:hAnsi="Times New Roman" w:cs="Times New Roman"/>
          <w:i/>
          <w:sz w:val="24"/>
        </w:rPr>
        <w:t>ijarah</w:t>
      </w:r>
      <w:r w:rsidRPr="001654FE">
        <w:rPr>
          <w:rFonts w:ascii="Times New Roman" w:hAnsi="Times New Roman" w:cs="Times New Roman"/>
          <w:sz w:val="24"/>
        </w:rPr>
        <w:t>, yaitu jenis pekerjaan atau layanan yang menjadi isi kesepakatan antara kedua belah pihak. Aktivitas yang ditetapkan dalam kontrak ini harus mematuhi sejumlah ketentuan, khususnya bahwa jasa yang ditawarkan wajib bersifat halal serta tidak bertentangan dengan nilai-nilai yang ditetapkan dalam syariat Islam</w:t>
      </w:r>
      <w:r w:rsidR="000E01BA" w:rsidRPr="001654FE">
        <w:rPr>
          <w:rFonts w:ascii="Times New Roman" w:hAnsi="Times New Roman" w:cs="Times New Roman"/>
          <w:sz w:val="24"/>
          <w:szCs w:val="24"/>
        </w:rPr>
        <w:t>.</w:t>
      </w:r>
      <w:r w:rsidR="008432E8" w:rsidRPr="001654FE">
        <w:rPr>
          <w:rStyle w:val="FootnoteReference"/>
          <w:rFonts w:ascii="Times New Roman" w:hAnsi="Times New Roman" w:cs="Times New Roman"/>
          <w:sz w:val="24"/>
          <w:szCs w:val="24"/>
        </w:rPr>
        <w:footnoteReference w:customMarkFollows="1" w:id="30"/>
        <w:t>18</w:t>
      </w:r>
      <w:r w:rsidR="002A293F" w:rsidRPr="001654FE">
        <w:rPr>
          <w:rFonts w:ascii="Times New Roman" w:hAnsi="Times New Roman" w:cs="Times New Roman"/>
          <w:sz w:val="24"/>
          <w:szCs w:val="24"/>
        </w:rPr>
        <w:t xml:space="preserve"> </w:t>
      </w:r>
    </w:p>
    <w:p w:rsidR="00960154" w:rsidRPr="00455A05" w:rsidRDefault="00455A05" w:rsidP="00155E62">
      <w:pPr>
        <w:pStyle w:val="ListParagraph"/>
        <w:tabs>
          <w:tab w:val="left" w:pos="0"/>
        </w:tabs>
        <w:spacing w:after="0" w:line="480" w:lineRule="auto"/>
        <w:ind w:left="0" w:firstLine="720"/>
        <w:jc w:val="both"/>
        <w:rPr>
          <w:rFonts w:ascii="Times New Roman" w:hAnsi="Times New Roman" w:cs="Times New Roman"/>
          <w:i/>
          <w:sz w:val="24"/>
          <w:szCs w:val="24"/>
        </w:rPr>
      </w:pPr>
      <w:r w:rsidRPr="00455A05">
        <w:rPr>
          <w:rFonts w:ascii="Times New Roman" w:hAnsi="Times New Roman" w:cs="Times New Roman"/>
          <w:bCs/>
          <w:sz w:val="24"/>
        </w:rPr>
        <w:t>Pembayaran upah dianggap sah apabila terdapat pernyataan lisan atau tindakan nyata yang menunjukkan persetujuan untuk melaksanakan pekerjaan dengan imbalan tertentu</w:t>
      </w:r>
      <w:r w:rsidR="004B7671" w:rsidRPr="00455A05">
        <w:rPr>
          <w:rFonts w:ascii="Times New Roman" w:hAnsi="Times New Roman" w:cs="Times New Roman"/>
          <w:sz w:val="24"/>
          <w:szCs w:val="24"/>
        </w:rPr>
        <w:t>.</w:t>
      </w:r>
      <w:bookmarkStart w:id="74" w:name="_Toc197249111"/>
      <w:bookmarkStart w:id="75" w:name="_Toc198069527"/>
      <w:r w:rsidR="008432E8">
        <w:rPr>
          <w:rStyle w:val="FootnoteReference"/>
          <w:rFonts w:ascii="Times New Roman" w:hAnsi="Times New Roman" w:cs="Times New Roman"/>
          <w:i/>
          <w:sz w:val="24"/>
          <w:szCs w:val="24"/>
        </w:rPr>
        <w:footnoteReference w:customMarkFollows="1" w:id="31"/>
        <w:t>19</w:t>
      </w:r>
    </w:p>
    <w:p w:rsidR="00E8470C" w:rsidRPr="00516BE7" w:rsidRDefault="004B7671" w:rsidP="00D43F22">
      <w:pPr>
        <w:pStyle w:val="ListParagraph"/>
        <w:numPr>
          <w:ilvl w:val="0"/>
          <w:numId w:val="24"/>
        </w:numPr>
        <w:tabs>
          <w:tab w:val="left" w:pos="720"/>
        </w:tabs>
        <w:spacing w:after="0" w:line="480" w:lineRule="auto"/>
        <w:jc w:val="both"/>
        <w:rPr>
          <w:rFonts w:ascii="Times New Roman" w:hAnsi="Times New Roman" w:cs="Times New Roman"/>
          <w:sz w:val="24"/>
          <w:szCs w:val="24"/>
        </w:rPr>
      </w:pPr>
      <w:r w:rsidRPr="00960154">
        <w:rPr>
          <w:rFonts w:ascii="Times New Roman" w:hAnsi="Times New Roman" w:cs="Times New Roman"/>
          <w:sz w:val="24"/>
        </w:rPr>
        <w:t>Sistem</w:t>
      </w:r>
      <w:r w:rsidR="002A293F" w:rsidRPr="00960154">
        <w:rPr>
          <w:rFonts w:ascii="Times New Roman" w:hAnsi="Times New Roman" w:cs="Times New Roman"/>
          <w:sz w:val="24"/>
        </w:rPr>
        <w:t xml:space="preserve"> </w:t>
      </w:r>
      <w:r w:rsidRPr="00960154">
        <w:rPr>
          <w:rFonts w:ascii="Times New Roman" w:hAnsi="Times New Roman" w:cs="Times New Roman"/>
          <w:sz w:val="24"/>
        </w:rPr>
        <w:t>Pembayaran</w:t>
      </w:r>
      <w:r w:rsidR="002A293F" w:rsidRPr="00960154">
        <w:rPr>
          <w:rFonts w:ascii="Times New Roman" w:hAnsi="Times New Roman" w:cs="Times New Roman"/>
          <w:sz w:val="24"/>
        </w:rPr>
        <w:t xml:space="preserve"> </w:t>
      </w:r>
      <w:r w:rsidRPr="00960154">
        <w:rPr>
          <w:rFonts w:ascii="Times New Roman" w:hAnsi="Times New Roman" w:cs="Times New Roman"/>
          <w:sz w:val="24"/>
        </w:rPr>
        <w:t>Upah</w:t>
      </w:r>
      <w:bookmarkEnd w:id="74"/>
      <w:bookmarkEnd w:id="75"/>
    </w:p>
    <w:p w:rsidR="00425A22" w:rsidRDefault="00516BE7" w:rsidP="00986959">
      <w:pPr>
        <w:pStyle w:val="NormalWeb"/>
        <w:spacing w:before="0" w:beforeAutospacing="0" w:after="0" w:afterAutospacing="0" w:line="480" w:lineRule="auto"/>
        <w:jc w:val="both"/>
      </w:pPr>
      <w:r>
        <w:lastRenderedPageBreak/>
        <w:tab/>
      </w:r>
      <w:r w:rsidR="00986959">
        <w:t>Terkait dengan penentuan jumlah upah atas suatu pekerjaan, syariat Islam tidak memberikan rincian khusus</w:t>
      </w:r>
      <w:r w:rsidR="00720395">
        <w:t xml:space="preserve"> baik dalam a</w:t>
      </w:r>
      <w:r w:rsidR="00986959">
        <w:t>l-Qur’an maupun hadis Rasulullah. Meskipun demikian, terdapat sejumlah prinsip umum dalam Islam yang dapat dijadikan pedoman dalam menetapkan dan membayarkan upah, antara lain sebagai berikut:</w:t>
      </w:r>
    </w:p>
    <w:p w:rsidR="00425A22" w:rsidRDefault="00155E62" w:rsidP="00425A22">
      <w:pPr>
        <w:pStyle w:val="NormalWeb"/>
        <w:numPr>
          <w:ilvl w:val="0"/>
          <w:numId w:val="55"/>
        </w:numPr>
        <w:spacing w:before="0" w:beforeAutospacing="0" w:after="0" w:afterAutospacing="0" w:line="480" w:lineRule="auto"/>
        <w:ind w:left="360"/>
        <w:jc w:val="both"/>
      </w:pPr>
      <w:r w:rsidRPr="00671C24">
        <w:t>Besaran upah harus ditetapkan dan disepakati sebelum pekerjaan dijalankan.</w:t>
      </w:r>
    </w:p>
    <w:p w:rsidR="00425A22" w:rsidRDefault="00425A22" w:rsidP="00425A22">
      <w:pPr>
        <w:pStyle w:val="NormalWeb"/>
        <w:spacing w:before="0" w:beforeAutospacing="0" w:after="0" w:afterAutospacing="0" w:line="480" w:lineRule="auto"/>
        <w:jc w:val="both"/>
      </w:pPr>
      <w:r>
        <w:tab/>
      </w:r>
      <w:r w:rsidR="000479F7">
        <w:t xml:space="preserve">Rasulullah saw. </w:t>
      </w:r>
      <w:proofErr w:type="gramStart"/>
      <w:r w:rsidR="00671C24" w:rsidRPr="00671C24">
        <w:t>menekankan</w:t>
      </w:r>
      <w:proofErr w:type="gramEnd"/>
      <w:r w:rsidR="00671C24" w:rsidRPr="00671C24">
        <w:t xml:space="preserve"> bahwa majikan wajib memberitahukan besaran upah kepada pekerja sebelum pekerjaan dimulai. Dengan mengetahui jumlah upah tersebut, pekerja diharapkan termotivasi dan merasa tenang saat melaksanakan tugasnya. Selain itu, hal ini juga mendorong mereka untuk memenuhi tanggung jawab </w:t>
      </w:r>
      <w:r w:rsidRPr="00425A22">
        <w:t>selaras dengan perjanjian kerja yang telah disepakati antara pekerja dan pihak pemberi kerja.</w:t>
      </w:r>
    </w:p>
    <w:p w:rsidR="00671C24" w:rsidRDefault="004B7671" w:rsidP="00425A22">
      <w:pPr>
        <w:pStyle w:val="NormalWeb"/>
        <w:numPr>
          <w:ilvl w:val="0"/>
          <w:numId w:val="55"/>
        </w:numPr>
        <w:spacing w:before="0" w:beforeAutospacing="0" w:after="0" w:afterAutospacing="0" w:line="480" w:lineRule="auto"/>
        <w:ind w:left="360"/>
        <w:jc w:val="both"/>
      </w:pPr>
      <w:r>
        <w:t>Upah</w:t>
      </w:r>
      <w:r w:rsidR="002A293F">
        <w:t xml:space="preserve"> </w:t>
      </w:r>
      <w:r>
        <w:t>dibayarkan</w:t>
      </w:r>
      <w:r w:rsidR="002A293F">
        <w:t xml:space="preserve"> </w:t>
      </w:r>
      <w:r>
        <w:t>secara</w:t>
      </w:r>
      <w:r w:rsidR="002A293F">
        <w:t xml:space="preserve"> </w:t>
      </w:r>
      <w:r>
        <w:t>layak</w:t>
      </w:r>
    </w:p>
    <w:p w:rsidR="00425A22" w:rsidRDefault="00671C24" w:rsidP="00425A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425A22" w:rsidRPr="00425A22">
        <w:rPr>
          <w:rFonts w:ascii="Times New Roman" w:hAnsi="Times New Roman" w:cs="Times New Roman"/>
          <w:sz w:val="24"/>
        </w:rPr>
        <w:t>Upah yang layak merupakan bentuk kompensasi yang diberikan kepada pekerja dalam jumlah yang mampu mencukupi kebutuhan pokok sehari-hari. Nilai Upah Minimum Regional (UMR) atau Upah Minimum Provinsi (UMP) bervariasi di setiap wilayah, tergantung pada faktor-faktor seperti tingkat harga konsumen, kebutuhan dasar fisik, serta ketersediaan lapangan pekerjaan di daerah tersebut</w:t>
      </w:r>
      <w:r w:rsidR="00425A22">
        <w:t xml:space="preserve">. </w:t>
      </w:r>
      <w:r w:rsidRPr="00671C24">
        <w:rPr>
          <w:rFonts w:ascii="Times New Roman" w:eastAsia="Times New Roman" w:hAnsi="Times New Roman" w:cs="Times New Roman"/>
          <w:sz w:val="24"/>
          <w:szCs w:val="24"/>
        </w:rPr>
        <w:t>Pemerintah menetapkan standar upah minimum ini sebagai pedoman dalam menentukan tingkat upah yang pantas bagi para pekerja.</w:t>
      </w:r>
    </w:p>
    <w:p w:rsidR="00425A22" w:rsidRDefault="004B7671" w:rsidP="00425A22">
      <w:pPr>
        <w:pStyle w:val="ListParagraph"/>
        <w:numPr>
          <w:ilvl w:val="0"/>
          <w:numId w:val="55"/>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Upah</w:t>
      </w:r>
      <w:r w:rsidR="002A293F">
        <w:rPr>
          <w:rFonts w:ascii="Times New Roman" w:hAnsi="Times New Roman" w:cs="Times New Roman"/>
          <w:sz w:val="24"/>
          <w:szCs w:val="24"/>
        </w:rPr>
        <w:t xml:space="preserve"> </w:t>
      </w:r>
      <w:r>
        <w:rPr>
          <w:rFonts w:ascii="Times New Roman" w:hAnsi="Times New Roman" w:cs="Times New Roman"/>
          <w:sz w:val="24"/>
          <w:szCs w:val="24"/>
        </w:rPr>
        <w:t>dibayarkan</w:t>
      </w:r>
      <w:r w:rsidR="002A293F">
        <w:rPr>
          <w:rFonts w:ascii="Times New Roman" w:hAnsi="Times New Roman" w:cs="Times New Roman"/>
          <w:sz w:val="24"/>
          <w:szCs w:val="24"/>
        </w:rPr>
        <w:t xml:space="preserve"> </w:t>
      </w:r>
      <w:r>
        <w:rPr>
          <w:rFonts w:ascii="Times New Roman" w:hAnsi="Times New Roman" w:cs="Times New Roman"/>
          <w:sz w:val="24"/>
          <w:szCs w:val="24"/>
        </w:rPr>
        <w:t>secara</w:t>
      </w:r>
      <w:r w:rsidR="002A293F">
        <w:rPr>
          <w:rFonts w:ascii="Times New Roman" w:hAnsi="Times New Roman" w:cs="Times New Roman"/>
          <w:sz w:val="24"/>
          <w:szCs w:val="24"/>
        </w:rPr>
        <w:t xml:space="preserve"> </w:t>
      </w:r>
      <w:r>
        <w:rPr>
          <w:rFonts w:ascii="Times New Roman" w:hAnsi="Times New Roman" w:cs="Times New Roman"/>
          <w:sz w:val="24"/>
          <w:szCs w:val="24"/>
        </w:rPr>
        <w:t>proporsioal</w:t>
      </w:r>
    </w:p>
    <w:p w:rsidR="00425A22" w:rsidRDefault="00425A22" w:rsidP="00425A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rPr>
        <w:tab/>
      </w:r>
      <w:r w:rsidR="00CB2626" w:rsidRPr="00CB2626">
        <w:rPr>
          <w:rFonts w:ascii="Times New Roman" w:hAnsi="Times New Roman" w:cs="Times New Roman"/>
          <w:sz w:val="24"/>
        </w:rPr>
        <w:t>Upah proporsional adalah kompensasi yang diberikan sesuai dengan besarnya tenaga yang digunakan selama tahap produksi</w:t>
      </w:r>
      <w:r w:rsidR="00CB2626" w:rsidRPr="00425A22">
        <w:rPr>
          <w:rFonts w:ascii="Times New Roman" w:hAnsi="Times New Roman" w:cs="Times New Roman"/>
          <w:sz w:val="24"/>
          <w:szCs w:val="24"/>
        </w:rPr>
        <w:t xml:space="preserve">. </w:t>
      </w:r>
      <w:r w:rsidRPr="00425A22">
        <w:rPr>
          <w:rFonts w:ascii="Times New Roman" w:hAnsi="Times New Roman" w:cs="Times New Roman"/>
          <w:sz w:val="24"/>
          <w:szCs w:val="24"/>
        </w:rPr>
        <w:t xml:space="preserve">Di sisi lain, pemberi kerja </w:t>
      </w:r>
      <w:r w:rsidRPr="00425A22">
        <w:rPr>
          <w:rFonts w:ascii="Times New Roman" w:hAnsi="Times New Roman" w:cs="Times New Roman"/>
          <w:sz w:val="24"/>
          <w:szCs w:val="24"/>
        </w:rPr>
        <w:lastRenderedPageBreak/>
        <w:t>berhak memperoleh keuntungan yang seimbang dengan jumlah modal serta tingkat usaha yang telah mereka investasikan dalam proses produksi.</w:t>
      </w:r>
    </w:p>
    <w:p w:rsidR="00425A22" w:rsidRDefault="00425A22" w:rsidP="00425A22">
      <w:pPr>
        <w:pStyle w:val="ListParagraph"/>
        <w:numPr>
          <w:ilvl w:val="0"/>
          <w:numId w:val="55"/>
        </w:numPr>
        <w:spacing w:after="0" w:line="480" w:lineRule="auto"/>
        <w:ind w:left="360"/>
        <w:jc w:val="both"/>
        <w:rPr>
          <w:rFonts w:ascii="Times New Roman" w:hAnsi="Times New Roman" w:cs="Times New Roman"/>
          <w:sz w:val="28"/>
          <w:szCs w:val="24"/>
        </w:rPr>
      </w:pPr>
      <w:r w:rsidRPr="00425A22">
        <w:rPr>
          <w:rFonts w:ascii="Times New Roman" w:hAnsi="Times New Roman" w:cs="Times New Roman"/>
          <w:sz w:val="24"/>
        </w:rPr>
        <w:t>Upah wajib dibayarkan tanpa penundaan, atau tepat waktu sebagaimana telah ditentukan dalam kesepakatan akad antara kedua belah pihak</w:t>
      </w:r>
    </w:p>
    <w:p w:rsidR="00692212" w:rsidRPr="00425A22" w:rsidRDefault="00425A22" w:rsidP="00425A22">
      <w:pPr>
        <w:pStyle w:val="ListParagraph"/>
        <w:spacing w:after="0" w:line="480" w:lineRule="auto"/>
        <w:ind w:left="0"/>
        <w:jc w:val="both"/>
        <w:rPr>
          <w:rFonts w:ascii="Times New Roman" w:hAnsi="Times New Roman" w:cs="Times New Roman"/>
          <w:sz w:val="28"/>
          <w:szCs w:val="24"/>
        </w:rPr>
      </w:pPr>
      <w:r>
        <w:rPr>
          <w:rFonts w:ascii="Times New Roman" w:hAnsi="Times New Roman" w:cs="Times New Roman"/>
          <w:sz w:val="28"/>
          <w:szCs w:val="24"/>
        </w:rPr>
        <w:tab/>
      </w:r>
      <w:r w:rsidR="00CB2626" w:rsidRPr="00425A22">
        <w:rPr>
          <w:rFonts w:ascii="Times New Roman" w:hAnsi="Times New Roman" w:cs="Times New Roman"/>
          <w:sz w:val="24"/>
          <w:szCs w:val="24"/>
        </w:rPr>
        <w:t xml:space="preserve">Rasulullah saw. </w:t>
      </w:r>
      <w:proofErr w:type="gramStart"/>
      <w:r w:rsidR="00CB2626" w:rsidRPr="00425A22">
        <w:rPr>
          <w:rFonts w:ascii="Times New Roman" w:hAnsi="Times New Roman" w:cs="Times New Roman"/>
          <w:sz w:val="24"/>
          <w:szCs w:val="24"/>
        </w:rPr>
        <w:t>mendorong</w:t>
      </w:r>
      <w:proofErr w:type="gramEnd"/>
      <w:r w:rsidR="00CB2626" w:rsidRPr="00425A22">
        <w:rPr>
          <w:rFonts w:ascii="Times New Roman" w:hAnsi="Times New Roman" w:cs="Times New Roman"/>
          <w:sz w:val="24"/>
          <w:szCs w:val="24"/>
        </w:rPr>
        <w:t xml:space="preserve"> agar majikan segera membayar upah kepada pekerja begitu mereka menyelesaikan tugasnya. Ketentuan ini bertujuan menghilangkan rasa was-was dan ketidakpastian pekerja terkait waktu dan kepastian pembayaran. Namun demikian, dalam Islam, kedua belah pihak diberi keleluasaan untuk menentukan jadwal </w:t>
      </w:r>
      <w:r w:rsidRPr="00425A22">
        <w:rPr>
          <w:rFonts w:ascii="Times New Roman" w:hAnsi="Times New Roman" w:cs="Times New Roman"/>
          <w:sz w:val="24"/>
        </w:rPr>
        <w:t>penentuan upah dilakukan melalui persetujuan bersama antara pihak pekerja dan pihak yang mempekerjakan</w:t>
      </w:r>
      <w:r w:rsidRPr="00425A22">
        <w:t>.</w:t>
      </w:r>
      <w:bookmarkStart w:id="76" w:name="_Toc197249112"/>
      <w:bookmarkStart w:id="77" w:name="_Toc198069528"/>
      <w:r w:rsidR="008432E8">
        <w:rPr>
          <w:rStyle w:val="FootnoteReference"/>
          <w:rFonts w:ascii="Times New Roman" w:hAnsi="Times New Roman" w:cs="Times New Roman"/>
          <w:sz w:val="28"/>
          <w:szCs w:val="24"/>
        </w:rPr>
        <w:footnoteReference w:customMarkFollows="1" w:id="32"/>
        <w:t>20</w:t>
      </w:r>
    </w:p>
    <w:p w:rsidR="00CB2626" w:rsidRDefault="004B7671" w:rsidP="00D43F22">
      <w:pPr>
        <w:pStyle w:val="ListParagraph"/>
        <w:numPr>
          <w:ilvl w:val="0"/>
          <w:numId w:val="24"/>
        </w:numPr>
        <w:tabs>
          <w:tab w:val="left" w:pos="709"/>
        </w:tabs>
        <w:spacing w:after="0" w:line="480" w:lineRule="auto"/>
        <w:jc w:val="both"/>
        <w:rPr>
          <w:rFonts w:ascii="Times New Roman" w:hAnsi="Times New Roman" w:cs="Times New Roman"/>
          <w:sz w:val="24"/>
          <w:szCs w:val="24"/>
        </w:rPr>
      </w:pPr>
      <w:r w:rsidRPr="00960154">
        <w:rPr>
          <w:rFonts w:ascii="Times New Roman" w:eastAsiaTheme="majorEastAsia" w:hAnsi="Times New Roman" w:cs="Times New Roman"/>
          <w:bCs/>
          <w:sz w:val="24"/>
          <w:szCs w:val="26"/>
        </w:rPr>
        <w:t>Syarat-Syarat</w:t>
      </w:r>
      <w:r w:rsidR="002A293F" w:rsidRPr="00960154">
        <w:rPr>
          <w:rFonts w:ascii="Times New Roman" w:eastAsiaTheme="majorEastAsia" w:hAnsi="Times New Roman" w:cs="Times New Roman"/>
          <w:bCs/>
          <w:sz w:val="24"/>
          <w:szCs w:val="26"/>
        </w:rPr>
        <w:t xml:space="preserve"> </w:t>
      </w:r>
      <w:r w:rsidRPr="00960154">
        <w:rPr>
          <w:rFonts w:ascii="Times New Roman" w:eastAsiaTheme="majorEastAsia" w:hAnsi="Times New Roman" w:cs="Times New Roman"/>
          <w:bCs/>
          <w:sz w:val="24"/>
          <w:szCs w:val="26"/>
        </w:rPr>
        <w:t>Upah</w:t>
      </w:r>
      <w:bookmarkEnd w:id="76"/>
      <w:bookmarkEnd w:id="77"/>
    </w:p>
    <w:p w:rsidR="006A0EB0" w:rsidRPr="006A0EB0" w:rsidRDefault="00CB2626" w:rsidP="006A0EB0">
      <w:pPr>
        <w:pStyle w:val="ListParagraph"/>
        <w:numPr>
          <w:ilvl w:val="0"/>
          <w:numId w:val="53"/>
        </w:numPr>
        <w:spacing w:after="0" w:line="480" w:lineRule="auto"/>
        <w:ind w:left="360"/>
        <w:jc w:val="both"/>
        <w:rPr>
          <w:rFonts w:ascii="Times New Roman" w:hAnsi="Times New Roman" w:cs="Times New Roman"/>
          <w:sz w:val="24"/>
          <w:szCs w:val="24"/>
        </w:rPr>
      </w:pPr>
      <w:r w:rsidRPr="00CB2626">
        <w:rPr>
          <w:rFonts w:ascii="Times New Roman" w:eastAsia="Times New Roman" w:hAnsi="Times New Roman" w:cs="Times New Roman"/>
          <w:sz w:val="24"/>
          <w:szCs w:val="24"/>
        </w:rPr>
        <w:t>Pekerjaan yang harus diselesaikan merupakan aktivitas yang diperbolehkan menurut syariat. Oleh sebab itu, transaksi upah untuk pekerjaan yang dilarang, seperti terkait minuman keras, tidaklah sah secara hukum Islam.</w:t>
      </w:r>
    </w:p>
    <w:p w:rsidR="006A0EB0" w:rsidRPr="006A0EB0" w:rsidRDefault="006A0EB0" w:rsidP="006A0EB0">
      <w:pPr>
        <w:pStyle w:val="ListParagraph"/>
        <w:numPr>
          <w:ilvl w:val="0"/>
          <w:numId w:val="53"/>
        </w:numPr>
        <w:spacing w:after="0" w:line="480" w:lineRule="auto"/>
        <w:ind w:left="360"/>
        <w:jc w:val="both"/>
        <w:rPr>
          <w:rFonts w:ascii="Times New Roman" w:hAnsi="Times New Roman" w:cs="Times New Roman"/>
          <w:sz w:val="24"/>
          <w:szCs w:val="24"/>
        </w:rPr>
      </w:pPr>
      <w:r w:rsidRPr="006A0EB0">
        <w:rPr>
          <w:rFonts w:ascii="Times New Roman" w:eastAsia="Times New Roman" w:hAnsi="Times New Roman" w:cs="Times New Roman"/>
          <w:sz w:val="24"/>
          <w:szCs w:val="24"/>
        </w:rPr>
        <w:t xml:space="preserve">Upah wajib diberikan dalam bentuk harta yang telah ditentukan secara jelas, baik dari segi jenis maupun nominalnya, karena ketidakjelasan dalam penetapan imbalan bertentangan dengan prinsip dasar dari akad </w:t>
      </w:r>
      <w:r w:rsidRPr="00EE226F">
        <w:rPr>
          <w:rFonts w:ascii="Times New Roman" w:eastAsia="Times New Roman" w:hAnsi="Times New Roman" w:cs="Times New Roman"/>
          <w:i/>
          <w:sz w:val="24"/>
          <w:szCs w:val="24"/>
        </w:rPr>
        <w:t>ijarah</w:t>
      </w:r>
      <w:r w:rsidRPr="006A0EB0">
        <w:rPr>
          <w:rFonts w:ascii="Times New Roman" w:eastAsia="Times New Roman" w:hAnsi="Times New Roman" w:cs="Times New Roman"/>
          <w:sz w:val="24"/>
          <w:szCs w:val="24"/>
        </w:rPr>
        <w:t>.</w:t>
      </w:r>
    </w:p>
    <w:p w:rsidR="00CB2626" w:rsidRDefault="00CB2626" w:rsidP="00D43F22">
      <w:pPr>
        <w:pStyle w:val="ListParagraph"/>
        <w:numPr>
          <w:ilvl w:val="0"/>
          <w:numId w:val="53"/>
        </w:numPr>
        <w:spacing w:after="0" w:line="480" w:lineRule="auto"/>
        <w:ind w:left="360"/>
        <w:jc w:val="both"/>
        <w:rPr>
          <w:rFonts w:ascii="Times New Roman" w:hAnsi="Times New Roman" w:cs="Times New Roman"/>
          <w:sz w:val="24"/>
          <w:szCs w:val="24"/>
        </w:rPr>
      </w:pPr>
      <w:r w:rsidRPr="00CB2626">
        <w:rPr>
          <w:rFonts w:ascii="Times New Roman" w:eastAsia="Times New Roman" w:hAnsi="Times New Roman" w:cs="Times New Roman"/>
          <w:sz w:val="24"/>
          <w:szCs w:val="24"/>
        </w:rPr>
        <w:t>Upah yang diberikan wajib halal, diserahkan secara sah, dan sepenuhnya menjadi hak penerima tanpa ada keraguan kepemilikan.</w:t>
      </w:r>
    </w:p>
    <w:p w:rsidR="00960154" w:rsidRPr="00CB2626" w:rsidRDefault="00CB2626" w:rsidP="00D43F22">
      <w:pPr>
        <w:pStyle w:val="ListParagraph"/>
        <w:numPr>
          <w:ilvl w:val="0"/>
          <w:numId w:val="53"/>
        </w:numPr>
        <w:spacing w:after="0" w:line="480" w:lineRule="auto"/>
        <w:ind w:left="360"/>
        <w:jc w:val="both"/>
        <w:rPr>
          <w:rFonts w:ascii="Times New Roman" w:hAnsi="Times New Roman" w:cs="Times New Roman"/>
          <w:sz w:val="24"/>
          <w:szCs w:val="24"/>
        </w:rPr>
      </w:pPr>
      <w:r w:rsidRPr="00CB2626">
        <w:rPr>
          <w:rFonts w:ascii="Times New Roman" w:eastAsia="Times New Roman" w:hAnsi="Times New Roman" w:cs="Times New Roman"/>
          <w:sz w:val="24"/>
          <w:szCs w:val="24"/>
        </w:rPr>
        <w:lastRenderedPageBreak/>
        <w:t xml:space="preserve">Pekerja wajib melaksanakan pekerjaan sesuai kesepakatan dalam akad </w:t>
      </w:r>
      <w:r w:rsidRPr="00EE226F">
        <w:rPr>
          <w:rFonts w:ascii="Times New Roman" w:eastAsia="Times New Roman" w:hAnsi="Times New Roman" w:cs="Times New Roman"/>
          <w:i/>
          <w:sz w:val="24"/>
          <w:szCs w:val="24"/>
        </w:rPr>
        <w:t>ijarah</w:t>
      </w:r>
      <w:r w:rsidRPr="00CB2626">
        <w:rPr>
          <w:rFonts w:ascii="Times New Roman" w:eastAsia="Times New Roman" w:hAnsi="Times New Roman" w:cs="Times New Roman"/>
          <w:sz w:val="24"/>
          <w:szCs w:val="24"/>
        </w:rPr>
        <w:t xml:space="preserve"> serta menyerahkan hasil pekerjaannya kepada pihak yang memintanya.</w:t>
      </w:r>
      <w:bookmarkStart w:id="78" w:name="_Toc197249113"/>
      <w:bookmarkStart w:id="79" w:name="_Toc198069529"/>
      <w:r w:rsidR="008432E8">
        <w:rPr>
          <w:rStyle w:val="FootnoteReference"/>
          <w:rFonts w:ascii="Times New Roman" w:hAnsi="Times New Roman" w:cs="Times New Roman"/>
          <w:sz w:val="24"/>
          <w:szCs w:val="24"/>
        </w:rPr>
        <w:footnoteReference w:customMarkFollows="1" w:id="33"/>
        <w:t>21</w:t>
      </w:r>
    </w:p>
    <w:p w:rsidR="00C17CCD" w:rsidRDefault="004B7671" w:rsidP="00D43F22">
      <w:pPr>
        <w:pStyle w:val="ListParagraph"/>
        <w:numPr>
          <w:ilvl w:val="0"/>
          <w:numId w:val="24"/>
        </w:numPr>
        <w:spacing w:after="0" w:line="480" w:lineRule="auto"/>
        <w:jc w:val="both"/>
        <w:rPr>
          <w:rFonts w:ascii="Times New Roman" w:hAnsi="Times New Roman" w:cs="Times New Roman"/>
          <w:sz w:val="24"/>
          <w:szCs w:val="24"/>
        </w:rPr>
      </w:pPr>
      <w:r w:rsidRPr="00960154">
        <w:rPr>
          <w:rFonts w:ascii="Times New Roman" w:hAnsi="Times New Roman" w:cs="Times New Roman"/>
          <w:sz w:val="24"/>
        </w:rPr>
        <w:t>Berakhirnya</w:t>
      </w:r>
      <w:r w:rsidR="002A293F" w:rsidRPr="00960154">
        <w:rPr>
          <w:rFonts w:ascii="Times New Roman" w:hAnsi="Times New Roman" w:cs="Times New Roman"/>
          <w:sz w:val="24"/>
        </w:rPr>
        <w:t xml:space="preserve"> </w:t>
      </w:r>
      <w:r w:rsidRPr="00EE226F">
        <w:rPr>
          <w:rFonts w:ascii="Times New Roman" w:hAnsi="Times New Roman" w:cs="Times New Roman"/>
          <w:i/>
          <w:sz w:val="24"/>
        </w:rPr>
        <w:t>Ujrah</w:t>
      </w:r>
      <w:r w:rsidR="002A293F" w:rsidRPr="00960154">
        <w:rPr>
          <w:rFonts w:ascii="Times New Roman" w:hAnsi="Times New Roman" w:cs="Times New Roman"/>
          <w:sz w:val="24"/>
        </w:rPr>
        <w:t xml:space="preserve"> </w:t>
      </w:r>
      <w:r w:rsidRPr="00960154">
        <w:rPr>
          <w:rFonts w:ascii="Times New Roman" w:hAnsi="Times New Roman" w:cs="Times New Roman"/>
          <w:sz w:val="24"/>
        </w:rPr>
        <w:t>(Upah)</w:t>
      </w:r>
      <w:bookmarkEnd w:id="78"/>
      <w:bookmarkEnd w:id="79"/>
    </w:p>
    <w:p w:rsidR="00E8470C" w:rsidRPr="00C17CCD" w:rsidRDefault="00C17CCD" w:rsidP="00C17CCD">
      <w:pPr>
        <w:pStyle w:val="ListParagraph"/>
        <w:spacing w:after="0" w:line="480" w:lineRule="auto"/>
        <w:ind w:left="0" w:firstLine="720"/>
        <w:jc w:val="both"/>
        <w:rPr>
          <w:rFonts w:ascii="Times New Roman" w:hAnsi="Times New Roman" w:cs="Times New Roman"/>
          <w:sz w:val="24"/>
          <w:szCs w:val="24"/>
        </w:rPr>
      </w:pPr>
      <w:r w:rsidRPr="00C17CCD">
        <w:rPr>
          <w:rFonts w:ascii="Times New Roman" w:hAnsi="Times New Roman" w:cs="Times New Roman"/>
          <w:sz w:val="24"/>
          <w:szCs w:val="24"/>
        </w:rPr>
        <w:t xml:space="preserve">Terdapat beberapa faktor yang dapat mengakibatkan berakhirnya akad </w:t>
      </w:r>
      <w:r w:rsidRPr="00EE226F">
        <w:rPr>
          <w:rFonts w:ascii="Times New Roman" w:hAnsi="Times New Roman" w:cs="Times New Roman"/>
          <w:i/>
          <w:sz w:val="24"/>
          <w:szCs w:val="24"/>
        </w:rPr>
        <w:t>ujrah</w:t>
      </w:r>
      <w:r w:rsidRPr="00C17CCD">
        <w:rPr>
          <w:rFonts w:ascii="Times New Roman" w:hAnsi="Times New Roman" w:cs="Times New Roman"/>
          <w:sz w:val="24"/>
          <w:szCs w:val="24"/>
        </w:rPr>
        <w:t xml:space="preserve"> (upah), antara lain:</w:t>
      </w:r>
    </w:p>
    <w:p w:rsidR="00C17CCD" w:rsidRPr="00C17CCD" w:rsidRDefault="00C17CCD" w:rsidP="00D43F22">
      <w:pPr>
        <w:pStyle w:val="ListParagraph"/>
        <w:numPr>
          <w:ilvl w:val="0"/>
          <w:numId w:val="15"/>
        </w:numPr>
        <w:spacing w:after="0" w:line="480" w:lineRule="auto"/>
        <w:ind w:left="450" w:hanging="425"/>
        <w:jc w:val="both"/>
        <w:rPr>
          <w:rFonts w:ascii="Times New Roman" w:hAnsi="Times New Roman" w:cs="Times New Roman"/>
          <w:sz w:val="28"/>
          <w:szCs w:val="24"/>
        </w:rPr>
      </w:pPr>
      <w:r w:rsidRPr="00C17CCD">
        <w:rPr>
          <w:rFonts w:ascii="Times New Roman" w:hAnsi="Times New Roman" w:cs="Times New Roman"/>
          <w:sz w:val="24"/>
        </w:rPr>
        <w:t xml:space="preserve">Berakhirnya akad </w:t>
      </w:r>
      <w:r w:rsidRPr="00EE226F">
        <w:rPr>
          <w:rFonts w:ascii="Times New Roman" w:hAnsi="Times New Roman" w:cs="Times New Roman"/>
          <w:i/>
          <w:sz w:val="24"/>
        </w:rPr>
        <w:t>ujrah</w:t>
      </w:r>
      <w:r w:rsidRPr="00C17CCD">
        <w:rPr>
          <w:rFonts w:ascii="Times New Roman" w:hAnsi="Times New Roman" w:cs="Times New Roman"/>
          <w:sz w:val="24"/>
        </w:rPr>
        <w:t xml:space="preserve"> dapat terjadi ketika manfaat yang dijanjikan telah terpenuhi, masa waktu yang disepakati habis, atau pekerjaan yang ditugaskan telah selesai dilaksanakan.</w:t>
      </w:r>
    </w:p>
    <w:p w:rsidR="00E8470C" w:rsidRDefault="002A293F" w:rsidP="00D43F22">
      <w:pPr>
        <w:pStyle w:val="ListParagraph"/>
        <w:numPr>
          <w:ilvl w:val="0"/>
          <w:numId w:val="15"/>
        </w:numPr>
        <w:spacing w:after="0" w:line="480" w:lineRule="auto"/>
        <w:ind w:left="450"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4B7671">
        <w:rPr>
          <w:rFonts w:ascii="Times New Roman" w:hAnsi="Times New Roman" w:cs="Times New Roman"/>
          <w:sz w:val="24"/>
          <w:szCs w:val="24"/>
        </w:rPr>
        <w:t>Pembatalan</w:t>
      </w:r>
      <w:r>
        <w:rPr>
          <w:rFonts w:ascii="Times New Roman" w:hAnsi="Times New Roman" w:cs="Times New Roman"/>
          <w:sz w:val="24"/>
          <w:szCs w:val="24"/>
        </w:rPr>
        <w:t xml:space="preserve"> </w:t>
      </w:r>
      <w:r w:rsidR="004B7671">
        <w:rPr>
          <w:rFonts w:ascii="Times New Roman" w:hAnsi="Times New Roman" w:cs="Times New Roman"/>
          <w:sz w:val="24"/>
          <w:szCs w:val="24"/>
        </w:rPr>
        <w:t>akad.</w:t>
      </w:r>
      <w:r w:rsidR="008432E8">
        <w:rPr>
          <w:rStyle w:val="FootnoteReference"/>
          <w:rFonts w:ascii="Times New Roman" w:hAnsi="Times New Roman" w:cs="Times New Roman"/>
          <w:sz w:val="24"/>
          <w:szCs w:val="24"/>
        </w:rPr>
        <w:footnoteReference w:customMarkFollows="1" w:id="34"/>
        <w:t>22</w:t>
      </w:r>
    </w:p>
    <w:p w:rsidR="00E8470C" w:rsidRPr="00B839E8" w:rsidRDefault="004B7671" w:rsidP="00D43F22">
      <w:pPr>
        <w:pStyle w:val="Heading2"/>
        <w:numPr>
          <w:ilvl w:val="0"/>
          <w:numId w:val="24"/>
        </w:numPr>
        <w:spacing w:before="0" w:line="480" w:lineRule="auto"/>
        <w:rPr>
          <w:rFonts w:ascii="Times New Roman" w:hAnsi="Times New Roman" w:cs="Times New Roman"/>
          <w:b w:val="0"/>
          <w:color w:val="auto"/>
          <w:sz w:val="24"/>
        </w:rPr>
      </w:pPr>
      <w:bookmarkStart w:id="80" w:name="_Toc198069530"/>
      <w:bookmarkStart w:id="81" w:name="_Toc197249114"/>
      <w:bookmarkStart w:id="82" w:name="_Toc200571853"/>
      <w:bookmarkStart w:id="83" w:name="_Toc204721246"/>
      <w:r w:rsidRPr="00B839E8">
        <w:rPr>
          <w:rFonts w:ascii="Times New Roman" w:hAnsi="Times New Roman" w:cs="Times New Roman"/>
          <w:b w:val="0"/>
          <w:color w:val="auto"/>
          <w:sz w:val="24"/>
        </w:rPr>
        <w:t>Potongan</w:t>
      </w:r>
      <w:r w:rsidR="002A293F">
        <w:rPr>
          <w:rFonts w:ascii="Times New Roman" w:hAnsi="Times New Roman" w:cs="Times New Roman"/>
          <w:b w:val="0"/>
          <w:color w:val="auto"/>
          <w:sz w:val="24"/>
        </w:rPr>
        <w:t xml:space="preserve"> </w:t>
      </w:r>
      <w:r w:rsidRPr="00B839E8">
        <w:rPr>
          <w:rFonts w:ascii="Times New Roman" w:hAnsi="Times New Roman" w:cs="Times New Roman"/>
          <w:b w:val="0"/>
          <w:color w:val="auto"/>
          <w:sz w:val="24"/>
        </w:rPr>
        <w:t>Upah</w:t>
      </w:r>
      <w:r w:rsidR="002A293F">
        <w:rPr>
          <w:rFonts w:ascii="Times New Roman" w:hAnsi="Times New Roman" w:cs="Times New Roman"/>
          <w:b w:val="0"/>
          <w:color w:val="auto"/>
          <w:sz w:val="24"/>
        </w:rPr>
        <w:t xml:space="preserve"> </w:t>
      </w:r>
      <w:r w:rsidRPr="00B839E8">
        <w:rPr>
          <w:rFonts w:ascii="Times New Roman" w:hAnsi="Times New Roman" w:cs="Times New Roman"/>
          <w:b w:val="0"/>
          <w:color w:val="auto"/>
          <w:sz w:val="24"/>
        </w:rPr>
        <w:t>(Denda)</w:t>
      </w:r>
      <w:bookmarkEnd w:id="80"/>
      <w:bookmarkEnd w:id="81"/>
      <w:bookmarkEnd w:id="82"/>
      <w:bookmarkEnd w:id="83"/>
    </w:p>
    <w:p w:rsidR="00E8470C" w:rsidRPr="006E6844" w:rsidRDefault="007E69F2">
      <w:pPr>
        <w:spacing w:after="0" w:line="480" w:lineRule="auto"/>
        <w:ind w:firstLine="709"/>
        <w:jc w:val="both"/>
        <w:rPr>
          <w:rFonts w:ascii="Times New Roman" w:hAnsi="Times New Roman" w:cs="Times New Roman"/>
          <w:sz w:val="24"/>
          <w:szCs w:val="24"/>
        </w:rPr>
      </w:pPr>
      <w:r w:rsidRPr="007E69F2">
        <w:rPr>
          <w:rFonts w:ascii="Times New Roman" w:hAnsi="Times New Roman" w:cs="Times New Roman"/>
          <w:sz w:val="24"/>
        </w:rPr>
        <w:t>Dalam Islam, majikan tidak diperbolehkan memberikan sanksi berupa denda kepada pekerja atas kerusakan alat atau barang yang terjadi saat bekerja. Prinsip ini menegaskan bahwa dalam kondisi apa pun, majikan tidak memiliki wewenang untuk menjatuhkan denda kepada pekerjanya</w:t>
      </w:r>
      <w:r w:rsidRPr="006E6844">
        <w:rPr>
          <w:rFonts w:ascii="Times New Roman" w:hAnsi="Times New Roman" w:cs="Times New Roman"/>
          <w:sz w:val="24"/>
          <w:szCs w:val="24"/>
        </w:rPr>
        <w:t xml:space="preserve">, </w:t>
      </w:r>
      <w:r w:rsidR="00CB2626" w:rsidRPr="006E6844">
        <w:rPr>
          <w:rFonts w:ascii="Times New Roman" w:hAnsi="Times New Roman" w:cs="Times New Roman"/>
          <w:sz w:val="24"/>
          <w:szCs w:val="24"/>
        </w:rPr>
        <w:t xml:space="preserve">Imam Ibn Hasyim menjelaskan bahwa seorang pekerja, </w:t>
      </w:r>
      <w:r w:rsidR="00626248" w:rsidRPr="00626248">
        <w:rPr>
          <w:rFonts w:ascii="Times New Roman" w:hAnsi="Times New Roman" w:cs="Times New Roman"/>
          <w:sz w:val="24"/>
        </w:rPr>
        <w:t>baik pekerja profesional maupun tenaga kerja kasar tidak dapat dibebani sanksi denda atas kerusakan barang yang terjadi selama pelaksanaan tugas, kecuali jika terdapat bukti bahwa kerusakan tersebut dilakukan secara sengaja dan didukung oleh kesaksian yang sah</w:t>
      </w:r>
      <w:r w:rsidR="00626248">
        <w:t>.</w:t>
      </w:r>
      <w:r w:rsidR="00CB2626" w:rsidRPr="006E6844">
        <w:rPr>
          <w:rFonts w:ascii="Times New Roman" w:hAnsi="Times New Roman" w:cs="Times New Roman"/>
          <w:sz w:val="24"/>
          <w:szCs w:val="24"/>
        </w:rPr>
        <w:t xml:space="preserve"> Jika tidak ada </w:t>
      </w:r>
      <w:r w:rsidR="00CB2626" w:rsidRPr="006E6844">
        <w:rPr>
          <w:rFonts w:ascii="Times New Roman" w:hAnsi="Times New Roman" w:cs="Times New Roman"/>
          <w:sz w:val="24"/>
          <w:szCs w:val="24"/>
        </w:rPr>
        <w:lastRenderedPageBreak/>
        <w:t>bukti maupun saksi, pekerja tersebut diwajibkan mengucapkan sumpah sebagai bentuk pembelaan agar klaim tersebut dapat diterima</w:t>
      </w:r>
      <w:r w:rsidR="004B7671" w:rsidRPr="006E6844">
        <w:rPr>
          <w:rFonts w:ascii="Times New Roman" w:hAnsi="Times New Roman" w:cs="Times New Roman"/>
          <w:sz w:val="24"/>
          <w:szCs w:val="24"/>
        </w:rPr>
        <w:t>.</w:t>
      </w:r>
      <w:r w:rsidR="008432E8">
        <w:rPr>
          <w:rStyle w:val="FootnoteReference"/>
          <w:rFonts w:ascii="Times New Roman" w:hAnsi="Times New Roman" w:cs="Times New Roman"/>
          <w:sz w:val="24"/>
          <w:szCs w:val="24"/>
        </w:rPr>
        <w:footnoteReference w:customMarkFollows="1" w:id="35"/>
        <w:t>23</w:t>
      </w:r>
    </w:p>
    <w:p w:rsidR="00E8470C" w:rsidRPr="006E6844" w:rsidRDefault="006E6844">
      <w:pPr>
        <w:spacing w:after="0" w:line="480" w:lineRule="auto"/>
        <w:ind w:firstLine="709"/>
        <w:jc w:val="both"/>
        <w:rPr>
          <w:rFonts w:ascii="Times New Roman" w:hAnsi="Times New Roman" w:cs="Times New Roman"/>
          <w:sz w:val="24"/>
          <w:szCs w:val="24"/>
        </w:rPr>
      </w:pPr>
      <w:r w:rsidRPr="006E6844">
        <w:rPr>
          <w:rFonts w:ascii="Times New Roman" w:hAnsi="Times New Roman" w:cs="Times New Roman"/>
          <w:sz w:val="24"/>
          <w:szCs w:val="24"/>
        </w:rPr>
        <w:t>Para tokoh fikih Islam seperti Imam Malik dan Imam Abu Hanifah sepakat bahwa pelaksanaan denda kepada pekerja atau pelayan yang merusak peralatan atau barang selama masa kontrak kerja tidak diperbolehkan secara sah, kecuali jika ada bukti kuat bahwa kerusakan tersebut dilakukan dengan sengaja.</w:t>
      </w:r>
      <w:r w:rsidR="008432E8">
        <w:rPr>
          <w:rStyle w:val="FootnoteReference"/>
          <w:rFonts w:ascii="Times New Roman" w:hAnsi="Times New Roman" w:cs="Times New Roman"/>
          <w:sz w:val="24"/>
          <w:szCs w:val="24"/>
        </w:rPr>
        <w:footnoteReference w:customMarkFollows="1" w:id="36"/>
        <w:t>24</w:t>
      </w:r>
    </w:p>
    <w:p w:rsidR="00E8470C" w:rsidRPr="00773316" w:rsidRDefault="004B7671" w:rsidP="00D43F22">
      <w:pPr>
        <w:pStyle w:val="Heading2"/>
        <w:numPr>
          <w:ilvl w:val="0"/>
          <w:numId w:val="24"/>
        </w:numPr>
        <w:spacing w:before="0" w:line="480" w:lineRule="auto"/>
        <w:rPr>
          <w:rFonts w:ascii="Times New Roman" w:hAnsi="Times New Roman" w:cs="Times New Roman"/>
          <w:b w:val="0"/>
          <w:color w:val="auto"/>
          <w:sz w:val="24"/>
        </w:rPr>
      </w:pPr>
      <w:bookmarkStart w:id="84" w:name="_Toc198069531"/>
      <w:bookmarkStart w:id="85" w:name="_Toc200571854"/>
      <w:bookmarkStart w:id="86" w:name="_Toc204721247"/>
      <w:r w:rsidRPr="00773316">
        <w:rPr>
          <w:rFonts w:ascii="Times New Roman" w:hAnsi="Times New Roman" w:cs="Times New Roman"/>
          <w:b w:val="0"/>
          <w:color w:val="auto"/>
          <w:sz w:val="24"/>
        </w:rPr>
        <w:t>Teori</w:t>
      </w:r>
      <w:r w:rsidR="002A293F" w:rsidRPr="00773316">
        <w:rPr>
          <w:rFonts w:ascii="Times New Roman" w:hAnsi="Times New Roman" w:cs="Times New Roman"/>
          <w:b w:val="0"/>
          <w:color w:val="auto"/>
          <w:sz w:val="24"/>
        </w:rPr>
        <w:t xml:space="preserve"> </w:t>
      </w:r>
      <w:r w:rsidRPr="00773316">
        <w:rPr>
          <w:rFonts w:ascii="Times New Roman" w:hAnsi="Times New Roman" w:cs="Times New Roman"/>
          <w:b w:val="0"/>
          <w:color w:val="auto"/>
          <w:sz w:val="24"/>
        </w:rPr>
        <w:t>Keadilan</w:t>
      </w:r>
      <w:r w:rsidR="002A293F" w:rsidRPr="00773316">
        <w:rPr>
          <w:rFonts w:ascii="Times New Roman" w:hAnsi="Times New Roman" w:cs="Times New Roman"/>
          <w:b w:val="0"/>
          <w:color w:val="auto"/>
          <w:sz w:val="24"/>
        </w:rPr>
        <w:t xml:space="preserve"> </w:t>
      </w:r>
      <w:r w:rsidRPr="00773316">
        <w:rPr>
          <w:rFonts w:ascii="Times New Roman" w:hAnsi="Times New Roman" w:cs="Times New Roman"/>
          <w:b w:val="0"/>
          <w:color w:val="auto"/>
          <w:sz w:val="24"/>
        </w:rPr>
        <w:t>dalam</w:t>
      </w:r>
      <w:r w:rsidR="002A293F" w:rsidRPr="00773316">
        <w:rPr>
          <w:rFonts w:ascii="Times New Roman" w:hAnsi="Times New Roman" w:cs="Times New Roman"/>
          <w:b w:val="0"/>
          <w:color w:val="auto"/>
          <w:sz w:val="24"/>
        </w:rPr>
        <w:t xml:space="preserve"> </w:t>
      </w:r>
      <w:r w:rsidRPr="00773316">
        <w:rPr>
          <w:rFonts w:ascii="Times New Roman" w:hAnsi="Times New Roman" w:cs="Times New Roman"/>
          <w:b w:val="0"/>
          <w:color w:val="auto"/>
          <w:sz w:val="24"/>
        </w:rPr>
        <w:t>Islam</w:t>
      </w:r>
      <w:bookmarkEnd w:id="84"/>
      <w:bookmarkEnd w:id="85"/>
      <w:bookmarkEnd w:id="86"/>
      <w:r w:rsidR="002A293F" w:rsidRPr="00773316">
        <w:rPr>
          <w:rFonts w:ascii="Times New Roman" w:hAnsi="Times New Roman" w:cs="Times New Roman"/>
          <w:b w:val="0"/>
          <w:color w:val="auto"/>
          <w:sz w:val="24"/>
        </w:rPr>
        <w:t xml:space="preserve"> </w:t>
      </w:r>
    </w:p>
    <w:p w:rsidR="00E8470C" w:rsidRDefault="002A293F">
      <w:pPr>
        <w:pStyle w:val="ListParagraph"/>
        <w:tabs>
          <w:tab w:val="left" w:pos="0"/>
        </w:tabs>
        <w:spacing w:line="480" w:lineRule="auto"/>
        <w:ind w:left="0" w:firstLine="709"/>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4B7671">
        <w:rPr>
          <w:rFonts w:ascii="Times New Roman" w:hAnsi="Times New Roman" w:cs="Times New Roman"/>
          <w:sz w:val="24"/>
          <w:szCs w:val="24"/>
        </w:rPr>
        <w:t>Keadilan</w:t>
      </w:r>
      <w:r>
        <w:rPr>
          <w:rFonts w:ascii="Times New Roman" w:hAnsi="Times New Roman" w:cs="Times New Roman"/>
          <w:sz w:val="24"/>
          <w:szCs w:val="24"/>
        </w:rPr>
        <w:t xml:space="preserve"> </w:t>
      </w:r>
      <w:r w:rsidR="004B7671">
        <w:rPr>
          <w:rFonts w:ascii="Times New Roman" w:hAnsi="Times New Roman" w:cs="Times New Roman"/>
          <w:sz w:val="24"/>
          <w:szCs w:val="24"/>
        </w:rPr>
        <w:t>adalah</w:t>
      </w:r>
      <w:r>
        <w:rPr>
          <w:rFonts w:ascii="Times New Roman" w:hAnsi="Times New Roman" w:cs="Times New Roman"/>
          <w:sz w:val="24"/>
          <w:szCs w:val="24"/>
        </w:rPr>
        <w:t xml:space="preserve"> </w:t>
      </w:r>
      <w:r w:rsidR="004B7671">
        <w:rPr>
          <w:rFonts w:ascii="Times New Roman" w:hAnsi="Times New Roman" w:cs="Times New Roman"/>
          <w:sz w:val="24"/>
          <w:szCs w:val="24"/>
        </w:rPr>
        <w:t>prinsip</w:t>
      </w:r>
      <w:r>
        <w:rPr>
          <w:rFonts w:ascii="Times New Roman" w:hAnsi="Times New Roman" w:cs="Times New Roman"/>
          <w:sz w:val="24"/>
          <w:szCs w:val="24"/>
        </w:rPr>
        <w:t xml:space="preserve"> </w:t>
      </w:r>
      <w:r w:rsidR="004B7671">
        <w:rPr>
          <w:rFonts w:ascii="Times New Roman" w:hAnsi="Times New Roman" w:cs="Times New Roman"/>
          <w:sz w:val="24"/>
          <w:szCs w:val="24"/>
        </w:rPr>
        <w:t>yang</w:t>
      </w:r>
      <w:r>
        <w:rPr>
          <w:rFonts w:ascii="Times New Roman" w:hAnsi="Times New Roman" w:cs="Times New Roman"/>
          <w:sz w:val="24"/>
          <w:szCs w:val="24"/>
        </w:rPr>
        <w:t xml:space="preserve"> </w:t>
      </w:r>
      <w:r w:rsidR="004B7671">
        <w:rPr>
          <w:rFonts w:ascii="Times New Roman" w:hAnsi="Times New Roman" w:cs="Times New Roman"/>
          <w:sz w:val="24"/>
          <w:szCs w:val="24"/>
        </w:rPr>
        <w:t>sangat</w:t>
      </w:r>
      <w:r>
        <w:rPr>
          <w:rFonts w:ascii="Times New Roman" w:hAnsi="Times New Roman" w:cs="Times New Roman"/>
          <w:sz w:val="24"/>
          <w:szCs w:val="24"/>
        </w:rPr>
        <w:t xml:space="preserve"> </w:t>
      </w:r>
      <w:r w:rsidR="004B7671">
        <w:rPr>
          <w:rFonts w:ascii="Times New Roman" w:hAnsi="Times New Roman" w:cs="Times New Roman"/>
          <w:sz w:val="24"/>
          <w:szCs w:val="24"/>
        </w:rPr>
        <w:t>penting</w:t>
      </w:r>
      <w:r>
        <w:rPr>
          <w:rFonts w:ascii="Times New Roman" w:hAnsi="Times New Roman" w:cs="Times New Roman"/>
          <w:sz w:val="24"/>
          <w:szCs w:val="24"/>
        </w:rPr>
        <w:t xml:space="preserve"> </w:t>
      </w:r>
      <w:r w:rsidR="004B7671">
        <w:rPr>
          <w:rFonts w:ascii="Times New Roman" w:hAnsi="Times New Roman" w:cs="Times New Roman"/>
          <w:sz w:val="24"/>
          <w:szCs w:val="24"/>
        </w:rPr>
        <w:t>dalam</w:t>
      </w:r>
      <w:r>
        <w:rPr>
          <w:rFonts w:ascii="Times New Roman" w:hAnsi="Times New Roman" w:cs="Times New Roman"/>
          <w:sz w:val="24"/>
          <w:szCs w:val="24"/>
        </w:rPr>
        <w:t xml:space="preserve"> </w:t>
      </w:r>
      <w:r w:rsidR="004B7671">
        <w:rPr>
          <w:rFonts w:ascii="Times New Roman" w:hAnsi="Times New Roman" w:cs="Times New Roman"/>
          <w:sz w:val="24"/>
          <w:szCs w:val="24"/>
        </w:rPr>
        <w:t>menciptakan</w:t>
      </w:r>
      <w:r>
        <w:rPr>
          <w:rFonts w:ascii="Times New Roman" w:hAnsi="Times New Roman" w:cs="Times New Roman"/>
          <w:sz w:val="24"/>
          <w:szCs w:val="24"/>
        </w:rPr>
        <w:t xml:space="preserve"> </w:t>
      </w:r>
      <w:r w:rsidR="004B7671">
        <w:rPr>
          <w:rFonts w:ascii="Times New Roman" w:hAnsi="Times New Roman" w:cs="Times New Roman"/>
          <w:sz w:val="24"/>
          <w:szCs w:val="24"/>
        </w:rPr>
        <w:t>keseimbangan</w:t>
      </w:r>
      <w:r>
        <w:rPr>
          <w:rFonts w:ascii="Times New Roman" w:hAnsi="Times New Roman" w:cs="Times New Roman"/>
          <w:sz w:val="24"/>
          <w:szCs w:val="24"/>
        </w:rPr>
        <w:t xml:space="preserve"> </w:t>
      </w:r>
      <w:r w:rsidR="004B7671">
        <w:rPr>
          <w:rFonts w:ascii="Times New Roman" w:hAnsi="Times New Roman" w:cs="Times New Roman"/>
          <w:sz w:val="24"/>
          <w:szCs w:val="24"/>
        </w:rPr>
        <w:t>dan</w:t>
      </w:r>
      <w:r>
        <w:rPr>
          <w:rFonts w:ascii="Times New Roman" w:hAnsi="Times New Roman" w:cs="Times New Roman"/>
          <w:sz w:val="24"/>
          <w:szCs w:val="24"/>
        </w:rPr>
        <w:t xml:space="preserve"> </w:t>
      </w:r>
      <w:r w:rsidR="004B7671">
        <w:rPr>
          <w:rFonts w:ascii="Times New Roman" w:hAnsi="Times New Roman" w:cs="Times New Roman"/>
          <w:sz w:val="24"/>
          <w:szCs w:val="24"/>
        </w:rPr>
        <w:t>harmoni</w:t>
      </w:r>
      <w:r>
        <w:rPr>
          <w:rFonts w:ascii="Times New Roman" w:hAnsi="Times New Roman" w:cs="Times New Roman"/>
          <w:sz w:val="24"/>
          <w:szCs w:val="24"/>
        </w:rPr>
        <w:t xml:space="preserve"> </w:t>
      </w:r>
      <w:r w:rsidR="004B7671">
        <w:rPr>
          <w:rFonts w:ascii="Times New Roman" w:hAnsi="Times New Roman" w:cs="Times New Roman"/>
          <w:sz w:val="24"/>
          <w:szCs w:val="24"/>
        </w:rPr>
        <w:t>dalam</w:t>
      </w:r>
      <w:r>
        <w:rPr>
          <w:rFonts w:ascii="Times New Roman" w:hAnsi="Times New Roman" w:cs="Times New Roman"/>
          <w:sz w:val="24"/>
          <w:szCs w:val="24"/>
        </w:rPr>
        <w:t xml:space="preserve"> </w:t>
      </w:r>
      <w:r w:rsidR="004B7671">
        <w:rPr>
          <w:rFonts w:ascii="Times New Roman" w:hAnsi="Times New Roman" w:cs="Times New Roman"/>
          <w:sz w:val="24"/>
          <w:szCs w:val="24"/>
        </w:rPr>
        <w:t>masyarakat.</w:t>
      </w:r>
      <w:r>
        <w:rPr>
          <w:rFonts w:ascii="Times New Roman" w:hAnsi="Times New Roman" w:cs="Times New Roman"/>
          <w:sz w:val="24"/>
          <w:szCs w:val="24"/>
        </w:rPr>
        <w:t xml:space="preserve"> </w:t>
      </w:r>
      <w:r w:rsidR="004B7671">
        <w:rPr>
          <w:rFonts w:ascii="Times New Roman" w:hAnsi="Times New Roman" w:cs="Times New Roman"/>
          <w:sz w:val="24"/>
          <w:szCs w:val="24"/>
        </w:rPr>
        <w:t>Ketika</w:t>
      </w:r>
      <w:r>
        <w:rPr>
          <w:rFonts w:ascii="Times New Roman" w:hAnsi="Times New Roman" w:cs="Times New Roman"/>
          <w:sz w:val="24"/>
          <w:szCs w:val="24"/>
        </w:rPr>
        <w:t xml:space="preserve"> </w:t>
      </w:r>
      <w:r w:rsidR="004B7671">
        <w:rPr>
          <w:rFonts w:ascii="Times New Roman" w:hAnsi="Times New Roman" w:cs="Times New Roman"/>
          <w:sz w:val="24"/>
          <w:szCs w:val="24"/>
        </w:rPr>
        <w:t>keadilan</w:t>
      </w:r>
      <w:r>
        <w:rPr>
          <w:rFonts w:ascii="Times New Roman" w:hAnsi="Times New Roman" w:cs="Times New Roman"/>
          <w:sz w:val="24"/>
          <w:szCs w:val="24"/>
        </w:rPr>
        <w:t xml:space="preserve"> </w:t>
      </w:r>
      <w:r w:rsidR="004B7671">
        <w:rPr>
          <w:rFonts w:ascii="Times New Roman" w:hAnsi="Times New Roman" w:cs="Times New Roman"/>
          <w:sz w:val="24"/>
          <w:szCs w:val="24"/>
        </w:rPr>
        <w:t>diterapkan</w:t>
      </w:r>
      <w:r>
        <w:rPr>
          <w:rFonts w:ascii="Times New Roman" w:hAnsi="Times New Roman" w:cs="Times New Roman"/>
          <w:sz w:val="24"/>
          <w:szCs w:val="24"/>
        </w:rPr>
        <w:t xml:space="preserve"> </w:t>
      </w:r>
      <w:r w:rsidR="004B7671">
        <w:rPr>
          <w:rFonts w:ascii="Times New Roman" w:hAnsi="Times New Roman" w:cs="Times New Roman"/>
          <w:sz w:val="24"/>
          <w:szCs w:val="24"/>
        </w:rPr>
        <w:t>dengan</w:t>
      </w:r>
      <w:r>
        <w:rPr>
          <w:rFonts w:ascii="Times New Roman" w:hAnsi="Times New Roman" w:cs="Times New Roman"/>
          <w:sz w:val="24"/>
          <w:szCs w:val="24"/>
        </w:rPr>
        <w:t xml:space="preserve"> </w:t>
      </w:r>
      <w:r w:rsidR="004B7671">
        <w:rPr>
          <w:rFonts w:ascii="Times New Roman" w:hAnsi="Times New Roman" w:cs="Times New Roman"/>
          <w:sz w:val="24"/>
          <w:szCs w:val="24"/>
        </w:rPr>
        <w:t>baik,</w:t>
      </w:r>
      <w:r>
        <w:rPr>
          <w:rFonts w:ascii="Times New Roman" w:hAnsi="Times New Roman" w:cs="Times New Roman"/>
          <w:sz w:val="24"/>
          <w:szCs w:val="24"/>
        </w:rPr>
        <w:t xml:space="preserve"> </w:t>
      </w:r>
      <w:r w:rsidR="004B7671">
        <w:rPr>
          <w:rFonts w:ascii="Times New Roman" w:hAnsi="Times New Roman" w:cs="Times New Roman"/>
          <w:sz w:val="24"/>
          <w:szCs w:val="24"/>
        </w:rPr>
        <w:t>masyarakat</w:t>
      </w:r>
      <w:r>
        <w:rPr>
          <w:rFonts w:ascii="Times New Roman" w:hAnsi="Times New Roman" w:cs="Times New Roman"/>
          <w:sz w:val="24"/>
          <w:szCs w:val="24"/>
        </w:rPr>
        <w:t xml:space="preserve"> </w:t>
      </w:r>
      <w:r w:rsidR="004B7671">
        <w:rPr>
          <w:rFonts w:ascii="Times New Roman" w:hAnsi="Times New Roman" w:cs="Times New Roman"/>
          <w:sz w:val="24"/>
          <w:szCs w:val="24"/>
        </w:rPr>
        <w:t>dapat</w:t>
      </w:r>
      <w:r>
        <w:rPr>
          <w:rFonts w:ascii="Times New Roman" w:hAnsi="Times New Roman" w:cs="Times New Roman"/>
          <w:sz w:val="24"/>
          <w:szCs w:val="24"/>
        </w:rPr>
        <w:t xml:space="preserve"> </w:t>
      </w:r>
      <w:r w:rsidR="004B7671">
        <w:rPr>
          <w:rFonts w:ascii="Times New Roman" w:hAnsi="Times New Roman" w:cs="Times New Roman"/>
          <w:sz w:val="24"/>
          <w:szCs w:val="24"/>
        </w:rPr>
        <w:t>merasakan</w:t>
      </w:r>
      <w:r>
        <w:rPr>
          <w:rFonts w:ascii="Times New Roman" w:hAnsi="Times New Roman" w:cs="Times New Roman"/>
          <w:sz w:val="24"/>
          <w:szCs w:val="24"/>
        </w:rPr>
        <w:t xml:space="preserve"> </w:t>
      </w:r>
      <w:r w:rsidR="004B7671">
        <w:rPr>
          <w:rFonts w:ascii="Times New Roman" w:hAnsi="Times New Roman" w:cs="Times New Roman"/>
          <w:sz w:val="24"/>
          <w:szCs w:val="24"/>
        </w:rPr>
        <w:t>kedamaian</w:t>
      </w:r>
      <w:r>
        <w:rPr>
          <w:rFonts w:ascii="Times New Roman" w:hAnsi="Times New Roman" w:cs="Times New Roman"/>
          <w:sz w:val="24"/>
          <w:szCs w:val="24"/>
        </w:rPr>
        <w:t xml:space="preserve"> </w:t>
      </w:r>
      <w:r w:rsidR="004B7671">
        <w:rPr>
          <w:rFonts w:ascii="Times New Roman" w:hAnsi="Times New Roman" w:cs="Times New Roman"/>
          <w:sz w:val="24"/>
          <w:szCs w:val="24"/>
        </w:rPr>
        <w:t>dan</w:t>
      </w:r>
      <w:r>
        <w:rPr>
          <w:rFonts w:ascii="Times New Roman" w:hAnsi="Times New Roman" w:cs="Times New Roman"/>
          <w:sz w:val="24"/>
          <w:szCs w:val="24"/>
        </w:rPr>
        <w:t xml:space="preserve"> </w:t>
      </w:r>
      <w:r w:rsidR="004B7671">
        <w:rPr>
          <w:rFonts w:ascii="Times New Roman" w:hAnsi="Times New Roman" w:cs="Times New Roman"/>
          <w:sz w:val="24"/>
          <w:szCs w:val="24"/>
        </w:rPr>
        <w:t>kesejahteraan.</w:t>
      </w:r>
      <w:r>
        <w:rPr>
          <w:rFonts w:ascii="Times New Roman" w:hAnsi="Times New Roman" w:cs="Times New Roman"/>
          <w:sz w:val="24"/>
          <w:szCs w:val="24"/>
        </w:rPr>
        <w:t xml:space="preserve"> </w:t>
      </w:r>
      <w:r w:rsidR="004B7671">
        <w:rPr>
          <w:rFonts w:ascii="Times New Roman" w:hAnsi="Times New Roman" w:cs="Times New Roman"/>
          <w:sz w:val="24"/>
          <w:szCs w:val="24"/>
        </w:rPr>
        <w:t>Keadilan</w:t>
      </w:r>
      <w:r>
        <w:rPr>
          <w:rFonts w:ascii="Times New Roman" w:hAnsi="Times New Roman" w:cs="Times New Roman"/>
          <w:sz w:val="24"/>
          <w:szCs w:val="24"/>
        </w:rPr>
        <w:t xml:space="preserve"> </w:t>
      </w:r>
      <w:r w:rsidR="004B7671">
        <w:rPr>
          <w:rFonts w:ascii="Times New Roman" w:hAnsi="Times New Roman" w:cs="Times New Roman"/>
          <w:sz w:val="24"/>
          <w:szCs w:val="24"/>
        </w:rPr>
        <w:t>memastikan</w:t>
      </w:r>
      <w:r>
        <w:rPr>
          <w:rFonts w:ascii="Times New Roman" w:hAnsi="Times New Roman" w:cs="Times New Roman"/>
          <w:sz w:val="24"/>
          <w:szCs w:val="24"/>
        </w:rPr>
        <w:t xml:space="preserve"> </w:t>
      </w:r>
      <w:r w:rsidR="004B7671">
        <w:rPr>
          <w:rFonts w:ascii="Times New Roman" w:hAnsi="Times New Roman" w:cs="Times New Roman"/>
          <w:sz w:val="24"/>
          <w:szCs w:val="24"/>
        </w:rPr>
        <w:t>bahwa</w:t>
      </w:r>
      <w:r>
        <w:rPr>
          <w:rFonts w:ascii="Times New Roman" w:hAnsi="Times New Roman" w:cs="Times New Roman"/>
          <w:sz w:val="24"/>
          <w:szCs w:val="24"/>
        </w:rPr>
        <w:t xml:space="preserve"> </w:t>
      </w:r>
      <w:r w:rsidR="004B7671">
        <w:rPr>
          <w:rFonts w:ascii="Times New Roman" w:hAnsi="Times New Roman" w:cs="Times New Roman"/>
          <w:sz w:val="24"/>
          <w:szCs w:val="24"/>
        </w:rPr>
        <w:t>setiap</w:t>
      </w:r>
      <w:r>
        <w:rPr>
          <w:rFonts w:ascii="Times New Roman" w:hAnsi="Times New Roman" w:cs="Times New Roman"/>
          <w:sz w:val="24"/>
          <w:szCs w:val="24"/>
        </w:rPr>
        <w:t xml:space="preserve"> </w:t>
      </w:r>
      <w:r w:rsidR="004B7671">
        <w:rPr>
          <w:rFonts w:ascii="Times New Roman" w:hAnsi="Times New Roman" w:cs="Times New Roman"/>
          <w:sz w:val="24"/>
          <w:szCs w:val="24"/>
        </w:rPr>
        <w:t>individu</w:t>
      </w:r>
      <w:r>
        <w:rPr>
          <w:rFonts w:ascii="Times New Roman" w:hAnsi="Times New Roman" w:cs="Times New Roman"/>
          <w:sz w:val="24"/>
          <w:szCs w:val="24"/>
        </w:rPr>
        <w:t xml:space="preserve"> </w:t>
      </w:r>
      <w:r w:rsidR="004B7671">
        <w:rPr>
          <w:rFonts w:ascii="Times New Roman" w:hAnsi="Times New Roman" w:cs="Times New Roman"/>
          <w:sz w:val="24"/>
          <w:szCs w:val="24"/>
        </w:rPr>
        <w:t>diperlakukan</w:t>
      </w:r>
      <w:r>
        <w:rPr>
          <w:rFonts w:ascii="Times New Roman" w:hAnsi="Times New Roman" w:cs="Times New Roman"/>
          <w:sz w:val="24"/>
          <w:szCs w:val="24"/>
        </w:rPr>
        <w:t xml:space="preserve"> </w:t>
      </w:r>
      <w:r w:rsidR="004B7671">
        <w:rPr>
          <w:rFonts w:ascii="Times New Roman" w:hAnsi="Times New Roman" w:cs="Times New Roman"/>
          <w:sz w:val="24"/>
          <w:szCs w:val="24"/>
        </w:rPr>
        <w:t>dengan</w:t>
      </w:r>
      <w:r>
        <w:rPr>
          <w:rFonts w:ascii="Times New Roman" w:hAnsi="Times New Roman" w:cs="Times New Roman"/>
          <w:sz w:val="24"/>
          <w:szCs w:val="24"/>
        </w:rPr>
        <w:t xml:space="preserve"> </w:t>
      </w:r>
      <w:r w:rsidR="004B7671">
        <w:rPr>
          <w:rFonts w:ascii="Times New Roman" w:hAnsi="Times New Roman" w:cs="Times New Roman"/>
          <w:sz w:val="24"/>
          <w:szCs w:val="24"/>
        </w:rPr>
        <w:t>adil</w:t>
      </w:r>
      <w:r>
        <w:rPr>
          <w:rFonts w:ascii="Times New Roman" w:hAnsi="Times New Roman" w:cs="Times New Roman"/>
          <w:sz w:val="24"/>
          <w:szCs w:val="24"/>
        </w:rPr>
        <w:t xml:space="preserve"> </w:t>
      </w:r>
      <w:r w:rsidR="004B7671">
        <w:rPr>
          <w:rFonts w:ascii="Times New Roman" w:hAnsi="Times New Roman" w:cs="Times New Roman"/>
          <w:sz w:val="24"/>
          <w:szCs w:val="24"/>
        </w:rPr>
        <w:t>dan</w:t>
      </w:r>
      <w:r>
        <w:rPr>
          <w:rFonts w:ascii="Times New Roman" w:hAnsi="Times New Roman" w:cs="Times New Roman"/>
          <w:sz w:val="24"/>
          <w:szCs w:val="24"/>
        </w:rPr>
        <w:t xml:space="preserve"> </w:t>
      </w:r>
      <w:r w:rsidR="004B7671">
        <w:rPr>
          <w:rFonts w:ascii="Times New Roman" w:hAnsi="Times New Roman" w:cs="Times New Roman"/>
          <w:sz w:val="24"/>
          <w:szCs w:val="24"/>
        </w:rPr>
        <w:t>memiliki</w:t>
      </w:r>
      <w:r>
        <w:rPr>
          <w:rFonts w:ascii="Times New Roman" w:hAnsi="Times New Roman" w:cs="Times New Roman"/>
          <w:sz w:val="24"/>
          <w:szCs w:val="24"/>
        </w:rPr>
        <w:t xml:space="preserve"> </w:t>
      </w:r>
      <w:r w:rsidR="004B7671">
        <w:rPr>
          <w:rFonts w:ascii="Times New Roman" w:hAnsi="Times New Roman" w:cs="Times New Roman"/>
          <w:sz w:val="24"/>
          <w:szCs w:val="24"/>
        </w:rPr>
        <w:t>kesempatan</w:t>
      </w:r>
      <w:r>
        <w:rPr>
          <w:rFonts w:ascii="Times New Roman" w:hAnsi="Times New Roman" w:cs="Times New Roman"/>
          <w:sz w:val="24"/>
          <w:szCs w:val="24"/>
        </w:rPr>
        <w:t xml:space="preserve"> </w:t>
      </w:r>
      <w:r w:rsidR="004B7671">
        <w:rPr>
          <w:rFonts w:ascii="Times New Roman" w:hAnsi="Times New Roman" w:cs="Times New Roman"/>
          <w:sz w:val="24"/>
          <w:szCs w:val="24"/>
        </w:rPr>
        <w:t>yang</w:t>
      </w:r>
      <w:r>
        <w:rPr>
          <w:rFonts w:ascii="Times New Roman" w:hAnsi="Times New Roman" w:cs="Times New Roman"/>
          <w:sz w:val="24"/>
          <w:szCs w:val="24"/>
        </w:rPr>
        <w:t xml:space="preserve"> </w:t>
      </w:r>
      <w:proofErr w:type="gramStart"/>
      <w:r w:rsidR="004B7671">
        <w:rPr>
          <w:rFonts w:ascii="Times New Roman" w:hAnsi="Times New Roman" w:cs="Times New Roman"/>
          <w:sz w:val="24"/>
          <w:szCs w:val="24"/>
        </w:rPr>
        <w:t>sama</w:t>
      </w:r>
      <w:proofErr w:type="gramEnd"/>
      <w:r>
        <w:rPr>
          <w:rFonts w:ascii="Times New Roman" w:hAnsi="Times New Roman" w:cs="Times New Roman"/>
          <w:sz w:val="24"/>
          <w:szCs w:val="24"/>
        </w:rPr>
        <w:t xml:space="preserve"> </w:t>
      </w:r>
      <w:r w:rsidR="004B7671">
        <w:rPr>
          <w:rFonts w:ascii="Times New Roman" w:hAnsi="Times New Roman" w:cs="Times New Roman"/>
          <w:sz w:val="24"/>
          <w:szCs w:val="24"/>
        </w:rPr>
        <w:t>untuk</w:t>
      </w:r>
      <w:r>
        <w:rPr>
          <w:rFonts w:ascii="Times New Roman" w:hAnsi="Times New Roman" w:cs="Times New Roman"/>
          <w:sz w:val="24"/>
          <w:szCs w:val="24"/>
        </w:rPr>
        <w:t xml:space="preserve"> </w:t>
      </w:r>
      <w:r w:rsidR="004B7671">
        <w:rPr>
          <w:rFonts w:ascii="Times New Roman" w:hAnsi="Times New Roman" w:cs="Times New Roman"/>
          <w:sz w:val="24"/>
          <w:szCs w:val="24"/>
        </w:rPr>
        <w:t>berkembang.</w:t>
      </w:r>
      <w:r>
        <w:rPr>
          <w:rFonts w:ascii="Times New Roman" w:hAnsi="Times New Roman" w:cs="Times New Roman"/>
          <w:sz w:val="24"/>
          <w:szCs w:val="24"/>
        </w:rPr>
        <w:t xml:space="preserve"> </w:t>
      </w:r>
      <w:r w:rsidR="004B7671">
        <w:rPr>
          <w:rFonts w:ascii="Times New Roman" w:hAnsi="Times New Roman" w:cs="Times New Roman"/>
          <w:sz w:val="24"/>
          <w:szCs w:val="24"/>
        </w:rPr>
        <w:t>Di</w:t>
      </w:r>
      <w:r>
        <w:rPr>
          <w:rFonts w:ascii="Times New Roman" w:hAnsi="Times New Roman" w:cs="Times New Roman"/>
          <w:sz w:val="24"/>
          <w:szCs w:val="24"/>
        </w:rPr>
        <w:t xml:space="preserve"> </w:t>
      </w:r>
      <w:r w:rsidR="004B7671">
        <w:rPr>
          <w:rFonts w:ascii="Times New Roman" w:hAnsi="Times New Roman" w:cs="Times New Roman"/>
          <w:sz w:val="24"/>
          <w:szCs w:val="24"/>
        </w:rPr>
        <w:t>sisi</w:t>
      </w:r>
      <w:r>
        <w:rPr>
          <w:rFonts w:ascii="Times New Roman" w:hAnsi="Times New Roman" w:cs="Times New Roman"/>
          <w:sz w:val="24"/>
          <w:szCs w:val="24"/>
        </w:rPr>
        <w:t xml:space="preserve"> </w:t>
      </w:r>
      <w:r w:rsidR="004B7671">
        <w:rPr>
          <w:rFonts w:ascii="Times New Roman" w:hAnsi="Times New Roman" w:cs="Times New Roman"/>
          <w:sz w:val="24"/>
          <w:szCs w:val="24"/>
        </w:rPr>
        <w:t>lain,</w:t>
      </w:r>
      <w:r>
        <w:rPr>
          <w:rFonts w:ascii="Times New Roman" w:hAnsi="Times New Roman" w:cs="Times New Roman"/>
          <w:sz w:val="24"/>
          <w:szCs w:val="24"/>
        </w:rPr>
        <w:t xml:space="preserve"> </w:t>
      </w:r>
      <w:r w:rsidR="004B7671">
        <w:rPr>
          <w:rFonts w:ascii="Times New Roman" w:hAnsi="Times New Roman" w:cs="Times New Roman"/>
          <w:sz w:val="24"/>
          <w:szCs w:val="24"/>
        </w:rPr>
        <w:t>penindasan,</w:t>
      </w:r>
      <w:r>
        <w:rPr>
          <w:rFonts w:ascii="Times New Roman" w:hAnsi="Times New Roman" w:cs="Times New Roman"/>
          <w:sz w:val="24"/>
          <w:szCs w:val="24"/>
        </w:rPr>
        <w:t xml:space="preserve"> </w:t>
      </w:r>
      <w:r w:rsidR="004B7671">
        <w:rPr>
          <w:rFonts w:ascii="Times New Roman" w:hAnsi="Times New Roman" w:cs="Times New Roman"/>
          <w:sz w:val="24"/>
          <w:szCs w:val="24"/>
        </w:rPr>
        <w:t>kezhaliman,</w:t>
      </w:r>
      <w:r>
        <w:rPr>
          <w:rFonts w:ascii="Times New Roman" w:hAnsi="Times New Roman" w:cs="Times New Roman"/>
          <w:sz w:val="24"/>
          <w:szCs w:val="24"/>
        </w:rPr>
        <w:t xml:space="preserve"> </w:t>
      </w:r>
      <w:r w:rsidR="006E6844">
        <w:rPr>
          <w:rFonts w:ascii="Times New Roman" w:hAnsi="Times New Roman" w:cs="Times New Roman"/>
          <w:sz w:val="24"/>
          <w:szCs w:val="24"/>
        </w:rPr>
        <w:t>serta</w:t>
      </w:r>
      <w:r>
        <w:rPr>
          <w:rFonts w:ascii="Times New Roman" w:hAnsi="Times New Roman" w:cs="Times New Roman"/>
          <w:sz w:val="24"/>
          <w:szCs w:val="24"/>
        </w:rPr>
        <w:t xml:space="preserve"> </w:t>
      </w:r>
      <w:r w:rsidR="004B7671">
        <w:rPr>
          <w:rFonts w:ascii="Times New Roman" w:hAnsi="Times New Roman" w:cs="Times New Roman"/>
          <w:sz w:val="24"/>
          <w:szCs w:val="24"/>
        </w:rPr>
        <w:t>diskriminasi</w:t>
      </w:r>
      <w:r>
        <w:rPr>
          <w:rFonts w:ascii="Times New Roman" w:hAnsi="Times New Roman" w:cs="Times New Roman"/>
          <w:sz w:val="24"/>
          <w:szCs w:val="24"/>
        </w:rPr>
        <w:t xml:space="preserve"> </w:t>
      </w:r>
      <w:r w:rsidR="004B7671">
        <w:rPr>
          <w:rFonts w:ascii="Times New Roman" w:hAnsi="Times New Roman" w:cs="Times New Roman"/>
          <w:sz w:val="24"/>
          <w:szCs w:val="24"/>
        </w:rPr>
        <w:t>dapat</w:t>
      </w:r>
      <w:r>
        <w:rPr>
          <w:rFonts w:ascii="Times New Roman" w:hAnsi="Times New Roman" w:cs="Times New Roman"/>
          <w:sz w:val="24"/>
          <w:szCs w:val="24"/>
        </w:rPr>
        <w:t xml:space="preserve"> </w:t>
      </w:r>
      <w:r w:rsidR="004B7671">
        <w:rPr>
          <w:rFonts w:ascii="Times New Roman" w:hAnsi="Times New Roman" w:cs="Times New Roman"/>
          <w:sz w:val="24"/>
          <w:szCs w:val="24"/>
        </w:rPr>
        <w:t>menimbulkan</w:t>
      </w:r>
      <w:r>
        <w:rPr>
          <w:rFonts w:ascii="Times New Roman" w:hAnsi="Times New Roman" w:cs="Times New Roman"/>
          <w:sz w:val="24"/>
          <w:szCs w:val="24"/>
        </w:rPr>
        <w:t xml:space="preserve"> </w:t>
      </w:r>
      <w:r w:rsidR="004B7671">
        <w:rPr>
          <w:rFonts w:ascii="Times New Roman" w:hAnsi="Times New Roman" w:cs="Times New Roman"/>
          <w:sz w:val="24"/>
          <w:szCs w:val="24"/>
        </w:rPr>
        <w:t>konflik,</w:t>
      </w:r>
      <w:r>
        <w:rPr>
          <w:rFonts w:ascii="Times New Roman" w:hAnsi="Times New Roman" w:cs="Times New Roman"/>
          <w:sz w:val="24"/>
          <w:szCs w:val="24"/>
        </w:rPr>
        <w:t xml:space="preserve"> </w:t>
      </w:r>
      <w:r w:rsidR="004B7671">
        <w:rPr>
          <w:rFonts w:ascii="Times New Roman" w:hAnsi="Times New Roman" w:cs="Times New Roman"/>
          <w:sz w:val="24"/>
          <w:szCs w:val="24"/>
        </w:rPr>
        <w:t>kekacauan,</w:t>
      </w:r>
      <w:r>
        <w:rPr>
          <w:rFonts w:ascii="Times New Roman" w:hAnsi="Times New Roman" w:cs="Times New Roman"/>
          <w:sz w:val="24"/>
          <w:szCs w:val="24"/>
        </w:rPr>
        <w:t xml:space="preserve"> </w:t>
      </w:r>
      <w:r w:rsidR="004B7671">
        <w:rPr>
          <w:rFonts w:ascii="Times New Roman" w:hAnsi="Times New Roman" w:cs="Times New Roman"/>
          <w:sz w:val="24"/>
          <w:szCs w:val="24"/>
        </w:rPr>
        <w:t>dan</w:t>
      </w:r>
      <w:r>
        <w:rPr>
          <w:rFonts w:ascii="Times New Roman" w:hAnsi="Times New Roman" w:cs="Times New Roman"/>
          <w:sz w:val="24"/>
          <w:szCs w:val="24"/>
        </w:rPr>
        <w:t xml:space="preserve"> </w:t>
      </w:r>
      <w:r w:rsidR="004B7671">
        <w:rPr>
          <w:rFonts w:ascii="Times New Roman" w:hAnsi="Times New Roman" w:cs="Times New Roman"/>
          <w:sz w:val="24"/>
          <w:szCs w:val="24"/>
        </w:rPr>
        <w:t>ketidakpuasan</w:t>
      </w:r>
      <w:r>
        <w:rPr>
          <w:rFonts w:ascii="Times New Roman" w:hAnsi="Times New Roman" w:cs="Times New Roman"/>
          <w:sz w:val="24"/>
          <w:szCs w:val="24"/>
        </w:rPr>
        <w:t xml:space="preserve"> </w:t>
      </w:r>
      <w:r w:rsidR="004B7671">
        <w:rPr>
          <w:rFonts w:ascii="Times New Roman" w:hAnsi="Times New Roman" w:cs="Times New Roman"/>
          <w:sz w:val="24"/>
          <w:szCs w:val="24"/>
        </w:rPr>
        <w:t>dalam</w:t>
      </w:r>
      <w:r>
        <w:rPr>
          <w:rFonts w:ascii="Times New Roman" w:hAnsi="Times New Roman" w:cs="Times New Roman"/>
          <w:sz w:val="24"/>
          <w:szCs w:val="24"/>
        </w:rPr>
        <w:t xml:space="preserve"> </w:t>
      </w:r>
      <w:r w:rsidR="004B7671">
        <w:rPr>
          <w:rFonts w:ascii="Times New Roman" w:hAnsi="Times New Roman" w:cs="Times New Roman"/>
          <w:sz w:val="24"/>
          <w:szCs w:val="24"/>
        </w:rPr>
        <w:t>masyarakat.</w:t>
      </w:r>
      <w:r>
        <w:rPr>
          <w:rFonts w:ascii="Times New Roman" w:hAnsi="Times New Roman" w:cs="Times New Roman"/>
          <w:sz w:val="24"/>
          <w:szCs w:val="24"/>
        </w:rPr>
        <w:t xml:space="preserve"> </w:t>
      </w:r>
      <w:r w:rsidR="004B7671">
        <w:rPr>
          <w:rFonts w:ascii="Times New Roman" w:hAnsi="Times New Roman" w:cs="Times New Roman"/>
          <w:sz w:val="24"/>
          <w:szCs w:val="24"/>
        </w:rPr>
        <w:t>Ketika</w:t>
      </w:r>
      <w:r>
        <w:rPr>
          <w:rFonts w:ascii="Times New Roman" w:hAnsi="Times New Roman" w:cs="Times New Roman"/>
          <w:sz w:val="24"/>
          <w:szCs w:val="24"/>
        </w:rPr>
        <w:t xml:space="preserve"> </w:t>
      </w:r>
      <w:r w:rsidR="004B7671">
        <w:rPr>
          <w:rFonts w:ascii="Times New Roman" w:hAnsi="Times New Roman" w:cs="Times New Roman"/>
          <w:sz w:val="24"/>
          <w:szCs w:val="24"/>
        </w:rPr>
        <w:t>masyarakat</w:t>
      </w:r>
      <w:r>
        <w:rPr>
          <w:rFonts w:ascii="Times New Roman" w:hAnsi="Times New Roman" w:cs="Times New Roman"/>
          <w:sz w:val="24"/>
          <w:szCs w:val="24"/>
        </w:rPr>
        <w:t xml:space="preserve"> </w:t>
      </w:r>
      <w:r w:rsidR="004B7671">
        <w:rPr>
          <w:rFonts w:ascii="Times New Roman" w:hAnsi="Times New Roman" w:cs="Times New Roman"/>
          <w:sz w:val="24"/>
          <w:szCs w:val="24"/>
        </w:rPr>
        <w:t>merasa</w:t>
      </w:r>
      <w:r>
        <w:rPr>
          <w:rFonts w:ascii="Times New Roman" w:hAnsi="Times New Roman" w:cs="Times New Roman"/>
          <w:sz w:val="24"/>
          <w:szCs w:val="24"/>
        </w:rPr>
        <w:t xml:space="preserve"> </w:t>
      </w:r>
      <w:r w:rsidR="004B7671">
        <w:rPr>
          <w:rFonts w:ascii="Times New Roman" w:hAnsi="Times New Roman" w:cs="Times New Roman"/>
          <w:sz w:val="24"/>
          <w:szCs w:val="24"/>
        </w:rPr>
        <w:t>tidak</w:t>
      </w:r>
      <w:r>
        <w:rPr>
          <w:rFonts w:ascii="Times New Roman" w:hAnsi="Times New Roman" w:cs="Times New Roman"/>
          <w:sz w:val="24"/>
          <w:szCs w:val="24"/>
        </w:rPr>
        <w:t xml:space="preserve"> </w:t>
      </w:r>
      <w:r w:rsidR="004B7671">
        <w:rPr>
          <w:rFonts w:ascii="Times New Roman" w:hAnsi="Times New Roman" w:cs="Times New Roman"/>
          <w:sz w:val="24"/>
          <w:szCs w:val="24"/>
        </w:rPr>
        <w:t>adil,</w:t>
      </w:r>
      <w:r>
        <w:rPr>
          <w:rFonts w:ascii="Times New Roman" w:hAnsi="Times New Roman" w:cs="Times New Roman"/>
          <w:sz w:val="24"/>
          <w:szCs w:val="24"/>
        </w:rPr>
        <w:t xml:space="preserve"> </w:t>
      </w:r>
      <w:r w:rsidR="004B7671">
        <w:rPr>
          <w:rFonts w:ascii="Times New Roman" w:hAnsi="Times New Roman" w:cs="Times New Roman"/>
          <w:sz w:val="24"/>
          <w:szCs w:val="24"/>
        </w:rPr>
        <w:t>mereka</w:t>
      </w:r>
      <w:r>
        <w:rPr>
          <w:rFonts w:ascii="Times New Roman" w:hAnsi="Times New Roman" w:cs="Times New Roman"/>
          <w:sz w:val="24"/>
          <w:szCs w:val="24"/>
        </w:rPr>
        <w:t xml:space="preserve"> </w:t>
      </w:r>
      <w:r w:rsidR="004B7671">
        <w:rPr>
          <w:rFonts w:ascii="Times New Roman" w:hAnsi="Times New Roman" w:cs="Times New Roman"/>
          <w:sz w:val="24"/>
          <w:szCs w:val="24"/>
        </w:rPr>
        <w:t>dapat</w:t>
      </w:r>
      <w:r>
        <w:rPr>
          <w:rFonts w:ascii="Times New Roman" w:hAnsi="Times New Roman" w:cs="Times New Roman"/>
          <w:sz w:val="24"/>
          <w:szCs w:val="24"/>
        </w:rPr>
        <w:t xml:space="preserve"> </w:t>
      </w:r>
      <w:r w:rsidR="004B7671">
        <w:rPr>
          <w:rFonts w:ascii="Times New Roman" w:hAnsi="Times New Roman" w:cs="Times New Roman"/>
          <w:sz w:val="24"/>
          <w:szCs w:val="24"/>
        </w:rPr>
        <w:t>menjadi</w:t>
      </w:r>
      <w:r>
        <w:rPr>
          <w:rFonts w:ascii="Times New Roman" w:hAnsi="Times New Roman" w:cs="Times New Roman"/>
          <w:sz w:val="24"/>
          <w:szCs w:val="24"/>
        </w:rPr>
        <w:t xml:space="preserve"> </w:t>
      </w:r>
      <w:r w:rsidR="004B7671">
        <w:rPr>
          <w:rFonts w:ascii="Times New Roman" w:hAnsi="Times New Roman" w:cs="Times New Roman"/>
          <w:sz w:val="24"/>
          <w:szCs w:val="24"/>
        </w:rPr>
        <w:t>frustrasi</w:t>
      </w:r>
      <w:r>
        <w:rPr>
          <w:rFonts w:ascii="Times New Roman" w:hAnsi="Times New Roman" w:cs="Times New Roman"/>
          <w:sz w:val="24"/>
          <w:szCs w:val="24"/>
        </w:rPr>
        <w:t xml:space="preserve"> </w:t>
      </w:r>
      <w:r w:rsidR="004B7671">
        <w:rPr>
          <w:rFonts w:ascii="Times New Roman" w:hAnsi="Times New Roman" w:cs="Times New Roman"/>
          <w:sz w:val="24"/>
          <w:szCs w:val="24"/>
        </w:rPr>
        <w:t>dan</w:t>
      </w:r>
      <w:r>
        <w:rPr>
          <w:rFonts w:ascii="Times New Roman" w:hAnsi="Times New Roman" w:cs="Times New Roman"/>
          <w:sz w:val="24"/>
          <w:szCs w:val="24"/>
        </w:rPr>
        <w:t xml:space="preserve"> </w:t>
      </w:r>
      <w:r w:rsidR="004B7671">
        <w:rPr>
          <w:rFonts w:ascii="Times New Roman" w:hAnsi="Times New Roman" w:cs="Times New Roman"/>
          <w:sz w:val="24"/>
          <w:szCs w:val="24"/>
        </w:rPr>
        <w:t>tidak</w:t>
      </w:r>
      <w:r>
        <w:rPr>
          <w:rFonts w:ascii="Times New Roman" w:hAnsi="Times New Roman" w:cs="Times New Roman"/>
          <w:sz w:val="24"/>
          <w:szCs w:val="24"/>
        </w:rPr>
        <w:t xml:space="preserve"> </w:t>
      </w:r>
      <w:r w:rsidR="004B7671">
        <w:rPr>
          <w:rFonts w:ascii="Times New Roman" w:hAnsi="Times New Roman" w:cs="Times New Roman"/>
          <w:sz w:val="24"/>
          <w:szCs w:val="24"/>
        </w:rPr>
        <w:t>bahagia.</w:t>
      </w:r>
      <w:r>
        <w:rPr>
          <w:rFonts w:ascii="Times New Roman" w:hAnsi="Times New Roman" w:cs="Times New Roman"/>
          <w:sz w:val="24"/>
          <w:szCs w:val="24"/>
        </w:rPr>
        <w:t xml:space="preserve"> </w:t>
      </w:r>
      <w:r w:rsidR="004B7671">
        <w:rPr>
          <w:rFonts w:ascii="Times New Roman" w:hAnsi="Times New Roman" w:cs="Times New Roman"/>
          <w:sz w:val="24"/>
          <w:szCs w:val="24"/>
        </w:rPr>
        <w:t>Oleh</w:t>
      </w:r>
      <w:r>
        <w:rPr>
          <w:rFonts w:ascii="Times New Roman" w:hAnsi="Times New Roman" w:cs="Times New Roman"/>
          <w:sz w:val="24"/>
          <w:szCs w:val="24"/>
        </w:rPr>
        <w:t xml:space="preserve"> </w:t>
      </w:r>
      <w:r w:rsidR="004B7671">
        <w:rPr>
          <w:rFonts w:ascii="Times New Roman" w:hAnsi="Times New Roman" w:cs="Times New Roman"/>
          <w:sz w:val="24"/>
          <w:szCs w:val="24"/>
        </w:rPr>
        <w:t>karena</w:t>
      </w:r>
      <w:r>
        <w:rPr>
          <w:rFonts w:ascii="Times New Roman" w:hAnsi="Times New Roman" w:cs="Times New Roman"/>
          <w:sz w:val="24"/>
          <w:szCs w:val="24"/>
        </w:rPr>
        <w:t xml:space="preserve"> </w:t>
      </w:r>
      <w:r w:rsidR="004B7671">
        <w:rPr>
          <w:rFonts w:ascii="Times New Roman" w:hAnsi="Times New Roman" w:cs="Times New Roman"/>
          <w:sz w:val="24"/>
          <w:szCs w:val="24"/>
        </w:rPr>
        <w:t>itu,</w:t>
      </w:r>
      <w:r>
        <w:rPr>
          <w:rFonts w:ascii="Times New Roman" w:hAnsi="Times New Roman" w:cs="Times New Roman"/>
          <w:sz w:val="24"/>
          <w:szCs w:val="24"/>
        </w:rPr>
        <w:t xml:space="preserve"> </w:t>
      </w:r>
      <w:r w:rsidR="004B7671">
        <w:rPr>
          <w:rFonts w:ascii="Times New Roman" w:hAnsi="Times New Roman" w:cs="Times New Roman"/>
          <w:sz w:val="24"/>
          <w:szCs w:val="24"/>
        </w:rPr>
        <w:t>menerapkan</w:t>
      </w:r>
      <w:r>
        <w:rPr>
          <w:rFonts w:ascii="Times New Roman" w:hAnsi="Times New Roman" w:cs="Times New Roman"/>
          <w:sz w:val="24"/>
          <w:szCs w:val="24"/>
        </w:rPr>
        <w:t xml:space="preserve"> </w:t>
      </w:r>
      <w:r w:rsidR="004B7671">
        <w:rPr>
          <w:rFonts w:ascii="Times New Roman" w:hAnsi="Times New Roman" w:cs="Times New Roman"/>
          <w:sz w:val="24"/>
          <w:szCs w:val="24"/>
        </w:rPr>
        <w:t>keadilan</w:t>
      </w:r>
      <w:r>
        <w:rPr>
          <w:rFonts w:ascii="Times New Roman" w:hAnsi="Times New Roman" w:cs="Times New Roman"/>
          <w:sz w:val="24"/>
          <w:szCs w:val="24"/>
        </w:rPr>
        <w:t xml:space="preserve"> </w:t>
      </w:r>
      <w:r w:rsidR="004B7671">
        <w:rPr>
          <w:rFonts w:ascii="Times New Roman" w:hAnsi="Times New Roman" w:cs="Times New Roman"/>
          <w:sz w:val="24"/>
          <w:szCs w:val="24"/>
        </w:rPr>
        <w:t>adalah</w:t>
      </w:r>
      <w:r>
        <w:rPr>
          <w:rFonts w:ascii="Times New Roman" w:hAnsi="Times New Roman" w:cs="Times New Roman"/>
          <w:sz w:val="24"/>
          <w:szCs w:val="24"/>
        </w:rPr>
        <w:t xml:space="preserve"> </w:t>
      </w:r>
      <w:r w:rsidR="004B7671">
        <w:rPr>
          <w:rFonts w:ascii="Times New Roman" w:hAnsi="Times New Roman" w:cs="Times New Roman"/>
          <w:sz w:val="24"/>
          <w:szCs w:val="24"/>
        </w:rPr>
        <w:t>kunci</w:t>
      </w:r>
      <w:r>
        <w:rPr>
          <w:rFonts w:ascii="Times New Roman" w:hAnsi="Times New Roman" w:cs="Times New Roman"/>
          <w:sz w:val="24"/>
          <w:szCs w:val="24"/>
        </w:rPr>
        <w:t xml:space="preserve"> </w:t>
      </w:r>
      <w:r w:rsidR="004B7671">
        <w:rPr>
          <w:rFonts w:ascii="Times New Roman" w:hAnsi="Times New Roman" w:cs="Times New Roman"/>
          <w:sz w:val="24"/>
          <w:szCs w:val="24"/>
        </w:rPr>
        <w:t>untuk</w:t>
      </w:r>
      <w:r>
        <w:rPr>
          <w:rFonts w:ascii="Times New Roman" w:hAnsi="Times New Roman" w:cs="Times New Roman"/>
          <w:sz w:val="24"/>
          <w:szCs w:val="24"/>
        </w:rPr>
        <w:t xml:space="preserve"> </w:t>
      </w:r>
      <w:r w:rsidR="004B7671">
        <w:rPr>
          <w:rFonts w:ascii="Times New Roman" w:hAnsi="Times New Roman" w:cs="Times New Roman"/>
          <w:sz w:val="24"/>
          <w:szCs w:val="24"/>
        </w:rPr>
        <w:t>menciptakan</w:t>
      </w:r>
      <w:r>
        <w:rPr>
          <w:rFonts w:ascii="Times New Roman" w:hAnsi="Times New Roman" w:cs="Times New Roman"/>
          <w:sz w:val="24"/>
          <w:szCs w:val="24"/>
        </w:rPr>
        <w:t xml:space="preserve"> </w:t>
      </w:r>
      <w:r w:rsidR="004B7671">
        <w:rPr>
          <w:rFonts w:ascii="Times New Roman" w:hAnsi="Times New Roman" w:cs="Times New Roman"/>
          <w:sz w:val="24"/>
          <w:szCs w:val="24"/>
        </w:rPr>
        <w:t>masyarakat</w:t>
      </w:r>
      <w:r>
        <w:rPr>
          <w:rFonts w:ascii="Times New Roman" w:hAnsi="Times New Roman" w:cs="Times New Roman"/>
          <w:sz w:val="24"/>
          <w:szCs w:val="24"/>
        </w:rPr>
        <w:t xml:space="preserve"> </w:t>
      </w:r>
      <w:r w:rsidR="004B7671">
        <w:rPr>
          <w:rFonts w:ascii="Times New Roman" w:hAnsi="Times New Roman" w:cs="Times New Roman"/>
          <w:sz w:val="24"/>
          <w:szCs w:val="24"/>
        </w:rPr>
        <w:t>yang</w:t>
      </w:r>
      <w:r>
        <w:rPr>
          <w:rFonts w:ascii="Times New Roman" w:hAnsi="Times New Roman" w:cs="Times New Roman"/>
          <w:sz w:val="24"/>
          <w:szCs w:val="24"/>
        </w:rPr>
        <w:t xml:space="preserve"> </w:t>
      </w:r>
      <w:r w:rsidR="004B7671">
        <w:rPr>
          <w:rFonts w:ascii="Times New Roman" w:hAnsi="Times New Roman" w:cs="Times New Roman"/>
          <w:sz w:val="24"/>
          <w:szCs w:val="24"/>
        </w:rPr>
        <w:t>damai</w:t>
      </w:r>
      <w:r>
        <w:rPr>
          <w:rFonts w:ascii="Times New Roman" w:hAnsi="Times New Roman" w:cs="Times New Roman"/>
          <w:sz w:val="24"/>
          <w:szCs w:val="24"/>
        </w:rPr>
        <w:t xml:space="preserve"> </w:t>
      </w:r>
      <w:r w:rsidR="004B7671">
        <w:rPr>
          <w:rFonts w:ascii="Times New Roman" w:hAnsi="Times New Roman" w:cs="Times New Roman"/>
          <w:sz w:val="24"/>
          <w:szCs w:val="24"/>
        </w:rPr>
        <w:t>dan</w:t>
      </w:r>
      <w:r>
        <w:rPr>
          <w:rFonts w:ascii="Times New Roman" w:hAnsi="Times New Roman" w:cs="Times New Roman"/>
          <w:sz w:val="24"/>
          <w:szCs w:val="24"/>
        </w:rPr>
        <w:t xml:space="preserve"> </w:t>
      </w:r>
      <w:r w:rsidR="004B7671">
        <w:rPr>
          <w:rFonts w:ascii="Times New Roman" w:hAnsi="Times New Roman" w:cs="Times New Roman"/>
          <w:sz w:val="24"/>
          <w:szCs w:val="24"/>
        </w:rPr>
        <w:t>sejahtera.</w:t>
      </w:r>
    </w:p>
    <w:p w:rsidR="00E8470C" w:rsidRDefault="00CD0D71" w:rsidP="00CD0D71">
      <w:pPr>
        <w:pStyle w:val="ListParagraph"/>
        <w:tabs>
          <w:tab w:val="left" w:pos="0"/>
        </w:tabs>
        <w:spacing w:after="0" w:line="480" w:lineRule="auto"/>
        <w:ind w:left="0" w:firstLine="709"/>
        <w:jc w:val="both"/>
        <w:rPr>
          <w:rFonts w:ascii="Times New Roman" w:hAnsi="Times New Roman" w:cs="Times New Roman"/>
          <w:sz w:val="24"/>
          <w:szCs w:val="24"/>
        </w:rPr>
      </w:pPr>
      <w:r w:rsidRPr="00CD0D71">
        <w:rPr>
          <w:rFonts w:ascii="Times New Roman" w:hAnsi="Times New Roman" w:cs="Times New Roman"/>
          <w:sz w:val="24"/>
        </w:rPr>
        <w:t>Kewajiban untuk bersikap adil dan menegakkan keadilan dalam penegakan hukum berlaku tanpa membedakan latar belakang agama, sebagaimana telah ditegaskan</w:t>
      </w:r>
      <w:r w:rsidRPr="00CD0D71">
        <w:rPr>
          <w:sz w:val="24"/>
        </w:rPr>
        <w:t xml:space="preserve"> </w:t>
      </w:r>
      <w:r w:rsidR="004B7671">
        <w:rPr>
          <w:rFonts w:ascii="Times New Roman" w:hAnsi="Times New Roman" w:cs="Times New Roman"/>
          <w:sz w:val="24"/>
          <w:szCs w:val="24"/>
        </w:rPr>
        <w:t>dalam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Q.S</w:t>
      </w:r>
      <w:r w:rsidR="002A293F">
        <w:rPr>
          <w:rFonts w:ascii="Times New Roman" w:hAnsi="Times New Roman" w:cs="Times New Roman"/>
          <w:sz w:val="24"/>
          <w:szCs w:val="24"/>
        </w:rPr>
        <w:t xml:space="preserve"> </w:t>
      </w:r>
      <w:r w:rsidR="004B7671" w:rsidRPr="009D2691">
        <w:rPr>
          <w:rFonts w:ascii="Times New Roman" w:hAnsi="Times New Roman" w:cs="Times New Roman"/>
          <w:i/>
          <w:sz w:val="24"/>
          <w:szCs w:val="24"/>
        </w:rPr>
        <w:t>As-Syuura</w:t>
      </w:r>
      <w:r w:rsidR="004B7671">
        <w:rPr>
          <w:rFonts w:ascii="Times New Roman" w:hAnsi="Times New Roman" w:cs="Times New Roman"/>
          <w:sz w:val="24"/>
          <w:szCs w:val="24"/>
        </w:rPr>
        <w:t>/42:15</w:t>
      </w:r>
      <w:r w:rsidR="00962FDC">
        <w:rPr>
          <w:rFonts w:ascii="Times New Roman" w:hAnsi="Times New Roman" w:cs="Times New Roman"/>
          <w:sz w:val="24"/>
          <w:szCs w:val="24"/>
        </w:rPr>
        <w:t xml:space="preserve">: </w:t>
      </w:r>
    </w:p>
    <w:p w:rsidR="00E8470C" w:rsidRDefault="004B7671">
      <w:pPr>
        <w:tabs>
          <w:tab w:val="left" w:pos="0"/>
        </w:tabs>
        <w:spacing w:line="276" w:lineRule="auto"/>
        <w:jc w:val="right"/>
        <w:rPr>
          <w:rFonts w:ascii="Times New Roman" w:hAnsi="Times New Roman" w:cs="LPMQ Isep Misbah"/>
          <w:sz w:val="28"/>
          <w:szCs w:val="28"/>
        </w:rPr>
      </w:pPr>
      <w:r>
        <w:rPr>
          <w:rFonts w:ascii="Times New Roman" w:hAnsi="Times New Roman" w:cs="LPMQ Isep Misbah"/>
          <w:sz w:val="28"/>
          <w:szCs w:val="28"/>
          <w:rtl/>
        </w:rPr>
        <w:t>فَلِذٰلِكَ</w:t>
      </w:r>
      <w:r w:rsidR="002A293F">
        <w:rPr>
          <w:rFonts w:ascii="Times New Roman" w:hAnsi="Times New Roman" w:cs="LPMQ Isep Misbah"/>
          <w:sz w:val="28"/>
          <w:szCs w:val="28"/>
          <w:rtl/>
        </w:rPr>
        <w:t xml:space="preserve"> </w:t>
      </w:r>
      <w:r>
        <w:rPr>
          <w:rFonts w:ascii="Times New Roman" w:hAnsi="Times New Roman" w:cs="LPMQ Isep Misbah"/>
          <w:sz w:val="28"/>
          <w:szCs w:val="28"/>
          <w:rtl/>
        </w:rPr>
        <w:t>فَادْعُۚ</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وَاسْتَقِمْ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كَمَآ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اُمِرْتَۚ</w:t>
      </w:r>
      <w:r w:rsidR="002A293F">
        <w:rPr>
          <w:rFonts w:ascii="Times New Roman" w:hAnsi="Times New Roman" w:cs="LPMQ Isep Misbah"/>
          <w:sz w:val="28"/>
          <w:szCs w:val="28"/>
          <w:rtl/>
        </w:rPr>
        <w:t xml:space="preserve"> </w:t>
      </w:r>
      <w:r>
        <w:rPr>
          <w:rFonts w:ascii="Times New Roman" w:hAnsi="Times New Roman" w:cs="LPMQ Isep Misbah"/>
          <w:sz w:val="28"/>
          <w:szCs w:val="28"/>
          <w:rtl/>
        </w:rPr>
        <w:t>وَلَا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تَتَّبِعْ</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اَهْوَاۤءَهُمْۚ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وَقُلْ</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اٰمَنْتُ</w:t>
      </w:r>
      <w:r w:rsidR="002A293F">
        <w:rPr>
          <w:rFonts w:ascii="Times New Roman" w:hAnsi="Times New Roman" w:cs="LPMQ Isep Misbah"/>
          <w:sz w:val="28"/>
          <w:szCs w:val="28"/>
          <w:rtl/>
        </w:rPr>
        <w:t xml:space="preserve"> </w:t>
      </w:r>
      <w:r>
        <w:rPr>
          <w:rFonts w:ascii="Times New Roman" w:hAnsi="Times New Roman" w:cs="LPMQ Isep Misbah"/>
          <w:sz w:val="28"/>
          <w:szCs w:val="28"/>
          <w:rtl/>
        </w:rPr>
        <w:t>بِمَآ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اَنْزَلَ</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مِنْ</w:t>
      </w:r>
      <w:r w:rsidR="002A293F">
        <w:rPr>
          <w:rFonts w:ascii="Times New Roman" w:hAnsi="Times New Roman" w:cs="LPMQ Isep Misbah"/>
          <w:sz w:val="28"/>
          <w:szCs w:val="28"/>
          <w:rtl/>
        </w:rPr>
        <w:t xml:space="preserve"> </w:t>
      </w:r>
      <w:r>
        <w:rPr>
          <w:rFonts w:ascii="Times New Roman" w:hAnsi="Times New Roman" w:cs="LPMQ Isep Misbah"/>
          <w:sz w:val="28"/>
          <w:szCs w:val="28"/>
          <w:rtl/>
        </w:rPr>
        <w:t>كِتٰبٍۚ</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وَاُمِرْتُ</w:t>
      </w:r>
      <w:r w:rsidR="002A293F">
        <w:rPr>
          <w:rFonts w:ascii="Times New Roman" w:hAnsi="Times New Roman" w:cs="LPMQ Isep Misbah"/>
          <w:sz w:val="28"/>
          <w:szCs w:val="28"/>
          <w:rtl/>
        </w:rPr>
        <w:t xml:space="preserve"> </w:t>
      </w:r>
      <w:r>
        <w:rPr>
          <w:rFonts w:ascii="Times New Roman" w:hAnsi="Times New Roman" w:cs="LPMQ Isep Misbah"/>
          <w:sz w:val="28"/>
          <w:szCs w:val="28"/>
          <w:rtl/>
        </w:rPr>
        <w:t>لِاَعْدِلَ</w:t>
      </w:r>
      <w:r w:rsidR="002A293F">
        <w:rPr>
          <w:rFonts w:ascii="Times New Roman" w:hAnsi="Times New Roman" w:cs="LPMQ Isep Misbah"/>
          <w:sz w:val="28"/>
          <w:szCs w:val="28"/>
          <w:rtl/>
        </w:rPr>
        <w:t xml:space="preserve"> </w:t>
      </w:r>
      <w:r>
        <w:rPr>
          <w:rFonts w:ascii="Times New Roman" w:hAnsi="Times New Roman" w:cs="LPMQ Isep Misbah"/>
          <w:sz w:val="28"/>
          <w:szCs w:val="28"/>
          <w:rtl/>
        </w:rPr>
        <w:t>بَيْنَكُمْۗ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رَبُّنَا</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وَرَبُّكُمْۗ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لَنَآ</w:t>
      </w:r>
      <w:r w:rsidR="002A293F">
        <w:rPr>
          <w:rFonts w:ascii="Times New Roman" w:hAnsi="Times New Roman" w:cs="LPMQ Isep Misbah"/>
          <w:sz w:val="28"/>
          <w:szCs w:val="28"/>
          <w:rtl/>
        </w:rPr>
        <w:t xml:space="preserve"> </w:t>
      </w:r>
      <w:r>
        <w:rPr>
          <w:rFonts w:ascii="Times New Roman" w:hAnsi="Times New Roman" w:cs="LPMQ Isep Misbah"/>
          <w:sz w:val="28"/>
          <w:szCs w:val="28"/>
          <w:rtl/>
        </w:rPr>
        <w:t>اَعْمَالُنَا</w:t>
      </w:r>
      <w:r w:rsidR="002A293F">
        <w:rPr>
          <w:rFonts w:ascii="Times New Roman" w:hAnsi="Times New Roman" w:cs="LPMQ Isep Misbah"/>
          <w:sz w:val="28"/>
          <w:szCs w:val="28"/>
          <w:rtl/>
        </w:rPr>
        <w:t xml:space="preserve"> </w:t>
      </w:r>
      <w:r>
        <w:rPr>
          <w:rFonts w:ascii="Times New Roman" w:hAnsi="Times New Roman" w:cs="LPMQ Isep Misbah"/>
          <w:sz w:val="28"/>
          <w:szCs w:val="28"/>
          <w:rtl/>
        </w:rPr>
        <w:t>وَلَكُمْ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اَعْمَالُكُمْۗ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لَاحُجَّةَ</w:t>
      </w:r>
      <w:r w:rsidR="002A293F">
        <w:rPr>
          <w:rFonts w:ascii="Times New Roman" w:hAnsi="Times New Roman" w:cs="LPMQ Isep Misbah"/>
          <w:sz w:val="28"/>
          <w:szCs w:val="28"/>
          <w:rtl/>
        </w:rPr>
        <w:t xml:space="preserve"> </w:t>
      </w:r>
      <w:r>
        <w:rPr>
          <w:rFonts w:ascii="Times New Roman" w:hAnsi="Times New Roman" w:cs="LPMQ Isep Misbah"/>
          <w:sz w:val="28"/>
          <w:szCs w:val="28"/>
          <w:rtl/>
        </w:rPr>
        <w:t>بَيْنَنَا</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وَبَيْنَكُمْۗ</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يَجْمَعُ</w:t>
      </w:r>
      <w:r w:rsidR="002A293F">
        <w:rPr>
          <w:rFonts w:ascii="Times New Roman" w:hAnsi="Times New Roman" w:cs="LPMQ Isep Misbah"/>
          <w:sz w:val="28"/>
          <w:szCs w:val="28"/>
          <w:rtl/>
        </w:rPr>
        <w:t xml:space="preserve"> </w:t>
      </w:r>
      <w:r>
        <w:rPr>
          <w:rFonts w:ascii="Times New Roman" w:hAnsi="Times New Roman" w:cs="LPMQ Isep Misbah"/>
          <w:sz w:val="28"/>
          <w:szCs w:val="28"/>
          <w:rtl/>
        </w:rPr>
        <w:t>بَيْنَنَاۚ</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وَاِلَيْهِ</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الْمَصِيْرُۗ</w:t>
      </w:r>
      <w:r w:rsidR="002A293F">
        <w:rPr>
          <w:rFonts w:ascii="Times New Roman" w:hAnsi="Times New Roman" w:cs="LPMQ Isep Misbah"/>
          <w:sz w:val="28"/>
          <w:szCs w:val="28"/>
        </w:rPr>
        <w:t xml:space="preserve"> </w:t>
      </w:r>
    </w:p>
    <w:p w:rsidR="00E8470C" w:rsidRDefault="004B7671">
      <w:pPr>
        <w:pStyle w:val="ListParagraph"/>
        <w:tabs>
          <w:tab w:val="left" w:pos="90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Terjemahnya:</w:t>
      </w:r>
    </w:p>
    <w:p w:rsidR="00E8470C" w:rsidRDefault="004B7671">
      <w:pPr>
        <w:tabs>
          <w:tab w:val="left" w:pos="567"/>
        </w:tabs>
        <w:spacing w:line="240" w:lineRule="auto"/>
        <w:ind w:left="567" w:righ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Oleh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karena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itu,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serulah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(mereka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untuk</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beriman),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tetaplah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(beriman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berdakwah)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sebagaimana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diperintahkan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kepadamu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(Nabi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Muhammad),</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janganlah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mengikuti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keinginan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mereka.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Katakanlah,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“Aku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beriman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kepada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kitab</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yang</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diturunkan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Allah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aku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diperintahkan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agar</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berlaku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adil</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antara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Allah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Tuhan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Tuhan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Bagi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perbuatan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bagimu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perbuatanmu.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Tidak</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(perlu)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ada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pertengkaran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antara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kami</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kamu.</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Allah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mengumpulkan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kita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dan</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kepada-Nyalah</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(kita)</w:t>
      </w:r>
      <w:r w:rsidR="002A29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kembali.”</w:t>
      </w:r>
      <w:r w:rsidR="008432E8">
        <w:rPr>
          <w:rStyle w:val="FootnoteReference"/>
          <w:rFonts w:ascii="Times New Roman" w:hAnsi="Times New Roman" w:cs="Times New Roman"/>
          <w:sz w:val="24"/>
          <w:szCs w:val="24"/>
          <w:shd w:val="clear" w:color="auto" w:fill="FFFFFF"/>
        </w:rPr>
        <w:footnoteReference w:customMarkFollows="1" w:id="37"/>
        <w:t>25</w:t>
      </w:r>
    </w:p>
    <w:p w:rsidR="00C928DB" w:rsidRDefault="004B7671" w:rsidP="00A564E5">
      <w:pPr>
        <w:pStyle w:val="ListParagraph"/>
        <w:tabs>
          <w:tab w:val="left" w:pos="900"/>
        </w:tabs>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Keadilan</w:t>
      </w:r>
      <w:r w:rsidR="002A293F">
        <w:rPr>
          <w:rFonts w:ascii="Times New Roman" w:hAnsi="Times New Roman" w:cs="Times New Roman"/>
          <w:sz w:val="24"/>
          <w:szCs w:val="24"/>
        </w:rPr>
        <w:t xml:space="preserve"> </w:t>
      </w:r>
      <w:r>
        <w:rPr>
          <w:rFonts w:ascii="Times New Roman" w:hAnsi="Times New Roman" w:cs="Times New Roman"/>
          <w:sz w:val="24"/>
          <w:szCs w:val="24"/>
        </w:rPr>
        <w:t>adalah</w:t>
      </w:r>
      <w:r w:rsidR="002A293F">
        <w:rPr>
          <w:rFonts w:ascii="Times New Roman" w:hAnsi="Times New Roman" w:cs="Times New Roman"/>
          <w:sz w:val="24"/>
          <w:szCs w:val="24"/>
        </w:rPr>
        <w:t xml:space="preserve"> </w:t>
      </w:r>
      <w:r>
        <w:rPr>
          <w:rFonts w:ascii="Times New Roman" w:hAnsi="Times New Roman" w:cs="Times New Roman"/>
          <w:sz w:val="24"/>
          <w:szCs w:val="24"/>
        </w:rPr>
        <w:t>pondasi</w:t>
      </w:r>
      <w:r w:rsidR="002A293F">
        <w:rPr>
          <w:rFonts w:ascii="Times New Roman" w:hAnsi="Times New Roman" w:cs="Times New Roman"/>
          <w:sz w:val="24"/>
          <w:szCs w:val="24"/>
        </w:rPr>
        <w:t xml:space="preserve"> </w:t>
      </w:r>
      <w:r>
        <w:rPr>
          <w:rFonts w:ascii="Times New Roman" w:hAnsi="Times New Roman" w:cs="Times New Roman"/>
          <w:sz w:val="24"/>
          <w:szCs w:val="24"/>
        </w:rPr>
        <w:t>penting</w:t>
      </w:r>
      <w:r w:rsidR="002A293F">
        <w:rPr>
          <w:rFonts w:ascii="Times New Roman" w:hAnsi="Times New Roman" w:cs="Times New Roman"/>
          <w:sz w:val="24"/>
          <w:szCs w:val="24"/>
        </w:rPr>
        <w:t xml:space="preserve"> </w:t>
      </w:r>
      <w:r>
        <w:rPr>
          <w:rFonts w:ascii="Times New Roman" w:hAnsi="Times New Roman" w:cs="Times New Roman"/>
          <w:sz w:val="24"/>
          <w:szCs w:val="24"/>
        </w:rPr>
        <w:t>bagi</w:t>
      </w:r>
      <w:r w:rsidR="002A293F">
        <w:rPr>
          <w:rFonts w:ascii="Times New Roman" w:hAnsi="Times New Roman" w:cs="Times New Roman"/>
          <w:sz w:val="24"/>
          <w:szCs w:val="24"/>
        </w:rPr>
        <w:t xml:space="preserve"> </w:t>
      </w:r>
      <w:r>
        <w:rPr>
          <w:rFonts w:ascii="Times New Roman" w:hAnsi="Times New Roman" w:cs="Times New Roman"/>
          <w:sz w:val="24"/>
          <w:szCs w:val="24"/>
        </w:rPr>
        <w:t>masyarakat</w:t>
      </w:r>
      <w:r w:rsidR="002A293F">
        <w:rPr>
          <w:rFonts w:ascii="Times New Roman" w:hAnsi="Times New Roman" w:cs="Times New Roman"/>
          <w:sz w:val="24"/>
          <w:szCs w:val="24"/>
        </w:rPr>
        <w:t xml:space="preserve"> </w:t>
      </w:r>
      <w:r>
        <w:rPr>
          <w:rFonts w:ascii="Times New Roman" w:hAnsi="Times New Roman" w:cs="Times New Roman"/>
          <w:sz w:val="24"/>
          <w:szCs w:val="24"/>
        </w:rPr>
        <w:t>yang</w:t>
      </w:r>
      <w:r w:rsidR="002A293F">
        <w:rPr>
          <w:rFonts w:ascii="Times New Roman" w:hAnsi="Times New Roman" w:cs="Times New Roman"/>
          <w:sz w:val="24"/>
          <w:szCs w:val="24"/>
        </w:rPr>
        <w:t xml:space="preserve"> </w:t>
      </w:r>
      <w:r>
        <w:rPr>
          <w:rFonts w:ascii="Times New Roman" w:hAnsi="Times New Roman" w:cs="Times New Roman"/>
          <w:sz w:val="24"/>
          <w:szCs w:val="24"/>
        </w:rPr>
        <w:t>harmonis.</w:t>
      </w:r>
      <w:r w:rsidR="002A293F">
        <w:rPr>
          <w:rFonts w:ascii="Times New Roman" w:hAnsi="Times New Roman" w:cs="Times New Roman"/>
          <w:sz w:val="24"/>
          <w:szCs w:val="24"/>
        </w:rPr>
        <w:t xml:space="preserve"> </w:t>
      </w:r>
      <w:r>
        <w:rPr>
          <w:rFonts w:ascii="Times New Roman" w:hAnsi="Times New Roman" w:cs="Times New Roman"/>
          <w:sz w:val="24"/>
          <w:szCs w:val="24"/>
        </w:rPr>
        <w:t>Dengan</w:t>
      </w:r>
      <w:r w:rsidR="002A293F">
        <w:rPr>
          <w:rFonts w:ascii="Times New Roman" w:hAnsi="Times New Roman" w:cs="Times New Roman"/>
          <w:sz w:val="24"/>
          <w:szCs w:val="24"/>
        </w:rPr>
        <w:t xml:space="preserve"> </w:t>
      </w:r>
      <w:r>
        <w:rPr>
          <w:rFonts w:ascii="Times New Roman" w:hAnsi="Times New Roman" w:cs="Times New Roman"/>
          <w:sz w:val="24"/>
          <w:szCs w:val="24"/>
        </w:rPr>
        <w:t>menerapkan</w:t>
      </w:r>
      <w:r w:rsidR="002A293F">
        <w:rPr>
          <w:rFonts w:ascii="Times New Roman" w:hAnsi="Times New Roman" w:cs="Times New Roman"/>
          <w:sz w:val="24"/>
          <w:szCs w:val="24"/>
        </w:rPr>
        <w:t xml:space="preserve"> </w:t>
      </w:r>
      <w:r>
        <w:rPr>
          <w:rFonts w:ascii="Times New Roman" w:hAnsi="Times New Roman" w:cs="Times New Roman"/>
          <w:sz w:val="24"/>
          <w:szCs w:val="24"/>
        </w:rPr>
        <w:t>keadilan,</w:t>
      </w:r>
      <w:r w:rsidR="002A293F">
        <w:rPr>
          <w:rFonts w:ascii="Times New Roman" w:hAnsi="Times New Roman" w:cs="Times New Roman"/>
          <w:sz w:val="24"/>
          <w:szCs w:val="24"/>
        </w:rPr>
        <w:t xml:space="preserve"> </w:t>
      </w:r>
      <w:r>
        <w:rPr>
          <w:rFonts w:ascii="Times New Roman" w:hAnsi="Times New Roman" w:cs="Times New Roman"/>
          <w:sz w:val="24"/>
          <w:szCs w:val="24"/>
        </w:rPr>
        <w:t>masyarakat</w:t>
      </w:r>
      <w:r w:rsidR="002A293F">
        <w:rPr>
          <w:rFonts w:ascii="Times New Roman" w:hAnsi="Times New Roman" w:cs="Times New Roman"/>
          <w:sz w:val="24"/>
          <w:szCs w:val="24"/>
        </w:rPr>
        <w:t xml:space="preserve"> </w:t>
      </w:r>
      <w:r>
        <w:rPr>
          <w:rFonts w:ascii="Times New Roman" w:hAnsi="Times New Roman" w:cs="Times New Roman"/>
          <w:sz w:val="24"/>
          <w:szCs w:val="24"/>
        </w:rPr>
        <w:t>dapat</w:t>
      </w:r>
      <w:r w:rsidR="002A293F">
        <w:rPr>
          <w:rFonts w:ascii="Times New Roman" w:hAnsi="Times New Roman" w:cs="Times New Roman"/>
          <w:sz w:val="24"/>
          <w:szCs w:val="24"/>
        </w:rPr>
        <w:t xml:space="preserve"> </w:t>
      </w:r>
      <w:r>
        <w:rPr>
          <w:rFonts w:ascii="Times New Roman" w:hAnsi="Times New Roman" w:cs="Times New Roman"/>
          <w:sz w:val="24"/>
          <w:szCs w:val="24"/>
        </w:rPr>
        <w:t>mencapai</w:t>
      </w:r>
      <w:r w:rsidR="002A293F">
        <w:rPr>
          <w:rFonts w:ascii="Times New Roman" w:hAnsi="Times New Roman" w:cs="Times New Roman"/>
          <w:sz w:val="24"/>
          <w:szCs w:val="24"/>
        </w:rPr>
        <w:t xml:space="preserve"> </w:t>
      </w:r>
      <w:r>
        <w:rPr>
          <w:rFonts w:ascii="Times New Roman" w:hAnsi="Times New Roman" w:cs="Times New Roman"/>
          <w:sz w:val="24"/>
          <w:szCs w:val="24"/>
        </w:rPr>
        <w:t>kedamaian</w:t>
      </w:r>
      <w:r w:rsidR="002A293F">
        <w:rPr>
          <w:rFonts w:ascii="Times New Roman" w:hAnsi="Times New Roman" w:cs="Times New Roman"/>
          <w:sz w:val="24"/>
          <w:szCs w:val="24"/>
        </w:rPr>
        <w:t xml:space="preserve"> </w:t>
      </w:r>
      <w:r>
        <w:rPr>
          <w:rFonts w:ascii="Times New Roman" w:hAnsi="Times New Roman" w:cs="Times New Roman"/>
          <w:sz w:val="24"/>
          <w:szCs w:val="24"/>
        </w:rPr>
        <w:t>dan</w:t>
      </w:r>
      <w:r w:rsidR="002A293F">
        <w:rPr>
          <w:rFonts w:ascii="Times New Roman" w:hAnsi="Times New Roman" w:cs="Times New Roman"/>
          <w:sz w:val="24"/>
          <w:szCs w:val="24"/>
        </w:rPr>
        <w:t xml:space="preserve"> </w:t>
      </w:r>
      <w:r>
        <w:rPr>
          <w:rFonts w:ascii="Times New Roman" w:hAnsi="Times New Roman" w:cs="Times New Roman"/>
          <w:sz w:val="24"/>
          <w:szCs w:val="24"/>
        </w:rPr>
        <w:t>kesejahteraan.</w:t>
      </w:r>
      <w:r w:rsidR="002A293F">
        <w:rPr>
          <w:rFonts w:ascii="Times New Roman" w:hAnsi="Times New Roman" w:cs="Times New Roman"/>
          <w:sz w:val="24"/>
          <w:szCs w:val="24"/>
        </w:rPr>
        <w:t xml:space="preserve"> </w:t>
      </w:r>
      <w:r>
        <w:rPr>
          <w:rFonts w:ascii="Times New Roman" w:hAnsi="Times New Roman" w:cs="Times New Roman"/>
          <w:sz w:val="24"/>
          <w:szCs w:val="24"/>
        </w:rPr>
        <w:t>Sebaliknya,</w:t>
      </w:r>
      <w:r w:rsidR="002A293F">
        <w:rPr>
          <w:rFonts w:ascii="Times New Roman" w:hAnsi="Times New Roman" w:cs="Times New Roman"/>
          <w:sz w:val="24"/>
          <w:szCs w:val="24"/>
        </w:rPr>
        <w:t xml:space="preserve"> </w:t>
      </w:r>
      <w:r>
        <w:rPr>
          <w:rFonts w:ascii="Times New Roman" w:hAnsi="Times New Roman" w:cs="Times New Roman"/>
          <w:sz w:val="24"/>
          <w:szCs w:val="24"/>
        </w:rPr>
        <w:t>tindakan</w:t>
      </w:r>
      <w:r w:rsidR="002A293F">
        <w:rPr>
          <w:rFonts w:ascii="Times New Roman" w:hAnsi="Times New Roman" w:cs="Times New Roman"/>
          <w:sz w:val="24"/>
          <w:szCs w:val="24"/>
        </w:rPr>
        <w:t xml:space="preserve"> </w:t>
      </w:r>
      <w:r>
        <w:rPr>
          <w:rFonts w:ascii="Times New Roman" w:hAnsi="Times New Roman" w:cs="Times New Roman"/>
          <w:sz w:val="24"/>
          <w:szCs w:val="24"/>
        </w:rPr>
        <w:t>penindasan,</w:t>
      </w:r>
      <w:r w:rsidR="002A293F">
        <w:rPr>
          <w:rFonts w:ascii="Times New Roman" w:hAnsi="Times New Roman" w:cs="Times New Roman"/>
          <w:sz w:val="24"/>
          <w:szCs w:val="24"/>
        </w:rPr>
        <w:t xml:space="preserve"> </w:t>
      </w:r>
      <w:r>
        <w:rPr>
          <w:rFonts w:ascii="Times New Roman" w:hAnsi="Times New Roman" w:cs="Times New Roman"/>
          <w:sz w:val="24"/>
          <w:szCs w:val="24"/>
        </w:rPr>
        <w:t>kezhaliman,</w:t>
      </w:r>
      <w:r w:rsidR="002A293F">
        <w:rPr>
          <w:rFonts w:ascii="Times New Roman" w:hAnsi="Times New Roman" w:cs="Times New Roman"/>
          <w:sz w:val="24"/>
          <w:szCs w:val="24"/>
        </w:rPr>
        <w:t xml:space="preserve"> </w:t>
      </w:r>
      <w:r>
        <w:rPr>
          <w:rFonts w:ascii="Times New Roman" w:hAnsi="Times New Roman" w:cs="Times New Roman"/>
          <w:sz w:val="24"/>
          <w:szCs w:val="24"/>
        </w:rPr>
        <w:t>dan</w:t>
      </w:r>
      <w:r w:rsidR="002A293F">
        <w:rPr>
          <w:rFonts w:ascii="Times New Roman" w:hAnsi="Times New Roman" w:cs="Times New Roman"/>
          <w:sz w:val="24"/>
          <w:szCs w:val="24"/>
        </w:rPr>
        <w:t xml:space="preserve"> </w:t>
      </w:r>
      <w:r>
        <w:rPr>
          <w:rFonts w:ascii="Times New Roman" w:hAnsi="Times New Roman" w:cs="Times New Roman"/>
          <w:sz w:val="24"/>
          <w:szCs w:val="24"/>
        </w:rPr>
        <w:t>diskriminasi</w:t>
      </w:r>
      <w:r w:rsidR="002A293F">
        <w:rPr>
          <w:rFonts w:ascii="Times New Roman" w:hAnsi="Times New Roman" w:cs="Times New Roman"/>
          <w:sz w:val="24"/>
          <w:szCs w:val="24"/>
        </w:rPr>
        <w:t xml:space="preserve"> </w:t>
      </w:r>
      <w:r>
        <w:rPr>
          <w:rFonts w:ascii="Times New Roman" w:hAnsi="Times New Roman" w:cs="Times New Roman"/>
          <w:sz w:val="24"/>
          <w:szCs w:val="24"/>
        </w:rPr>
        <w:t>hanya</w:t>
      </w:r>
      <w:r w:rsidR="002A293F">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sidR="002A293F">
        <w:rPr>
          <w:rFonts w:ascii="Times New Roman" w:hAnsi="Times New Roman" w:cs="Times New Roman"/>
          <w:sz w:val="24"/>
          <w:szCs w:val="24"/>
        </w:rPr>
        <w:t xml:space="preserve"> </w:t>
      </w:r>
      <w:r>
        <w:rPr>
          <w:rFonts w:ascii="Times New Roman" w:hAnsi="Times New Roman" w:cs="Times New Roman"/>
          <w:sz w:val="24"/>
          <w:szCs w:val="24"/>
        </w:rPr>
        <w:t>menimbulkan</w:t>
      </w:r>
      <w:r w:rsidR="002A293F">
        <w:rPr>
          <w:rFonts w:ascii="Times New Roman" w:hAnsi="Times New Roman" w:cs="Times New Roman"/>
          <w:sz w:val="24"/>
          <w:szCs w:val="24"/>
        </w:rPr>
        <w:t xml:space="preserve"> </w:t>
      </w:r>
      <w:r>
        <w:rPr>
          <w:rFonts w:ascii="Times New Roman" w:hAnsi="Times New Roman" w:cs="Times New Roman"/>
          <w:sz w:val="24"/>
          <w:szCs w:val="24"/>
        </w:rPr>
        <w:t>konflik</w:t>
      </w:r>
      <w:r w:rsidR="002A293F">
        <w:rPr>
          <w:rFonts w:ascii="Times New Roman" w:hAnsi="Times New Roman" w:cs="Times New Roman"/>
          <w:sz w:val="24"/>
          <w:szCs w:val="24"/>
        </w:rPr>
        <w:t xml:space="preserve"> </w:t>
      </w:r>
      <w:r>
        <w:rPr>
          <w:rFonts w:ascii="Times New Roman" w:hAnsi="Times New Roman" w:cs="Times New Roman"/>
          <w:sz w:val="24"/>
          <w:szCs w:val="24"/>
        </w:rPr>
        <w:t>dan</w:t>
      </w:r>
      <w:r w:rsidR="002A293F">
        <w:rPr>
          <w:rFonts w:ascii="Times New Roman" w:hAnsi="Times New Roman" w:cs="Times New Roman"/>
          <w:sz w:val="24"/>
          <w:szCs w:val="24"/>
        </w:rPr>
        <w:t xml:space="preserve"> </w:t>
      </w:r>
      <w:r>
        <w:rPr>
          <w:rFonts w:ascii="Times New Roman" w:hAnsi="Times New Roman" w:cs="Times New Roman"/>
          <w:sz w:val="24"/>
          <w:szCs w:val="24"/>
        </w:rPr>
        <w:t>ketidakpuasan,</w:t>
      </w:r>
      <w:r w:rsidR="002A293F">
        <w:rPr>
          <w:rFonts w:ascii="Times New Roman" w:hAnsi="Times New Roman" w:cs="Times New Roman"/>
          <w:sz w:val="24"/>
          <w:szCs w:val="24"/>
        </w:rPr>
        <w:t xml:space="preserve"> </w:t>
      </w:r>
      <w:r>
        <w:rPr>
          <w:rFonts w:ascii="Times New Roman" w:hAnsi="Times New Roman" w:cs="Times New Roman"/>
          <w:sz w:val="24"/>
          <w:szCs w:val="24"/>
        </w:rPr>
        <w:t>sehingga</w:t>
      </w:r>
      <w:r w:rsidR="002A293F">
        <w:rPr>
          <w:rFonts w:ascii="Times New Roman" w:hAnsi="Times New Roman" w:cs="Times New Roman"/>
          <w:sz w:val="24"/>
          <w:szCs w:val="24"/>
        </w:rPr>
        <w:t xml:space="preserve"> </w:t>
      </w:r>
      <w:r>
        <w:rPr>
          <w:rFonts w:ascii="Times New Roman" w:hAnsi="Times New Roman" w:cs="Times New Roman"/>
          <w:sz w:val="24"/>
          <w:szCs w:val="24"/>
        </w:rPr>
        <w:t>mengancam</w:t>
      </w:r>
      <w:r w:rsidR="002A293F">
        <w:rPr>
          <w:rFonts w:ascii="Times New Roman" w:hAnsi="Times New Roman" w:cs="Times New Roman"/>
          <w:sz w:val="24"/>
          <w:szCs w:val="24"/>
        </w:rPr>
        <w:t xml:space="preserve"> </w:t>
      </w:r>
      <w:r>
        <w:rPr>
          <w:rFonts w:ascii="Times New Roman" w:hAnsi="Times New Roman" w:cs="Times New Roman"/>
          <w:sz w:val="24"/>
          <w:szCs w:val="24"/>
        </w:rPr>
        <w:t>kestabilan</w:t>
      </w:r>
      <w:r w:rsidR="002A293F">
        <w:rPr>
          <w:rFonts w:ascii="Times New Roman" w:hAnsi="Times New Roman" w:cs="Times New Roman"/>
          <w:sz w:val="24"/>
          <w:szCs w:val="24"/>
        </w:rPr>
        <w:t xml:space="preserve"> </w:t>
      </w:r>
      <w:r>
        <w:rPr>
          <w:rFonts w:ascii="Times New Roman" w:hAnsi="Times New Roman" w:cs="Times New Roman"/>
          <w:sz w:val="24"/>
          <w:szCs w:val="24"/>
        </w:rPr>
        <w:t>masyarakat.</w:t>
      </w:r>
      <w:r w:rsidR="002A293F">
        <w:rPr>
          <w:rFonts w:ascii="Times New Roman" w:hAnsi="Times New Roman" w:cs="Times New Roman"/>
          <w:sz w:val="24"/>
          <w:szCs w:val="24"/>
        </w:rPr>
        <w:t xml:space="preserve"> </w:t>
      </w:r>
      <w:r w:rsidR="006E6844" w:rsidRPr="006E6844">
        <w:rPr>
          <w:rFonts w:ascii="Times New Roman" w:hAnsi="Times New Roman" w:cs="Times New Roman"/>
          <w:sz w:val="24"/>
        </w:rPr>
        <w:t>Karena itu, penerapan keadilan menjadi kunci utama dalam membangun kehidupan masyarakat yang harmonis dan makmur</w:t>
      </w:r>
      <w:r>
        <w:rPr>
          <w:rFonts w:ascii="Times New Roman" w:hAnsi="Times New Roman" w:cs="Times New Roman"/>
          <w:sz w:val="24"/>
          <w:szCs w:val="24"/>
        </w:rPr>
        <w:t>.</w:t>
      </w:r>
      <w:bookmarkStart w:id="87" w:name="_Toc197249106"/>
      <w:r w:rsidR="008432E8">
        <w:rPr>
          <w:rStyle w:val="FootnoteReference"/>
          <w:rFonts w:ascii="Times New Roman" w:hAnsi="Times New Roman" w:cs="Times New Roman"/>
          <w:sz w:val="24"/>
          <w:szCs w:val="24"/>
        </w:rPr>
        <w:footnoteReference w:customMarkFollows="1" w:id="38"/>
        <w:t>26</w:t>
      </w:r>
    </w:p>
    <w:p w:rsidR="00776B0D" w:rsidRDefault="00776B0D" w:rsidP="00A564E5">
      <w:pPr>
        <w:pStyle w:val="ListParagraph"/>
        <w:tabs>
          <w:tab w:val="left" w:pos="900"/>
        </w:tabs>
        <w:spacing w:after="0" w:line="480" w:lineRule="auto"/>
        <w:ind w:left="0" w:firstLine="709"/>
        <w:jc w:val="both"/>
        <w:rPr>
          <w:rFonts w:ascii="Times New Roman" w:hAnsi="Times New Roman" w:cs="Times New Roman"/>
          <w:sz w:val="24"/>
          <w:szCs w:val="24"/>
        </w:rPr>
      </w:pPr>
    </w:p>
    <w:p w:rsidR="00960154" w:rsidRPr="00C928DB" w:rsidRDefault="00AD7108" w:rsidP="00D43F22">
      <w:pPr>
        <w:pStyle w:val="Heading2"/>
        <w:numPr>
          <w:ilvl w:val="0"/>
          <w:numId w:val="9"/>
        </w:numPr>
        <w:spacing w:before="0" w:line="480" w:lineRule="auto"/>
        <w:ind w:left="426" w:hanging="426"/>
        <w:rPr>
          <w:rFonts w:ascii="Times New Roman" w:hAnsi="Times New Roman" w:cs="Times New Roman"/>
          <w:i/>
          <w:color w:val="auto"/>
          <w:sz w:val="24"/>
        </w:rPr>
      </w:pPr>
      <w:bookmarkStart w:id="88" w:name="_Toc200571855"/>
      <w:bookmarkStart w:id="89" w:name="_Toc204721248"/>
      <w:r w:rsidRPr="00C928DB">
        <w:rPr>
          <w:rFonts w:ascii="Times New Roman" w:hAnsi="Times New Roman" w:cs="Times New Roman"/>
          <w:i/>
          <w:color w:val="auto"/>
          <w:sz w:val="24"/>
        </w:rPr>
        <w:t>Konsep</w:t>
      </w:r>
      <w:r w:rsidR="002A293F" w:rsidRPr="00C928DB">
        <w:rPr>
          <w:rFonts w:ascii="Times New Roman" w:hAnsi="Times New Roman" w:cs="Times New Roman"/>
          <w:i/>
          <w:color w:val="auto"/>
          <w:sz w:val="24"/>
        </w:rPr>
        <w:t xml:space="preserve"> </w:t>
      </w:r>
      <w:r w:rsidRPr="00C928DB">
        <w:rPr>
          <w:rFonts w:ascii="Times New Roman" w:hAnsi="Times New Roman" w:cs="Times New Roman"/>
          <w:i/>
          <w:color w:val="auto"/>
          <w:sz w:val="24"/>
        </w:rPr>
        <w:t>Upa</w:t>
      </w:r>
      <w:r w:rsidR="00470343" w:rsidRPr="00C928DB">
        <w:rPr>
          <w:rFonts w:ascii="Times New Roman" w:hAnsi="Times New Roman" w:cs="Times New Roman"/>
          <w:i/>
          <w:color w:val="auto"/>
          <w:sz w:val="24"/>
        </w:rPr>
        <w:t>h</w:t>
      </w:r>
      <w:r w:rsidR="002A293F" w:rsidRPr="00C928DB">
        <w:rPr>
          <w:rFonts w:ascii="Times New Roman" w:hAnsi="Times New Roman" w:cs="Times New Roman"/>
          <w:i/>
          <w:color w:val="auto"/>
          <w:sz w:val="24"/>
        </w:rPr>
        <w:t xml:space="preserve"> </w:t>
      </w:r>
      <w:r w:rsidRPr="00C928DB">
        <w:rPr>
          <w:rFonts w:ascii="Times New Roman" w:hAnsi="Times New Roman" w:cs="Times New Roman"/>
          <w:i/>
          <w:color w:val="auto"/>
          <w:sz w:val="24"/>
        </w:rPr>
        <w:t>Berdasarkan</w:t>
      </w:r>
      <w:r w:rsidR="002A293F" w:rsidRPr="00C928DB">
        <w:rPr>
          <w:rFonts w:ascii="Times New Roman" w:hAnsi="Times New Roman" w:cs="Times New Roman"/>
          <w:i/>
          <w:color w:val="auto"/>
          <w:sz w:val="24"/>
        </w:rPr>
        <w:t xml:space="preserve"> </w:t>
      </w:r>
      <w:r w:rsidRPr="00C928DB">
        <w:rPr>
          <w:rFonts w:ascii="Times New Roman" w:hAnsi="Times New Roman" w:cs="Times New Roman"/>
          <w:i/>
          <w:color w:val="auto"/>
          <w:sz w:val="24"/>
        </w:rPr>
        <w:t>Hukum</w:t>
      </w:r>
      <w:r w:rsidR="002A293F" w:rsidRPr="00C928DB">
        <w:rPr>
          <w:rFonts w:ascii="Times New Roman" w:hAnsi="Times New Roman" w:cs="Times New Roman"/>
          <w:i/>
          <w:color w:val="auto"/>
          <w:sz w:val="24"/>
        </w:rPr>
        <w:t xml:space="preserve"> </w:t>
      </w:r>
      <w:r w:rsidRPr="00C928DB">
        <w:rPr>
          <w:rFonts w:ascii="Times New Roman" w:hAnsi="Times New Roman" w:cs="Times New Roman"/>
          <w:i/>
          <w:color w:val="auto"/>
          <w:sz w:val="24"/>
        </w:rPr>
        <w:t>Positif</w:t>
      </w:r>
      <w:bookmarkEnd w:id="88"/>
      <w:bookmarkEnd w:id="89"/>
    </w:p>
    <w:p w:rsidR="00F4296E" w:rsidRPr="00960154" w:rsidRDefault="00904BAA" w:rsidP="00D43F22">
      <w:pPr>
        <w:pStyle w:val="ListParagraph"/>
        <w:numPr>
          <w:ilvl w:val="0"/>
          <w:numId w:val="38"/>
        </w:numPr>
        <w:tabs>
          <w:tab w:val="left" w:pos="900"/>
        </w:tabs>
        <w:spacing w:line="480" w:lineRule="auto"/>
        <w:jc w:val="both"/>
        <w:rPr>
          <w:rFonts w:ascii="Times New Roman" w:hAnsi="Times New Roman" w:cs="Times New Roman"/>
          <w:b/>
          <w:i/>
          <w:sz w:val="24"/>
          <w:szCs w:val="24"/>
        </w:rPr>
      </w:pPr>
      <w:r w:rsidRPr="00960154">
        <w:rPr>
          <w:rFonts w:ascii="Times New Roman" w:hAnsi="Times New Roman" w:cs="Times New Roman"/>
          <w:b/>
          <w:sz w:val="24"/>
          <w:szCs w:val="24"/>
        </w:rPr>
        <w:t>Pengertian</w:t>
      </w:r>
      <w:r w:rsidR="002A293F" w:rsidRPr="00960154">
        <w:rPr>
          <w:rFonts w:ascii="Times New Roman" w:hAnsi="Times New Roman" w:cs="Times New Roman"/>
          <w:b/>
          <w:sz w:val="24"/>
          <w:szCs w:val="24"/>
        </w:rPr>
        <w:t xml:space="preserve"> </w:t>
      </w:r>
      <w:r w:rsidRPr="00960154">
        <w:rPr>
          <w:rFonts w:ascii="Times New Roman" w:hAnsi="Times New Roman" w:cs="Times New Roman"/>
          <w:b/>
          <w:sz w:val="24"/>
          <w:szCs w:val="24"/>
        </w:rPr>
        <w:t>Upah</w:t>
      </w:r>
      <w:r w:rsidR="002A293F" w:rsidRPr="00960154">
        <w:rPr>
          <w:rFonts w:ascii="Times New Roman" w:hAnsi="Times New Roman" w:cs="Times New Roman"/>
          <w:b/>
          <w:sz w:val="24"/>
          <w:szCs w:val="24"/>
        </w:rPr>
        <w:t xml:space="preserve"> </w:t>
      </w:r>
      <w:r w:rsidRPr="00960154">
        <w:rPr>
          <w:rFonts w:ascii="Times New Roman" w:hAnsi="Times New Roman" w:cs="Times New Roman"/>
          <w:b/>
          <w:sz w:val="24"/>
          <w:szCs w:val="24"/>
        </w:rPr>
        <w:t>Secara</w:t>
      </w:r>
      <w:r w:rsidR="002A293F" w:rsidRPr="00960154">
        <w:rPr>
          <w:rFonts w:ascii="Times New Roman" w:hAnsi="Times New Roman" w:cs="Times New Roman"/>
          <w:b/>
          <w:sz w:val="24"/>
          <w:szCs w:val="24"/>
        </w:rPr>
        <w:t xml:space="preserve"> </w:t>
      </w:r>
      <w:r w:rsidRPr="00960154">
        <w:rPr>
          <w:rFonts w:ascii="Times New Roman" w:hAnsi="Times New Roman" w:cs="Times New Roman"/>
          <w:b/>
          <w:sz w:val="24"/>
          <w:szCs w:val="24"/>
        </w:rPr>
        <w:t>Yuridis</w:t>
      </w:r>
    </w:p>
    <w:p w:rsidR="00CB3B6C" w:rsidRDefault="00904BAA" w:rsidP="00CB3B6C">
      <w:pPr>
        <w:pStyle w:val="ListParagraph"/>
        <w:tabs>
          <w:tab w:val="left" w:pos="720"/>
        </w:tabs>
        <w:spacing w:line="480" w:lineRule="auto"/>
        <w:ind w:left="0" w:firstLine="709"/>
        <w:jc w:val="both"/>
        <w:rPr>
          <w:rFonts w:ascii="Times New Roman" w:hAnsi="Times New Roman" w:cs="Times New Roman"/>
          <w:sz w:val="24"/>
          <w:szCs w:val="24"/>
        </w:rPr>
      </w:pPr>
      <w:r w:rsidRPr="00F4296E">
        <w:rPr>
          <w:rFonts w:ascii="Times New Roman" w:hAnsi="Times New Roman" w:cs="Times New Roman"/>
          <w:sz w:val="24"/>
          <w:szCs w:val="24"/>
        </w:rPr>
        <w:t>Berdasarkan</w:t>
      </w:r>
      <w:r w:rsidR="002A293F">
        <w:rPr>
          <w:rFonts w:ascii="Times New Roman" w:hAnsi="Times New Roman" w:cs="Times New Roman"/>
          <w:sz w:val="24"/>
          <w:szCs w:val="24"/>
        </w:rPr>
        <w:t xml:space="preserve"> </w:t>
      </w:r>
      <w:r w:rsidR="009D2691">
        <w:rPr>
          <w:rFonts w:ascii="Times New Roman" w:hAnsi="Times New Roman" w:cs="Times New Roman"/>
          <w:sz w:val="24"/>
          <w:szCs w:val="24"/>
        </w:rPr>
        <w:t>Undang-U</w:t>
      </w:r>
      <w:r w:rsidRPr="00F4296E">
        <w:rPr>
          <w:rFonts w:ascii="Times New Roman" w:hAnsi="Times New Roman" w:cs="Times New Roman"/>
          <w:sz w:val="24"/>
          <w:szCs w:val="24"/>
        </w:rPr>
        <w:t>ndang</w:t>
      </w:r>
      <w:r w:rsidR="002A293F">
        <w:rPr>
          <w:rFonts w:ascii="Times New Roman" w:hAnsi="Times New Roman" w:cs="Times New Roman"/>
          <w:sz w:val="24"/>
          <w:szCs w:val="24"/>
        </w:rPr>
        <w:t xml:space="preserve"> </w:t>
      </w:r>
      <w:r w:rsidRPr="00F4296E">
        <w:rPr>
          <w:rFonts w:ascii="Times New Roman" w:hAnsi="Times New Roman" w:cs="Times New Roman"/>
          <w:sz w:val="24"/>
          <w:szCs w:val="24"/>
        </w:rPr>
        <w:t>No.</w:t>
      </w:r>
      <w:r w:rsidR="002A293F">
        <w:rPr>
          <w:rFonts w:ascii="Times New Roman" w:hAnsi="Times New Roman" w:cs="Times New Roman"/>
          <w:sz w:val="24"/>
          <w:szCs w:val="24"/>
        </w:rPr>
        <w:t xml:space="preserve"> </w:t>
      </w:r>
      <w:r w:rsidRPr="00F4296E">
        <w:rPr>
          <w:rFonts w:ascii="Times New Roman" w:hAnsi="Times New Roman" w:cs="Times New Roman"/>
          <w:sz w:val="24"/>
          <w:szCs w:val="24"/>
        </w:rPr>
        <w:t>13</w:t>
      </w:r>
      <w:r w:rsidR="002A293F">
        <w:rPr>
          <w:rFonts w:ascii="Times New Roman" w:hAnsi="Times New Roman" w:cs="Times New Roman"/>
          <w:sz w:val="24"/>
          <w:szCs w:val="24"/>
        </w:rPr>
        <w:t xml:space="preserve"> </w:t>
      </w:r>
      <w:r w:rsidRPr="00F4296E">
        <w:rPr>
          <w:rFonts w:ascii="Times New Roman" w:hAnsi="Times New Roman" w:cs="Times New Roman"/>
          <w:sz w:val="24"/>
          <w:szCs w:val="24"/>
        </w:rPr>
        <w:t>Tahun</w:t>
      </w:r>
      <w:r w:rsidR="002A293F">
        <w:rPr>
          <w:rFonts w:ascii="Times New Roman" w:hAnsi="Times New Roman" w:cs="Times New Roman"/>
          <w:sz w:val="24"/>
          <w:szCs w:val="24"/>
        </w:rPr>
        <w:t xml:space="preserve"> </w:t>
      </w:r>
      <w:r w:rsidRPr="00F4296E">
        <w:rPr>
          <w:rFonts w:ascii="Times New Roman" w:hAnsi="Times New Roman" w:cs="Times New Roman"/>
          <w:sz w:val="24"/>
          <w:szCs w:val="24"/>
        </w:rPr>
        <w:t>2003</w:t>
      </w:r>
      <w:r w:rsidR="002A293F">
        <w:rPr>
          <w:rFonts w:ascii="Times New Roman" w:hAnsi="Times New Roman" w:cs="Times New Roman"/>
          <w:sz w:val="24"/>
          <w:szCs w:val="24"/>
        </w:rPr>
        <w:t xml:space="preserve"> </w:t>
      </w:r>
      <w:r w:rsidRPr="00F4296E">
        <w:rPr>
          <w:rFonts w:ascii="Times New Roman" w:hAnsi="Times New Roman" w:cs="Times New Roman"/>
          <w:sz w:val="24"/>
          <w:szCs w:val="24"/>
        </w:rPr>
        <w:t>Pasal</w:t>
      </w:r>
      <w:r w:rsidR="002A293F">
        <w:rPr>
          <w:rFonts w:ascii="Times New Roman" w:hAnsi="Times New Roman" w:cs="Times New Roman"/>
          <w:sz w:val="24"/>
          <w:szCs w:val="24"/>
        </w:rPr>
        <w:t xml:space="preserve"> </w:t>
      </w:r>
      <w:r w:rsidRPr="00F4296E">
        <w:rPr>
          <w:rFonts w:ascii="Times New Roman" w:hAnsi="Times New Roman" w:cs="Times New Roman"/>
          <w:sz w:val="24"/>
          <w:szCs w:val="24"/>
        </w:rPr>
        <w:t>1</w:t>
      </w:r>
      <w:r w:rsidR="002A293F">
        <w:rPr>
          <w:rFonts w:ascii="Times New Roman" w:hAnsi="Times New Roman" w:cs="Times New Roman"/>
          <w:sz w:val="24"/>
          <w:szCs w:val="24"/>
        </w:rPr>
        <w:t xml:space="preserve"> </w:t>
      </w:r>
      <w:r w:rsidRPr="00F4296E">
        <w:rPr>
          <w:rFonts w:ascii="Times New Roman" w:hAnsi="Times New Roman" w:cs="Times New Roman"/>
          <w:sz w:val="24"/>
          <w:szCs w:val="24"/>
        </w:rPr>
        <w:t>angka</w:t>
      </w:r>
      <w:r w:rsidR="002A293F">
        <w:rPr>
          <w:rFonts w:ascii="Times New Roman" w:hAnsi="Times New Roman" w:cs="Times New Roman"/>
          <w:sz w:val="24"/>
          <w:szCs w:val="24"/>
        </w:rPr>
        <w:t xml:space="preserve"> </w:t>
      </w:r>
      <w:r w:rsidRPr="00F4296E">
        <w:rPr>
          <w:rFonts w:ascii="Times New Roman" w:hAnsi="Times New Roman" w:cs="Times New Roman"/>
          <w:sz w:val="24"/>
          <w:szCs w:val="24"/>
        </w:rPr>
        <w:t>30</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menyatakan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bahwa</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"Upah</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adalah</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hak</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pekerja/buruh</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yang</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diterima</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dan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dinyatakan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dalam</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bentuk</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uang</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sebagai</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imbalan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dari</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pemberi</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kerja</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kepada</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pekerja/buruh</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yang</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ditetapkan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dan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dibayarkan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menurut</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suatu</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perjanjian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kerja,</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kesepakatan,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atau</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peraturan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perundang-undangan,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termasuk</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tunjangan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bagi</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pekerja/buruh</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dan</w:t>
      </w:r>
      <w:r w:rsidR="002A293F">
        <w:rPr>
          <w:rFonts w:ascii="Times New Roman" w:hAnsi="Times New Roman" w:cs="Times New Roman"/>
          <w:sz w:val="24"/>
          <w:szCs w:val="24"/>
        </w:rPr>
        <w:t xml:space="preserve"> </w:t>
      </w:r>
      <w:r w:rsidR="00F4296E" w:rsidRPr="00F4296E">
        <w:rPr>
          <w:rFonts w:ascii="Times New Roman" w:hAnsi="Times New Roman" w:cs="Times New Roman"/>
          <w:sz w:val="24"/>
          <w:szCs w:val="24"/>
        </w:rPr>
        <w:t>keluarganya."</w:t>
      </w:r>
      <w:r w:rsidR="008D2C98">
        <w:rPr>
          <w:rStyle w:val="FootnoteReference"/>
          <w:rFonts w:ascii="Times New Roman" w:hAnsi="Times New Roman" w:cs="Times New Roman"/>
          <w:sz w:val="24"/>
          <w:szCs w:val="24"/>
        </w:rPr>
        <w:footnoteReference w:id="39"/>
      </w:r>
      <w:r w:rsidR="008D2C98">
        <w:rPr>
          <w:rStyle w:val="FootnoteReference"/>
          <w:rFonts w:ascii="Times New Roman" w:hAnsi="Times New Roman" w:cs="Times New Roman"/>
          <w:sz w:val="24"/>
          <w:szCs w:val="24"/>
        </w:rPr>
        <w:t>27</w:t>
      </w:r>
    </w:p>
    <w:p w:rsidR="00960154" w:rsidRPr="006F1B2E" w:rsidRDefault="00CB3B6C" w:rsidP="006F1B2E">
      <w:pPr>
        <w:pStyle w:val="ListParagraph"/>
        <w:tabs>
          <w:tab w:val="left" w:pos="720"/>
        </w:tabs>
        <w:spacing w:line="480" w:lineRule="auto"/>
        <w:ind w:left="0" w:firstLine="709"/>
        <w:jc w:val="both"/>
        <w:rPr>
          <w:rFonts w:ascii="Times New Roman" w:hAnsi="Times New Roman" w:cs="Times New Roman"/>
          <w:sz w:val="24"/>
          <w:szCs w:val="24"/>
        </w:rPr>
      </w:pPr>
      <w:r w:rsidRPr="00CB3B6C">
        <w:rPr>
          <w:rFonts w:ascii="Times New Roman" w:eastAsia="Times New Roman" w:hAnsi="Times New Roman" w:cs="Times New Roman"/>
          <w:sz w:val="24"/>
          <w:szCs w:val="24"/>
        </w:rPr>
        <w:lastRenderedPageBreak/>
        <w:t>Definisi upah dalam konteks hukum positif di Indonesia menunjukkan adanya keseimbangan antara aspek ekonomi bagi pengusaha dan perlindungan hak-hak fundamental bagi para pekerja.</w:t>
      </w:r>
      <w:r>
        <w:rPr>
          <w:rFonts w:ascii="Times New Roman" w:hAnsi="Times New Roman" w:cs="Times New Roman"/>
          <w:sz w:val="24"/>
          <w:szCs w:val="24"/>
        </w:rPr>
        <w:t xml:space="preserve"> </w:t>
      </w:r>
      <w:r w:rsidR="00872C49" w:rsidRPr="00872C49">
        <w:rPr>
          <w:rFonts w:ascii="Times New Roman" w:hAnsi="Times New Roman" w:cs="Times New Roman"/>
          <w:sz w:val="24"/>
        </w:rPr>
        <w:t>Upah bukan sekadar alat transaksi finansial, melainkan juga simbol pengakuan hukum atas peran serta tenaga kerja dalam proses produksi dan kegiatan usaha.</w:t>
      </w:r>
    </w:p>
    <w:p w:rsidR="006F1B2E" w:rsidRDefault="00872C49" w:rsidP="00D43F22">
      <w:pPr>
        <w:pStyle w:val="ListParagraph"/>
        <w:numPr>
          <w:ilvl w:val="0"/>
          <w:numId w:val="38"/>
        </w:numPr>
        <w:tabs>
          <w:tab w:val="left" w:pos="720"/>
        </w:tabs>
        <w:spacing w:line="480" w:lineRule="auto"/>
        <w:jc w:val="both"/>
        <w:rPr>
          <w:rFonts w:ascii="Times New Roman" w:hAnsi="Times New Roman" w:cs="Times New Roman"/>
          <w:b/>
          <w:sz w:val="24"/>
        </w:rPr>
      </w:pPr>
      <w:r w:rsidRPr="00960154">
        <w:rPr>
          <w:rFonts w:ascii="Times New Roman" w:hAnsi="Times New Roman" w:cs="Times New Roman"/>
          <w:b/>
          <w:sz w:val="24"/>
        </w:rPr>
        <w:t>Asas Pengupahan</w:t>
      </w:r>
    </w:p>
    <w:p w:rsidR="001A1F26" w:rsidRPr="008A53A6" w:rsidRDefault="004F2C62" w:rsidP="006F1B2E">
      <w:pPr>
        <w:pStyle w:val="ListParagraph"/>
        <w:spacing w:line="480" w:lineRule="auto"/>
        <w:ind w:left="0"/>
        <w:jc w:val="both"/>
        <w:rPr>
          <w:rFonts w:ascii="Times New Roman" w:hAnsi="Times New Roman" w:cs="Times New Roman"/>
          <w:b/>
          <w:sz w:val="28"/>
        </w:rPr>
      </w:pPr>
      <w:r>
        <w:rPr>
          <w:rFonts w:ascii="Times New Roman" w:hAnsi="Times New Roman" w:cs="Times New Roman"/>
          <w:b/>
          <w:sz w:val="24"/>
        </w:rPr>
        <w:tab/>
      </w:r>
      <w:r w:rsidR="008A53A6" w:rsidRPr="008A53A6">
        <w:rPr>
          <w:rFonts w:ascii="Times New Roman" w:hAnsi="Times New Roman" w:cs="Times New Roman"/>
          <w:sz w:val="24"/>
        </w:rPr>
        <w:t>Sejumlah ketentuan yang berkaitan dengan sistem pengupahan telah ditetapkan secara formal dalam regulasi hukum yang mengatur bidang ketenagakerjaan, di antaranya adalah sebagai berikut:</w:t>
      </w:r>
    </w:p>
    <w:p w:rsidR="001A1F26" w:rsidRPr="00B578FD" w:rsidRDefault="00F851EE" w:rsidP="00D43F22">
      <w:pPr>
        <w:pStyle w:val="ListParagraph"/>
        <w:numPr>
          <w:ilvl w:val="0"/>
          <w:numId w:val="25"/>
        </w:numPr>
        <w:spacing w:line="480" w:lineRule="auto"/>
        <w:ind w:left="426" w:hanging="426"/>
        <w:jc w:val="both"/>
        <w:rPr>
          <w:rFonts w:ascii="Times New Roman" w:hAnsi="Times New Roman" w:cs="Times New Roman"/>
          <w:sz w:val="24"/>
          <w:szCs w:val="24"/>
        </w:rPr>
      </w:pPr>
      <w:r w:rsidRPr="00F851EE">
        <w:rPr>
          <w:rFonts w:ascii="Times New Roman" w:hAnsi="Times New Roman" w:cs="Times New Roman"/>
          <w:sz w:val="24"/>
        </w:rPr>
        <w:t>Sejak hubungan kerja dimulai, pekerja secara otomatis memiliki hak untuk menerima upah</w:t>
      </w:r>
      <w:r>
        <w:t>,</w:t>
      </w:r>
      <w:r w:rsidR="001A1F26" w:rsidRPr="00B578FD">
        <w:rPr>
          <w:rFonts w:ascii="Times New Roman" w:hAnsi="Times New Roman" w:cs="Times New Roman"/>
          <w:sz w:val="24"/>
          <w:szCs w:val="24"/>
        </w:rPr>
        <w:t xml:space="preserve"> dan hak tersebut berakhir ketika hubungan kerja berakhir baik karena kontrak telah selesai, pekerja mengundurkan diri, maupun akibat keputusan pengadilan.</w:t>
      </w:r>
    </w:p>
    <w:p w:rsidR="00522CF0" w:rsidRDefault="00F851EE" w:rsidP="00522CF0">
      <w:pPr>
        <w:pStyle w:val="ListParagraph"/>
        <w:numPr>
          <w:ilvl w:val="0"/>
          <w:numId w:val="25"/>
        </w:numPr>
        <w:spacing w:line="480" w:lineRule="auto"/>
        <w:ind w:left="426" w:hanging="426"/>
        <w:jc w:val="both"/>
        <w:rPr>
          <w:rFonts w:ascii="Times New Roman" w:hAnsi="Times New Roman" w:cs="Times New Roman"/>
          <w:sz w:val="28"/>
          <w:szCs w:val="24"/>
        </w:rPr>
      </w:pPr>
      <w:r w:rsidRPr="00F851EE">
        <w:rPr>
          <w:rFonts w:ascii="Times New Roman" w:hAnsi="Times New Roman" w:cs="Times New Roman"/>
          <w:sz w:val="24"/>
          <w:szCs w:val="24"/>
        </w:rPr>
        <w:t xml:space="preserve">Dalam memberikan upah kepada karyawan, perusahaan dilarang membedakan antara pria dan wanita apabila keduanya melaksanakan tugas yang </w:t>
      </w:r>
      <w:proofErr w:type="gramStart"/>
      <w:r w:rsidRPr="00F851EE">
        <w:rPr>
          <w:rFonts w:ascii="Times New Roman" w:hAnsi="Times New Roman" w:cs="Times New Roman"/>
          <w:sz w:val="24"/>
          <w:szCs w:val="24"/>
        </w:rPr>
        <w:t>sama</w:t>
      </w:r>
      <w:proofErr w:type="gramEnd"/>
      <w:r w:rsidRPr="00F851EE">
        <w:rPr>
          <w:rFonts w:ascii="Times New Roman" w:hAnsi="Times New Roman" w:cs="Times New Roman"/>
          <w:sz w:val="24"/>
          <w:szCs w:val="24"/>
        </w:rPr>
        <w:t xml:space="preserve"> atau setara, </w:t>
      </w:r>
      <w:r w:rsidR="000D2267" w:rsidRPr="00F851EE">
        <w:rPr>
          <w:rFonts w:ascii="Times New Roman" w:hAnsi="Times New Roman" w:cs="Times New Roman"/>
          <w:sz w:val="24"/>
          <w:szCs w:val="24"/>
        </w:rPr>
        <w:t>dan</w:t>
      </w:r>
      <w:r w:rsidR="000D2267" w:rsidRPr="000D2267">
        <w:rPr>
          <w:rFonts w:ascii="Times New Roman" w:hAnsi="Times New Roman" w:cs="Times New Roman"/>
          <w:sz w:val="24"/>
        </w:rPr>
        <w:t xml:space="preserve"> wajib memberikan perlakuan yang adil serta setara kepada seluruh karyawan.</w:t>
      </w:r>
    </w:p>
    <w:p w:rsidR="00522CF0" w:rsidRPr="00823CBF" w:rsidRDefault="00522CF0" w:rsidP="00522CF0">
      <w:pPr>
        <w:pStyle w:val="ListParagraph"/>
        <w:numPr>
          <w:ilvl w:val="0"/>
          <w:numId w:val="25"/>
        </w:numPr>
        <w:spacing w:line="480" w:lineRule="auto"/>
        <w:ind w:left="426" w:hanging="426"/>
        <w:jc w:val="both"/>
        <w:rPr>
          <w:rFonts w:ascii="Times New Roman" w:hAnsi="Times New Roman" w:cs="Times New Roman"/>
          <w:spacing w:val="-4"/>
          <w:sz w:val="28"/>
          <w:szCs w:val="24"/>
        </w:rPr>
      </w:pPr>
      <w:r w:rsidRPr="00823CBF">
        <w:rPr>
          <w:rFonts w:ascii="Times New Roman" w:eastAsia="Times New Roman" w:hAnsi="Times New Roman" w:cs="Times New Roman"/>
          <w:spacing w:val="-4"/>
          <w:sz w:val="24"/>
          <w:szCs w:val="24"/>
        </w:rPr>
        <w:t>Dalam Pasal 93 ayat (1) Undang-Undang Nomor 13 Tahun 2003 ditegaskan bahwa pekerja yang tidak menjalankan kewajibannya tidak memperoleh hak atas upah, sesuai dengan prinsip "tidak bekerja, tidak dibayar" (</w:t>
      </w:r>
      <w:r w:rsidRPr="00823CBF">
        <w:rPr>
          <w:rFonts w:ascii="Times New Roman" w:eastAsia="Times New Roman" w:hAnsi="Times New Roman" w:cs="Times New Roman"/>
          <w:i/>
          <w:iCs/>
          <w:spacing w:val="-4"/>
          <w:sz w:val="24"/>
          <w:szCs w:val="24"/>
        </w:rPr>
        <w:t>no work, no pay</w:t>
      </w:r>
      <w:r w:rsidRPr="00823CBF">
        <w:rPr>
          <w:rFonts w:ascii="Times New Roman" w:eastAsia="Times New Roman" w:hAnsi="Times New Roman" w:cs="Times New Roman"/>
          <w:spacing w:val="-4"/>
          <w:sz w:val="24"/>
          <w:szCs w:val="24"/>
        </w:rPr>
        <w:t>).</w:t>
      </w:r>
    </w:p>
    <w:p w:rsidR="00522CF0" w:rsidRPr="00522CF0" w:rsidRDefault="00522CF0" w:rsidP="00522CF0">
      <w:pPr>
        <w:pStyle w:val="ListParagraph"/>
        <w:numPr>
          <w:ilvl w:val="0"/>
          <w:numId w:val="25"/>
        </w:numPr>
        <w:spacing w:line="480" w:lineRule="auto"/>
        <w:ind w:left="426" w:hanging="426"/>
        <w:jc w:val="both"/>
        <w:rPr>
          <w:rFonts w:ascii="Times New Roman" w:hAnsi="Times New Roman" w:cs="Times New Roman"/>
          <w:sz w:val="28"/>
          <w:szCs w:val="24"/>
        </w:rPr>
      </w:pPr>
      <w:r w:rsidRPr="00522CF0">
        <w:rPr>
          <w:rFonts w:ascii="Times New Roman" w:hAnsi="Times New Roman" w:cs="Times New Roman"/>
          <w:sz w:val="24"/>
        </w:rPr>
        <w:t>Ketentuan Pasal 90 ayat (1) dalam Undang-Undang Nomor 13 Tahun 2003 tentang Ketenagakerjaan menyatakan bahwa pengusaha dilarang memberikan upah di bawah batas minimum yang telah ditentukan secara resmi.</w:t>
      </w:r>
    </w:p>
    <w:p w:rsidR="00522CF0" w:rsidRPr="00522CF0" w:rsidRDefault="00522CF0" w:rsidP="00522CF0">
      <w:pPr>
        <w:pStyle w:val="ListParagraph"/>
        <w:numPr>
          <w:ilvl w:val="0"/>
          <w:numId w:val="25"/>
        </w:numPr>
        <w:spacing w:line="480" w:lineRule="auto"/>
        <w:ind w:left="426" w:hanging="426"/>
        <w:jc w:val="both"/>
        <w:rPr>
          <w:rFonts w:ascii="Times New Roman" w:hAnsi="Times New Roman" w:cs="Times New Roman"/>
          <w:sz w:val="24"/>
          <w:szCs w:val="24"/>
        </w:rPr>
      </w:pPr>
      <w:r w:rsidRPr="00522CF0">
        <w:rPr>
          <w:rFonts w:ascii="Times New Roman" w:eastAsia="Times New Roman" w:hAnsi="Times New Roman" w:cs="Times New Roman"/>
          <w:sz w:val="24"/>
          <w:szCs w:val="24"/>
        </w:rPr>
        <w:lastRenderedPageBreak/>
        <w:t>Berdasarkan Pasal 94 Undang-Undang Nomor 13 Tahun 2003 tentang Ketenagakerjaan, komponen upah terdiri atas gaji pokok dan tunjangan tetap, dengan ketentuan bahwa gaji pokok paling sedikit harus mencakup 75 persen dari total gabungan keduanya.</w:t>
      </w:r>
    </w:p>
    <w:p w:rsidR="00394B93" w:rsidRPr="00823CBF" w:rsidRDefault="00522CF0" w:rsidP="00394B93">
      <w:pPr>
        <w:pStyle w:val="ListParagraph"/>
        <w:numPr>
          <w:ilvl w:val="0"/>
          <w:numId w:val="25"/>
        </w:numPr>
        <w:spacing w:line="480" w:lineRule="auto"/>
        <w:ind w:left="426" w:hanging="426"/>
        <w:jc w:val="both"/>
        <w:rPr>
          <w:rFonts w:ascii="Times New Roman" w:hAnsi="Times New Roman" w:cs="Times New Roman"/>
          <w:spacing w:val="-4"/>
          <w:sz w:val="28"/>
          <w:szCs w:val="24"/>
        </w:rPr>
      </w:pPr>
      <w:r w:rsidRPr="00823CBF">
        <w:rPr>
          <w:rFonts w:ascii="Times New Roman" w:hAnsi="Times New Roman" w:cs="Times New Roman"/>
          <w:spacing w:val="-4"/>
          <w:sz w:val="24"/>
        </w:rPr>
        <w:t>Menurut ketentuan Pasal 95 ayat (2) Undang-Undang Nomor 13 Tahun 2003 tentang Ketenagakerjaan, apabila keterlambatan pembayaran upah terjadi akibat kelalaian atau kesalahan dari pihak pengusaha, maka pengusaha diwajibkan untuk membayar denda. Besarnya denda tersebut ditetapkan berdasarkan persentase tertentu dari total upah yang seharusnya diterima oleh pekerja.</w:t>
      </w:r>
    </w:p>
    <w:p w:rsidR="00394B93" w:rsidRDefault="00394B93" w:rsidP="00394B93">
      <w:pPr>
        <w:pStyle w:val="ListParagraph"/>
        <w:numPr>
          <w:ilvl w:val="0"/>
          <w:numId w:val="25"/>
        </w:numPr>
        <w:spacing w:line="480" w:lineRule="auto"/>
        <w:ind w:left="426" w:hanging="426"/>
        <w:jc w:val="both"/>
        <w:rPr>
          <w:rFonts w:ascii="Times New Roman" w:hAnsi="Times New Roman" w:cs="Times New Roman"/>
          <w:sz w:val="24"/>
          <w:szCs w:val="24"/>
        </w:rPr>
      </w:pPr>
      <w:r w:rsidRPr="00394B93">
        <w:rPr>
          <w:rFonts w:ascii="Times New Roman" w:eastAsia="Times New Roman" w:hAnsi="Times New Roman" w:cs="Times New Roman"/>
          <w:sz w:val="24"/>
          <w:szCs w:val="24"/>
        </w:rPr>
        <w:t>Apabila suatu perusahaan dinyatakan pailit atau memasuki tahap likuidasi sesuai ketentuan peraturan perundang-undangan, maka upah dan hak-hak pekerja harus ditempatkan sebagai kewajiban yang diprioritaskan untuk diselesaikan terlebih dahulu. Hal ini sejalan dengan ketentuan Pasal 95 ayat (4) Undang-Undang Nomor 13 Tahun 2003 tentang Ketenagakerjaan.</w:t>
      </w:r>
    </w:p>
    <w:p w:rsidR="00823CBF" w:rsidRPr="004F2C62" w:rsidRDefault="00394B93" w:rsidP="00823CBF">
      <w:pPr>
        <w:pStyle w:val="ListParagraph"/>
        <w:numPr>
          <w:ilvl w:val="0"/>
          <w:numId w:val="25"/>
        </w:numPr>
        <w:spacing w:line="480" w:lineRule="auto"/>
        <w:ind w:left="426" w:hanging="426"/>
        <w:jc w:val="both"/>
        <w:rPr>
          <w:rFonts w:ascii="Times New Roman" w:hAnsi="Times New Roman" w:cs="Times New Roman"/>
          <w:sz w:val="24"/>
          <w:szCs w:val="24"/>
        </w:rPr>
      </w:pPr>
      <w:r w:rsidRPr="00394B93">
        <w:rPr>
          <w:rFonts w:ascii="Times New Roman" w:eastAsia="Times New Roman" w:hAnsi="Times New Roman" w:cs="Times New Roman"/>
          <w:sz w:val="24"/>
          <w:szCs w:val="24"/>
        </w:rPr>
        <w:t>Berdasarkan Pasal 96 Undang-Undang Nomor 13 Tahun 2003 tentang Ketenagakerjaan, tuntutan atas pembayaran upah dan hak-hak lainnya yang timbul dari hubungan kerja tidak dapat diproses apabila telah melampaui jangka waktu dua tahun sejak saat hak tersebut seharusnya diberikan.</w:t>
      </w:r>
      <w:r w:rsidR="005A0B78">
        <w:rPr>
          <w:rStyle w:val="FootnoteReference"/>
          <w:rFonts w:ascii="Times New Roman" w:hAnsi="Times New Roman" w:cs="Times New Roman"/>
          <w:sz w:val="24"/>
          <w:szCs w:val="24"/>
        </w:rPr>
        <w:footnoteReference w:id="40"/>
      </w:r>
      <w:r w:rsidR="005A0B78">
        <w:rPr>
          <w:rStyle w:val="FootnoteReference"/>
          <w:rFonts w:ascii="Times New Roman" w:hAnsi="Times New Roman" w:cs="Times New Roman"/>
          <w:sz w:val="24"/>
          <w:szCs w:val="24"/>
        </w:rPr>
        <w:t>28</w:t>
      </w:r>
    </w:p>
    <w:p w:rsidR="006F1B2E" w:rsidRDefault="005275F0" w:rsidP="00D43F22">
      <w:pPr>
        <w:pStyle w:val="ListParagraph"/>
        <w:numPr>
          <w:ilvl w:val="0"/>
          <w:numId w:val="38"/>
        </w:numPr>
        <w:spacing w:line="480" w:lineRule="auto"/>
        <w:jc w:val="both"/>
        <w:rPr>
          <w:rFonts w:ascii="Times New Roman" w:hAnsi="Times New Roman" w:cs="Times New Roman"/>
          <w:b/>
          <w:sz w:val="24"/>
          <w:szCs w:val="24"/>
        </w:rPr>
      </w:pPr>
      <w:r w:rsidRPr="006F1B2E">
        <w:rPr>
          <w:rFonts w:ascii="Times New Roman" w:hAnsi="Times New Roman" w:cs="Times New Roman"/>
          <w:b/>
          <w:sz w:val="24"/>
        </w:rPr>
        <w:t>Sistem Pengupahan</w:t>
      </w:r>
    </w:p>
    <w:p w:rsidR="005275F0" w:rsidRPr="006F1B2E" w:rsidRDefault="005275F0" w:rsidP="004F2C62">
      <w:pPr>
        <w:pStyle w:val="ListParagraph"/>
        <w:spacing w:line="480" w:lineRule="auto"/>
        <w:ind w:left="0" w:firstLine="709"/>
        <w:jc w:val="both"/>
        <w:rPr>
          <w:rFonts w:ascii="Times New Roman" w:hAnsi="Times New Roman" w:cs="Times New Roman"/>
          <w:b/>
          <w:sz w:val="24"/>
          <w:szCs w:val="24"/>
        </w:rPr>
      </w:pPr>
      <w:r w:rsidRPr="006F1B2E">
        <w:rPr>
          <w:rFonts w:ascii="Times New Roman" w:hAnsi="Times New Roman" w:cs="Times New Roman"/>
          <w:sz w:val="24"/>
        </w:rPr>
        <w:t>Berdasarkan metode penetapannya, upah dapat dibedakan ke dalam beberapa siste</w:t>
      </w:r>
      <w:r w:rsidR="006F1B2E">
        <w:rPr>
          <w:rFonts w:ascii="Times New Roman" w:hAnsi="Times New Roman" w:cs="Times New Roman"/>
          <w:sz w:val="24"/>
        </w:rPr>
        <w:t xml:space="preserve">m, di antaranya </w:t>
      </w:r>
      <w:r w:rsidR="00140F58">
        <w:rPr>
          <w:rFonts w:ascii="Times New Roman" w:hAnsi="Times New Roman" w:cs="Times New Roman"/>
          <w:sz w:val="24"/>
        </w:rPr>
        <w:t>ialah</w:t>
      </w:r>
      <w:r w:rsidR="006F1B2E">
        <w:rPr>
          <w:rFonts w:ascii="Times New Roman" w:hAnsi="Times New Roman" w:cs="Times New Roman"/>
          <w:sz w:val="24"/>
        </w:rPr>
        <w:t xml:space="preserve">: </w:t>
      </w:r>
    </w:p>
    <w:p w:rsidR="00E773D7" w:rsidRPr="00E773D7" w:rsidRDefault="00140F58" w:rsidP="00D43F22">
      <w:pPr>
        <w:pStyle w:val="ListParagraph"/>
        <w:numPr>
          <w:ilvl w:val="0"/>
          <w:numId w:val="26"/>
        </w:numPr>
        <w:spacing w:line="480" w:lineRule="auto"/>
        <w:ind w:left="426" w:hanging="450"/>
        <w:jc w:val="both"/>
        <w:rPr>
          <w:rFonts w:ascii="Times New Roman" w:hAnsi="Times New Roman" w:cs="Times New Roman"/>
          <w:sz w:val="28"/>
        </w:rPr>
      </w:pPr>
      <w:r w:rsidRPr="00140F58">
        <w:rPr>
          <w:rFonts w:ascii="Times New Roman" w:hAnsi="Times New Roman" w:cs="Times New Roman"/>
          <w:sz w:val="24"/>
        </w:rPr>
        <w:lastRenderedPageBreak/>
        <w:t>Sistem upah dengan dasar waktu menghitung besaran gaji berdasarkan lamanya seorang pekerja menjalankan tugasnya</w:t>
      </w:r>
      <w:r>
        <w:t>.</w:t>
      </w:r>
      <w:r w:rsidR="00E773D7" w:rsidRPr="00E773D7">
        <w:rPr>
          <w:rFonts w:ascii="Times New Roman" w:hAnsi="Times New Roman" w:cs="Times New Roman"/>
          <w:sz w:val="24"/>
        </w:rPr>
        <w:t xml:space="preserve"> Misalnya, upah diberikan per jam bagi yang bekerja per jam, upah harian untuk pekerjaan harian, upah mingguan untuk pekerjaan selama seminggu, dan upah bulanan bagi yang bekerja selama satu bulan, serta bentuk waktu kerja lainnya.</w:t>
      </w:r>
    </w:p>
    <w:p w:rsidR="00EF6104" w:rsidRPr="00EF6104" w:rsidRDefault="00EF6104" w:rsidP="00D43F22">
      <w:pPr>
        <w:pStyle w:val="ListParagraph"/>
        <w:numPr>
          <w:ilvl w:val="0"/>
          <w:numId w:val="26"/>
        </w:numPr>
        <w:spacing w:line="480" w:lineRule="auto"/>
        <w:ind w:left="426" w:hanging="450"/>
        <w:jc w:val="both"/>
        <w:rPr>
          <w:rFonts w:ascii="Times New Roman" w:hAnsi="Times New Roman" w:cs="Times New Roman"/>
          <w:sz w:val="32"/>
        </w:rPr>
      </w:pPr>
      <w:r w:rsidRPr="00EF6104">
        <w:rPr>
          <w:rFonts w:ascii="Times New Roman" w:hAnsi="Times New Roman" w:cs="Times New Roman"/>
          <w:sz w:val="24"/>
        </w:rPr>
        <w:t xml:space="preserve">Sistem upah potongan umumnya digunakan sebagai pengganti sistem upah berdasarkan waktu, terutama ketika kualitas hasil kerja dianggap kurang memadai. </w:t>
      </w:r>
      <w:r w:rsidR="00140F58" w:rsidRPr="00140F58">
        <w:rPr>
          <w:rFonts w:ascii="Times New Roman" w:hAnsi="Times New Roman" w:cs="Times New Roman"/>
          <w:sz w:val="24"/>
        </w:rPr>
        <w:t xml:space="preserve">Metode ini hanya bisa diterapkan ketika </w:t>
      </w:r>
      <w:r w:rsidR="00140F58" w:rsidRPr="009D2691">
        <w:rPr>
          <w:rFonts w:ascii="Times New Roman" w:hAnsi="Times New Roman" w:cs="Times New Roman"/>
          <w:i/>
          <w:sz w:val="24"/>
        </w:rPr>
        <w:t>output</w:t>
      </w:r>
      <w:r w:rsidR="00140F58" w:rsidRPr="00140F58">
        <w:rPr>
          <w:rFonts w:ascii="Times New Roman" w:hAnsi="Times New Roman" w:cs="Times New Roman"/>
          <w:sz w:val="24"/>
        </w:rPr>
        <w:t xml:space="preserve"> kerja dapat dihitung secara kuantitatif, misalnya berdasarkan jumlah unit, berat, atau luas area pekerjaan yang sudah selesai</w:t>
      </w:r>
      <w:r w:rsidR="00140F58">
        <w:t xml:space="preserve">. </w:t>
      </w:r>
      <w:r w:rsidRPr="00EF6104">
        <w:rPr>
          <w:rFonts w:ascii="Times New Roman" w:hAnsi="Times New Roman" w:cs="Times New Roman"/>
          <w:sz w:val="24"/>
        </w:rPr>
        <w:t>Karena alasan tersebut, sistem ini tidak sesuai untuk diterapkan pada semua jenis perusahaan.</w:t>
      </w:r>
    </w:p>
    <w:p w:rsidR="00E773D7" w:rsidRPr="00E773D7" w:rsidRDefault="00E773D7" w:rsidP="00D43F22">
      <w:pPr>
        <w:pStyle w:val="ListParagraph"/>
        <w:numPr>
          <w:ilvl w:val="0"/>
          <w:numId w:val="26"/>
        </w:numPr>
        <w:spacing w:line="480" w:lineRule="auto"/>
        <w:ind w:left="426" w:hanging="450"/>
        <w:jc w:val="both"/>
        <w:rPr>
          <w:rFonts w:ascii="Times New Roman" w:hAnsi="Times New Roman" w:cs="Times New Roman"/>
          <w:sz w:val="28"/>
        </w:rPr>
      </w:pPr>
      <w:r w:rsidRPr="00E773D7">
        <w:rPr>
          <w:rFonts w:ascii="Times New Roman" w:hAnsi="Times New Roman" w:cs="Times New Roman"/>
          <w:sz w:val="24"/>
        </w:rPr>
        <w:t>Sistem upah perumupakatan pada dasarnya merupakan bentuk dari sistem upah berdasarkan hasil kerja, di mana upah diberikan atas penyelesaian suatu jenis pekerjaan tertentu, seperti pembangunan jalan, aktivitas bongkar muat, atau pengangkutan barang. Namun, dalam sistem ini, upah tidak dibayarkan secara individual, melainkan diberikan kepada kelompok pekerja yang mengerjakan tugas tersebut secara kolektif.</w:t>
      </w:r>
    </w:p>
    <w:p w:rsidR="00140F58" w:rsidRPr="00140F58" w:rsidRDefault="00E773D7" w:rsidP="00D43F22">
      <w:pPr>
        <w:pStyle w:val="ListParagraph"/>
        <w:numPr>
          <w:ilvl w:val="0"/>
          <w:numId w:val="26"/>
        </w:numPr>
        <w:spacing w:line="480" w:lineRule="auto"/>
        <w:ind w:left="426" w:hanging="450"/>
        <w:jc w:val="both"/>
        <w:rPr>
          <w:rFonts w:ascii="Times New Roman" w:hAnsi="Times New Roman" w:cs="Times New Roman"/>
          <w:sz w:val="32"/>
        </w:rPr>
      </w:pPr>
      <w:r w:rsidRPr="00140F58">
        <w:rPr>
          <w:rFonts w:ascii="Times New Roman" w:hAnsi="Times New Roman" w:cs="Times New Roman"/>
          <w:sz w:val="24"/>
        </w:rPr>
        <w:t xml:space="preserve">Dalam sistem skala upah berubah, besaran upah memiliki keterkaitan langsung dengan harga jual produk perusahaan. Sistem ini umumnya diterapkan oleh perusahaan yang harga produknya sangat dipengaruhi oleh fluktuasi pasar internasional. Dengan demikian, </w:t>
      </w:r>
      <w:r w:rsidR="00140F58" w:rsidRPr="00140F58">
        <w:rPr>
          <w:rFonts w:ascii="Times New Roman" w:hAnsi="Times New Roman" w:cs="Times New Roman"/>
          <w:sz w:val="24"/>
        </w:rPr>
        <w:t>Penghasilan pekerja bisa bertambah atau berkurang sejalan dengan fluktuasi harga jual produk di pasar.</w:t>
      </w:r>
    </w:p>
    <w:p w:rsidR="00140F58" w:rsidRPr="00140F58" w:rsidRDefault="00140F58" w:rsidP="00D43F22">
      <w:pPr>
        <w:pStyle w:val="ListParagraph"/>
        <w:numPr>
          <w:ilvl w:val="0"/>
          <w:numId w:val="26"/>
        </w:numPr>
        <w:spacing w:line="480" w:lineRule="auto"/>
        <w:ind w:left="426" w:hanging="450"/>
        <w:jc w:val="both"/>
        <w:rPr>
          <w:rFonts w:ascii="Times New Roman" w:hAnsi="Times New Roman" w:cs="Times New Roman"/>
          <w:sz w:val="32"/>
        </w:rPr>
      </w:pPr>
      <w:r w:rsidRPr="00140F58">
        <w:rPr>
          <w:rFonts w:ascii="Times New Roman" w:hAnsi="Times New Roman" w:cs="Times New Roman"/>
          <w:sz w:val="24"/>
        </w:rPr>
        <w:lastRenderedPageBreak/>
        <w:t>Upah indeks adalah jenis penghasilan yang disesuaikan berdasarkan perubahan indeks biaya hidup. Penyesuaian ini bertujuan agar nilai riil atau daya beli upah tetap terjaga meskipun ada perubahan harga.</w:t>
      </w:r>
    </w:p>
    <w:p w:rsidR="006F1B2E" w:rsidRPr="00140F58" w:rsidRDefault="00140F58" w:rsidP="00D43F22">
      <w:pPr>
        <w:pStyle w:val="ListParagraph"/>
        <w:numPr>
          <w:ilvl w:val="0"/>
          <w:numId w:val="26"/>
        </w:numPr>
        <w:spacing w:line="480" w:lineRule="auto"/>
        <w:ind w:left="426" w:hanging="450"/>
        <w:jc w:val="both"/>
        <w:rPr>
          <w:rFonts w:ascii="Times New Roman" w:hAnsi="Times New Roman" w:cs="Times New Roman"/>
          <w:sz w:val="24"/>
          <w:szCs w:val="24"/>
        </w:rPr>
      </w:pPr>
      <w:r w:rsidRPr="00140F58">
        <w:rPr>
          <w:rFonts w:ascii="Times New Roman" w:hAnsi="Times New Roman" w:cs="Times New Roman"/>
          <w:sz w:val="24"/>
          <w:szCs w:val="24"/>
        </w:rPr>
        <w:t xml:space="preserve">Sistem bagi hasil adalah </w:t>
      </w:r>
      <w:proofErr w:type="gramStart"/>
      <w:r w:rsidRPr="00140F58">
        <w:rPr>
          <w:rFonts w:ascii="Times New Roman" w:hAnsi="Times New Roman" w:cs="Times New Roman"/>
          <w:sz w:val="24"/>
          <w:szCs w:val="24"/>
        </w:rPr>
        <w:t>cara</w:t>
      </w:r>
      <w:proofErr w:type="gramEnd"/>
      <w:r w:rsidRPr="00140F58">
        <w:rPr>
          <w:rFonts w:ascii="Times New Roman" w:hAnsi="Times New Roman" w:cs="Times New Roman"/>
          <w:sz w:val="24"/>
          <w:szCs w:val="24"/>
        </w:rPr>
        <w:t xml:space="preserve"> di mana pekerja tidak hanya mendapatkan gaji rutin, tetapi juga berhak memperoleh sebagian dari keuntungan perusahaan apabila laba yang dicatat pada akhir tahun buku cukup besar</w:t>
      </w:r>
      <w:r w:rsidR="00E773D7" w:rsidRPr="00140F58">
        <w:rPr>
          <w:rFonts w:ascii="Times New Roman" w:hAnsi="Times New Roman" w:cs="Times New Roman"/>
          <w:sz w:val="24"/>
          <w:szCs w:val="24"/>
        </w:rPr>
        <w:t>.</w:t>
      </w:r>
      <w:r w:rsidR="00C16AB4">
        <w:rPr>
          <w:rStyle w:val="FootnoteReference"/>
          <w:rFonts w:ascii="Times New Roman" w:hAnsi="Times New Roman" w:cs="Times New Roman"/>
          <w:sz w:val="24"/>
          <w:szCs w:val="24"/>
        </w:rPr>
        <w:footnoteReference w:id="41"/>
      </w:r>
      <w:r w:rsidR="00C16AB4">
        <w:rPr>
          <w:rStyle w:val="FootnoteReference"/>
          <w:rFonts w:ascii="Times New Roman" w:hAnsi="Times New Roman" w:cs="Times New Roman"/>
          <w:sz w:val="24"/>
          <w:szCs w:val="24"/>
        </w:rPr>
        <w:t>290</w:t>
      </w:r>
    </w:p>
    <w:p w:rsidR="001620C8" w:rsidRDefault="00102904" w:rsidP="00823CBF">
      <w:pPr>
        <w:pStyle w:val="ListParagraph"/>
        <w:spacing w:line="480" w:lineRule="auto"/>
        <w:ind w:left="0" w:firstLine="709"/>
        <w:jc w:val="both"/>
        <w:rPr>
          <w:rFonts w:ascii="Times New Roman" w:hAnsi="Times New Roman"/>
          <w:b/>
        </w:rPr>
        <w:sectPr w:rsidR="001620C8" w:rsidSect="00823CBF">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39"/>
          <w:pgMar w:top="2268" w:right="1701" w:bottom="1701" w:left="2268" w:header="720" w:footer="720" w:gutter="0"/>
          <w:pgNumType w:start="15"/>
          <w:cols w:space="720"/>
          <w:titlePg/>
          <w:docGrid w:linePitch="360"/>
        </w:sectPr>
      </w:pPr>
      <w:r w:rsidRPr="006F1B2E">
        <w:rPr>
          <w:rFonts w:ascii="Times New Roman" w:hAnsi="Times New Roman" w:cs="Times New Roman"/>
          <w:sz w:val="24"/>
          <w:szCs w:val="24"/>
        </w:rPr>
        <w:t xml:space="preserve">Berdasarkan </w:t>
      </w:r>
      <w:r w:rsidR="00BF456C" w:rsidRPr="006F1B2E">
        <w:rPr>
          <w:rFonts w:ascii="Times New Roman" w:hAnsi="Times New Roman" w:cs="Times New Roman"/>
          <w:sz w:val="24"/>
          <w:szCs w:val="24"/>
        </w:rPr>
        <w:t>uraian diatas penulis menyimpulkan bahwa p</w:t>
      </w:r>
      <w:r w:rsidRPr="006F1B2E">
        <w:rPr>
          <w:rFonts w:ascii="Times New Roman" w:hAnsi="Times New Roman" w:cs="Times New Roman"/>
          <w:sz w:val="24"/>
          <w:szCs w:val="24"/>
        </w:rPr>
        <w:t>engaturan sistem pengupahan dalam hukum positif Indonesia mencakup beragam bentuk yang disesuaikan dengan jenis pekerjaan, hasil yang dicapai, serta kondisi ekonomi perusahaan. Upah berdasarkan waktu dihitung dari durasi kerja, semen</w:t>
      </w:r>
      <w:r w:rsidR="00ED4D34">
        <w:rPr>
          <w:rFonts w:ascii="Times New Roman" w:hAnsi="Times New Roman" w:cs="Times New Roman"/>
          <w:sz w:val="24"/>
          <w:szCs w:val="24"/>
        </w:rPr>
        <w:t>tara sistem potongan dan perumuf</w:t>
      </w:r>
      <w:r w:rsidRPr="006F1B2E">
        <w:rPr>
          <w:rFonts w:ascii="Times New Roman" w:hAnsi="Times New Roman" w:cs="Times New Roman"/>
          <w:sz w:val="24"/>
          <w:szCs w:val="24"/>
        </w:rPr>
        <w:t xml:space="preserve">akatan menetapkan pembayaran berdasarkan </w:t>
      </w:r>
      <w:r w:rsidRPr="00ED4D34">
        <w:rPr>
          <w:rFonts w:ascii="Times New Roman" w:hAnsi="Times New Roman" w:cs="Times New Roman"/>
          <w:i/>
          <w:sz w:val="24"/>
          <w:szCs w:val="24"/>
        </w:rPr>
        <w:t>output</w:t>
      </w:r>
      <w:r w:rsidRPr="006F1B2E">
        <w:rPr>
          <w:rFonts w:ascii="Times New Roman" w:hAnsi="Times New Roman" w:cs="Times New Roman"/>
          <w:sz w:val="24"/>
          <w:szCs w:val="24"/>
        </w:rPr>
        <w:t xml:space="preserve"> kerja, baik secara individual maupun kelompok. Sistem skala upah berubah dan upah indeks memberikan penyesuaian terhadap dinamika pasar atau perubahan biaya hidup, guna menjaga kestabilan daya beli pekerja. Adapun sistem pembagian keuntungan </w:t>
      </w:r>
      <w:r w:rsidR="003B2FDC" w:rsidRPr="006F1B2E">
        <w:rPr>
          <w:rFonts w:ascii="Times New Roman" w:hAnsi="Times New Roman" w:cs="Times New Roman"/>
          <w:sz w:val="24"/>
          <w:szCs w:val="24"/>
        </w:rPr>
        <w:t>a</w:t>
      </w:r>
      <w:r w:rsidRPr="006F1B2E">
        <w:rPr>
          <w:rFonts w:ascii="Times New Roman" w:hAnsi="Times New Roman" w:cs="Times New Roman"/>
          <w:sz w:val="24"/>
          <w:szCs w:val="24"/>
        </w:rPr>
        <w:t>memberikan tambahan penghasilan bagi pekerja apabila perusahaan memperoleh laba besar pada akhir tahun. Keseluruhan sistem ini menunjukkan fleksibilitas dalam pengelolaan pengupahan untuk menjamin keadilan dan kesejahteraan tenaga kerja sesuai konteks dan kebutuhan perusahaan.</w:t>
      </w:r>
      <w:bookmarkStart w:id="90" w:name="_Toc198069539"/>
      <w:bookmarkEnd w:id="87"/>
      <w:r w:rsidR="00823CBF">
        <w:rPr>
          <w:rFonts w:ascii="Times New Roman" w:hAnsi="Times New Roman"/>
          <w:b/>
        </w:rPr>
        <w:t xml:space="preserve"> </w:t>
      </w:r>
    </w:p>
    <w:p w:rsidR="00E8470C" w:rsidRPr="00C928DB" w:rsidRDefault="004B7671" w:rsidP="006507A4">
      <w:pPr>
        <w:pStyle w:val="Heading1"/>
        <w:tabs>
          <w:tab w:val="left" w:pos="180"/>
        </w:tabs>
        <w:spacing w:before="0" w:beforeAutospacing="0" w:after="0" w:afterAutospacing="0" w:line="360" w:lineRule="auto"/>
        <w:jc w:val="center"/>
        <w:rPr>
          <w:rFonts w:ascii="Times New Roman" w:hAnsi="Times New Roman"/>
          <w:b/>
          <w:color w:val="auto"/>
          <w:shd w:val="clear" w:color="auto" w:fill="FFFFFF"/>
        </w:rPr>
      </w:pPr>
      <w:bookmarkStart w:id="91" w:name="_Toc200571856"/>
      <w:bookmarkStart w:id="92" w:name="_Toc204721249"/>
      <w:r w:rsidRPr="00C928DB">
        <w:rPr>
          <w:rFonts w:ascii="Times New Roman" w:hAnsi="Times New Roman"/>
          <w:b/>
          <w:color w:val="auto"/>
          <w:shd w:val="clear" w:color="auto" w:fill="FFFFFF"/>
        </w:rPr>
        <w:lastRenderedPageBreak/>
        <w:t>BAB</w:t>
      </w:r>
      <w:r w:rsidR="002A293F" w:rsidRPr="00C928DB">
        <w:rPr>
          <w:rFonts w:ascii="Times New Roman" w:hAnsi="Times New Roman"/>
          <w:b/>
          <w:color w:val="auto"/>
          <w:shd w:val="clear" w:color="auto" w:fill="FFFFFF"/>
        </w:rPr>
        <w:t xml:space="preserve"> </w:t>
      </w:r>
      <w:r w:rsidRPr="00C928DB">
        <w:rPr>
          <w:rFonts w:ascii="Times New Roman" w:hAnsi="Times New Roman"/>
          <w:b/>
          <w:color w:val="auto"/>
          <w:shd w:val="clear" w:color="auto" w:fill="FFFFFF"/>
        </w:rPr>
        <w:t>I</w:t>
      </w:r>
      <w:bookmarkEnd w:id="90"/>
      <w:r w:rsidR="00EF7003" w:rsidRPr="00C928DB">
        <w:rPr>
          <w:rFonts w:ascii="Times New Roman" w:hAnsi="Times New Roman"/>
          <w:b/>
          <w:color w:val="auto"/>
          <w:shd w:val="clear" w:color="auto" w:fill="FFFFFF"/>
        </w:rPr>
        <w:t>II</w:t>
      </w:r>
      <w:bookmarkEnd w:id="91"/>
      <w:bookmarkEnd w:id="92"/>
    </w:p>
    <w:p w:rsidR="00E8470C" w:rsidRPr="00C928DB" w:rsidRDefault="006507A4" w:rsidP="006507A4">
      <w:pPr>
        <w:pStyle w:val="Heading1"/>
        <w:tabs>
          <w:tab w:val="left" w:pos="180"/>
        </w:tabs>
        <w:spacing w:before="0" w:beforeAutospacing="0" w:after="0" w:afterAutospacing="0" w:line="360" w:lineRule="auto"/>
        <w:jc w:val="center"/>
        <w:rPr>
          <w:rFonts w:ascii="Times New Roman" w:hAnsi="Times New Roman"/>
          <w:b/>
          <w:color w:val="auto"/>
          <w:shd w:val="clear" w:color="auto" w:fill="FFFFFF"/>
        </w:rPr>
      </w:pPr>
      <w:bookmarkStart w:id="93" w:name="_Toc200571857"/>
      <w:bookmarkStart w:id="94" w:name="_Toc204721250"/>
      <w:bookmarkStart w:id="95" w:name="_Toc198069540"/>
      <w:r w:rsidRPr="00C928DB">
        <w:rPr>
          <w:rFonts w:ascii="Times New Roman" w:hAnsi="Times New Roman"/>
          <w:b/>
          <w:color w:val="auto"/>
          <w:shd w:val="clear" w:color="auto" w:fill="FFFFFF"/>
        </w:rPr>
        <w:t>TINJAUAN</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HUKUM</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EKONOMI</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SYARIAH</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TERHADAP</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PEMOTONGAN</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UPAH</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KARYAWAN</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SEBAGAI</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GANTI</w:t>
      </w:r>
      <w:r w:rsidR="002A293F" w:rsidRPr="00C928DB">
        <w:rPr>
          <w:rFonts w:ascii="Times New Roman" w:hAnsi="Times New Roman"/>
          <w:b/>
          <w:color w:val="auto"/>
          <w:shd w:val="clear" w:color="auto" w:fill="FFFFFF"/>
        </w:rPr>
        <w:t xml:space="preserve"> </w:t>
      </w:r>
      <w:r w:rsidR="004B7671" w:rsidRPr="00C928DB">
        <w:rPr>
          <w:rFonts w:ascii="Times New Roman" w:hAnsi="Times New Roman"/>
          <w:b/>
          <w:color w:val="auto"/>
          <w:shd w:val="clear" w:color="auto" w:fill="FFFFFF"/>
        </w:rPr>
        <w:t>RUGI</w:t>
      </w:r>
      <w:bookmarkEnd w:id="93"/>
      <w:bookmarkEnd w:id="94"/>
      <w:r w:rsidR="002A293F" w:rsidRPr="00C928DB">
        <w:rPr>
          <w:rFonts w:ascii="Times New Roman" w:hAnsi="Times New Roman"/>
          <w:b/>
          <w:color w:val="auto"/>
          <w:shd w:val="clear" w:color="auto" w:fill="FFFFFF"/>
        </w:rPr>
        <w:t xml:space="preserve"> </w:t>
      </w:r>
      <w:bookmarkEnd w:id="95"/>
    </w:p>
    <w:p w:rsidR="003B2FDC" w:rsidRPr="003B2FDC" w:rsidRDefault="003B2FDC" w:rsidP="003B2FDC"/>
    <w:p w:rsidR="00E8470C" w:rsidRDefault="006507A4" w:rsidP="00D43F22">
      <w:pPr>
        <w:pStyle w:val="Heading2"/>
        <w:numPr>
          <w:ilvl w:val="0"/>
          <w:numId w:val="18"/>
        </w:numPr>
        <w:spacing w:before="0" w:line="480" w:lineRule="auto"/>
        <w:ind w:left="426" w:hanging="426"/>
        <w:jc w:val="both"/>
        <w:rPr>
          <w:rFonts w:ascii="Times New Roman" w:hAnsi="Times New Roman" w:cs="Times New Roman"/>
          <w:i/>
          <w:color w:val="auto"/>
          <w:sz w:val="24"/>
        </w:rPr>
      </w:pPr>
      <w:bookmarkStart w:id="96" w:name="_Toc200571858"/>
      <w:bookmarkStart w:id="97" w:name="_Toc204721251"/>
      <w:r>
        <w:rPr>
          <w:rFonts w:ascii="Times New Roman" w:hAnsi="Times New Roman" w:cs="Times New Roman"/>
          <w:i/>
          <w:color w:val="auto"/>
          <w:sz w:val="24"/>
        </w:rPr>
        <w:t>Landasan Hukum</w:t>
      </w:r>
      <w:bookmarkEnd w:id="96"/>
      <w:bookmarkEnd w:id="97"/>
    </w:p>
    <w:p w:rsidR="003D0F2C" w:rsidRPr="001376C3" w:rsidRDefault="003D0F2C" w:rsidP="00D43F22">
      <w:pPr>
        <w:pStyle w:val="ListParagraph"/>
        <w:numPr>
          <w:ilvl w:val="0"/>
          <w:numId w:val="35"/>
        </w:numPr>
        <w:spacing w:line="480" w:lineRule="auto"/>
        <w:rPr>
          <w:rFonts w:ascii="Times New Roman" w:hAnsi="Times New Roman" w:cs="Times New Roman"/>
          <w:b/>
          <w:sz w:val="24"/>
        </w:rPr>
      </w:pPr>
      <w:r w:rsidRPr="001376C3">
        <w:rPr>
          <w:rFonts w:ascii="Times New Roman" w:hAnsi="Times New Roman" w:cs="Times New Roman"/>
          <w:b/>
          <w:sz w:val="24"/>
        </w:rPr>
        <w:t xml:space="preserve">Al-Qur’an </w:t>
      </w:r>
    </w:p>
    <w:p w:rsidR="00E8470C" w:rsidRDefault="00F90417" w:rsidP="003D0F2C">
      <w:pPr>
        <w:pStyle w:val="ListParagraph"/>
        <w:spacing w:after="0" w:line="480" w:lineRule="auto"/>
        <w:ind w:left="0" w:firstLine="709"/>
        <w:jc w:val="both"/>
        <w:rPr>
          <w:rFonts w:ascii="Times New Roman" w:hAnsi="Times New Roman" w:cs="Times New Roman"/>
          <w:sz w:val="24"/>
          <w:szCs w:val="24"/>
        </w:rPr>
      </w:pPr>
      <w:r w:rsidRPr="00F90417">
        <w:rPr>
          <w:rFonts w:ascii="Times New Roman" w:hAnsi="Times New Roman" w:cs="Times New Roman"/>
          <w:sz w:val="24"/>
        </w:rPr>
        <w:t>Manusia memiliki kebutuhan alami untuk menjalin relasi dengan orang lain, sebab hidup dalam keterasingan bertentangan dengan kodratnya sebagai makhluk sosial.</w:t>
      </w:r>
      <w:r>
        <w:t xml:space="preserve"> </w:t>
      </w:r>
      <w:r w:rsidR="00445319" w:rsidRPr="00445319">
        <w:rPr>
          <w:rFonts w:ascii="Times New Roman" w:hAnsi="Times New Roman" w:cs="Times New Roman"/>
          <w:sz w:val="24"/>
        </w:rPr>
        <w:t>Hubungan tersebut mencakup berbagai bidang kehidupan, termasuk politik, sosial, dan ekonomi. Dalam ranah ekonomi, aktivitas muamalah seperti perdagangan bertujuan untuk meningkatkan kesejahteraan serta mutu hidup masyarakat. Islam menaruh perhatian khusus pada kebaikan umat manusia dengan berlandaskan prinsip-prinsip syariat yang bersifat universal</w:t>
      </w:r>
      <w:r w:rsidR="00445319" w:rsidRPr="00BF4F2B">
        <w:rPr>
          <w:rFonts w:ascii="Times New Roman" w:hAnsi="Times New Roman" w:cs="Times New Roman"/>
          <w:sz w:val="24"/>
          <w:szCs w:val="24"/>
        </w:rPr>
        <w:t xml:space="preserve">. </w:t>
      </w:r>
      <w:r w:rsidR="00BF4F2B" w:rsidRPr="00BF4F2B">
        <w:rPr>
          <w:rFonts w:ascii="Times New Roman" w:hAnsi="Times New Roman" w:cs="Times New Roman"/>
          <w:sz w:val="24"/>
          <w:szCs w:val="24"/>
        </w:rPr>
        <w:t>Umat Islam menjadikan prinsip-prinsip tersebut sebagai acuan dalam mengatur aktivitas kehidupan sehari-hari, khususnya dalam urusan muamalah.</w:t>
      </w:r>
      <w:r w:rsidR="00445319" w:rsidRPr="00445319">
        <w:rPr>
          <w:sz w:val="24"/>
        </w:rPr>
        <w:t xml:space="preserve"> </w:t>
      </w:r>
      <w:r w:rsidR="004B7671">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memahami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mengamalkan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prinsip-prinsip</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syariat,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manusia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dapat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mencapai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kehidupan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yang</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baik</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harmonis</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berbagai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situasi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kondisi.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Islam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juga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menekankan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pentingnya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memperhatikan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kemaslahatan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manusia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berbagai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aspek</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kehidupan,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sehingga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manusia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dapat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hidup</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lebih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sejahtera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bahagia.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demikian,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Islam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memberikan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solusi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yang</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komprehensif</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bagi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umat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manusia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menjalani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kehidupan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bermasyarakat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bernegara.</w:t>
      </w:r>
      <w:r w:rsidR="00CE3020">
        <w:rPr>
          <w:rStyle w:val="FootnoteReference"/>
          <w:rFonts w:ascii="Times New Roman" w:hAnsi="Times New Roman" w:cs="Times New Roman"/>
          <w:sz w:val="24"/>
          <w:szCs w:val="24"/>
        </w:rPr>
        <w:footnoteReference w:customMarkFollows="1" w:id="42"/>
        <w:t>1</w:t>
      </w:r>
    </w:p>
    <w:p w:rsidR="00E8470C" w:rsidRDefault="00BF4F2B" w:rsidP="0007347A">
      <w:pPr>
        <w:pStyle w:val="ListParagraph"/>
        <w:spacing w:after="0" w:line="480" w:lineRule="auto"/>
        <w:ind w:left="0" w:firstLine="709"/>
        <w:jc w:val="both"/>
        <w:rPr>
          <w:rFonts w:ascii="Times New Roman" w:hAnsi="Times New Roman" w:cs="Times New Roman"/>
          <w:sz w:val="24"/>
          <w:szCs w:val="24"/>
        </w:rPr>
      </w:pPr>
      <w:r w:rsidRPr="00D0551B">
        <w:rPr>
          <w:rFonts w:ascii="Times New Roman" w:hAnsi="Times New Roman" w:cs="Times New Roman"/>
          <w:i/>
          <w:sz w:val="24"/>
        </w:rPr>
        <w:t>Fiqh</w:t>
      </w:r>
      <w:r w:rsidR="00D0551B">
        <w:rPr>
          <w:rFonts w:ascii="Times New Roman" w:hAnsi="Times New Roman" w:cs="Times New Roman"/>
          <w:sz w:val="24"/>
        </w:rPr>
        <w:t xml:space="preserve"> m</w:t>
      </w:r>
      <w:r w:rsidRPr="00BF4F2B">
        <w:rPr>
          <w:rFonts w:ascii="Times New Roman" w:hAnsi="Times New Roman" w:cs="Times New Roman"/>
          <w:sz w:val="24"/>
        </w:rPr>
        <w:t xml:space="preserve">uamalah merupakan salah satu disiplin dalam ilmu Fiqh yang mengkaji ketentuan hukum terkait interaksi sosial dan aktivitas ekonomi </w:t>
      </w:r>
      <w:r w:rsidRPr="00BF4F2B">
        <w:rPr>
          <w:rFonts w:ascii="Times New Roman" w:hAnsi="Times New Roman" w:cs="Times New Roman"/>
          <w:sz w:val="24"/>
        </w:rPr>
        <w:lastRenderedPageBreak/>
        <w:t>antarindividu,</w:t>
      </w:r>
      <w:r w:rsidRPr="00BF4F2B">
        <w:rPr>
          <w:sz w:val="24"/>
        </w:rPr>
        <w:t xml:space="preserve"> </w:t>
      </w:r>
      <w:r w:rsidR="004B7671">
        <w:rPr>
          <w:rFonts w:ascii="Times New Roman" w:hAnsi="Times New Roman" w:cs="Times New Roman"/>
          <w:sz w:val="24"/>
          <w:szCs w:val="24"/>
        </w:rPr>
        <w:t>seperti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transaksi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jual</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beli,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perbankan,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perjanjian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lainnya.</w:t>
      </w:r>
      <w:r w:rsidR="002A293F">
        <w:rPr>
          <w:rFonts w:ascii="Times New Roman" w:hAnsi="Times New Roman" w:cs="Times New Roman"/>
          <w:sz w:val="24"/>
          <w:szCs w:val="24"/>
        </w:rPr>
        <w:t xml:space="preserve"> </w:t>
      </w:r>
      <w:r w:rsidR="004B7671" w:rsidRPr="00CE3020">
        <w:rPr>
          <w:rFonts w:ascii="Times New Roman" w:hAnsi="Times New Roman" w:cs="Times New Roman"/>
          <w:i/>
          <w:sz w:val="24"/>
          <w:szCs w:val="24"/>
        </w:rPr>
        <w:t>Fiqh</w:t>
      </w:r>
      <w:r w:rsidR="002A293F">
        <w:rPr>
          <w:rFonts w:ascii="Times New Roman" w:hAnsi="Times New Roman" w:cs="Times New Roman"/>
          <w:sz w:val="24"/>
          <w:szCs w:val="24"/>
        </w:rPr>
        <w:t xml:space="preserve"> </w:t>
      </w:r>
      <w:r w:rsidR="00CE3020" w:rsidRPr="00AB6444">
        <w:rPr>
          <w:rFonts w:ascii="Times New Roman" w:hAnsi="Times New Roman" w:cs="Times New Roman"/>
          <w:i/>
          <w:sz w:val="24"/>
          <w:szCs w:val="24"/>
        </w:rPr>
        <w:t>m</w:t>
      </w:r>
      <w:r w:rsidR="0007347A" w:rsidRPr="00AB6444">
        <w:rPr>
          <w:rFonts w:ascii="Times New Roman" w:hAnsi="Times New Roman" w:cs="Times New Roman"/>
          <w:i/>
          <w:sz w:val="24"/>
          <w:szCs w:val="24"/>
        </w:rPr>
        <w:t>uamalah</w:t>
      </w:r>
      <w:r w:rsidR="0007347A">
        <w:rPr>
          <w:rFonts w:ascii="Times New Roman" w:hAnsi="Times New Roman" w:cs="Times New Roman"/>
          <w:sz w:val="24"/>
          <w:szCs w:val="24"/>
        </w:rPr>
        <w:t xml:space="preserve"> </w:t>
      </w:r>
      <w:r w:rsidR="004B7671">
        <w:rPr>
          <w:rFonts w:ascii="Times New Roman" w:hAnsi="Times New Roman" w:cs="Times New Roman"/>
          <w:sz w:val="24"/>
          <w:szCs w:val="24"/>
        </w:rPr>
        <w:t>berfokus</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pada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hubungan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interpersonal</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antar</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manusia,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berbeda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4B7671" w:rsidRPr="00CE3020">
        <w:rPr>
          <w:rFonts w:ascii="Times New Roman" w:hAnsi="Times New Roman" w:cs="Times New Roman"/>
          <w:i/>
          <w:sz w:val="24"/>
          <w:szCs w:val="24"/>
        </w:rPr>
        <w:t>Fiqh</w:t>
      </w:r>
      <w:r w:rsidR="002A293F">
        <w:rPr>
          <w:rFonts w:ascii="Times New Roman" w:hAnsi="Times New Roman" w:cs="Times New Roman"/>
          <w:sz w:val="24"/>
          <w:szCs w:val="24"/>
        </w:rPr>
        <w:t xml:space="preserve"> </w:t>
      </w:r>
      <w:r w:rsidR="00CE3020">
        <w:rPr>
          <w:rFonts w:ascii="Times New Roman" w:hAnsi="Times New Roman" w:cs="Times New Roman"/>
          <w:sz w:val="24"/>
          <w:szCs w:val="24"/>
        </w:rPr>
        <w:t>i</w:t>
      </w:r>
      <w:r w:rsidR="004B7671">
        <w:rPr>
          <w:rFonts w:ascii="Times New Roman" w:hAnsi="Times New Roman" w:cs="Times New Roman"/>
          <w:sz w:val="24"/>
          <w:szCs w:val="24"/>
        </w:rPr>
        <w:t>badah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yang</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berfokus</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pada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hubungan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manusia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Tuhan.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demikian,</w:t>
      </w:r>
      <w:r w:rsidR="002A293F">
        <w:rPr>
          <w:rFonts w:ascii="Times New Roman" w:hAnsi="Times New Roman" w:cs="Times New Roman"/>
          <w:sz w:val="24"/>
          <w:szCs w:val="24"/>
        </w:rPr>
        <w:t xml:space="preserve"> </w:t>
      </w:r>
      <w:r w:rsidR="004B7671" w:rsidRPr="00CE3020">
        <w:rPr>
          <w:rFonts w:ascii="Times New Roman" w:hAnsi="Times New Roman" w:cs="Times New Roman"/>
          <w:i/>
          <w:sz w:val="24"/>
          <w:szCs w:val="24"/>
        </w:rPr>
        <w:t>Fiqh</w:t>
      </w:r>
      <w:r w:rsidR="002A293F">
        <w:rPr>
          <w:rFonts w:ascii="Times New Roman" w:hAnsi="Times New Roman" w:cs="Times New Roman"/>
          <w:sz w:val="24"/>
          <w:szCs w:val="24"/>
        </w:rPr>
        <w:t xml:space="preserve"> </w:t>
      </w:r>
      <w:r w:rsidR="00CE3020" w:rsidRPr="00AB6444">
        <w:rPr>
          <w:rFonts w:ascii="Times New Roman" w:hAnsi="Times New Roman" w:cs="Times New Roman"/>
          <w:i/>
          <w:sz w:val="24"/>
          <w:szCs w:val="24"/>
        </w:rPr>
        <w:t>m</w:t>
      </w:r>
      <w:r w:rsidR="004B7671" w:rsidRPr="00AB6444">
        <w:rPr>
          <w:rFonts w:ascii="Times New Roman" w:hAnsi="Times New Roman" w:cs="Times New Roman"/>
          <w:i/>
          <w:sz w:val="24"/>
          <w:szCs w:val="24"/>
        </w:rPr>
        <w:t>uamalah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memberikan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pedoman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bagi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umat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Islam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menjalankan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aktivitas</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ekonomi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sosial</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yang</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sesuai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syariat</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Islam.</w:t>
      </w:r>
      <w:r w:rsidR="001376C3">
        <w:rPr>
          <w:rStyle w:val="FootnoteReference"/>
          <w:rFonts w:ascii="Times New Roman" w:hAnsi="Times New Roman" w:cs="Times New Roman"/>
          <w:sz w:val="24"/>
          <w:szCs w:val="24"/>
        </w:rPr>
        <w:footnoteReference w:customMarkFollows="1" w:id="43"/>
        <w:t>2</w:t>
      </w:r>
    </w:p>
    <w:p w:rsidR="003D0F2C" w:rsidRDefault="00CE3020" w:rsidP="003D0F2C">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B</w:t>
      </w:r>
      <w:r w:rsidR="003D0F2C">
        <w:rPr>
          <w:rFonts w:ascii="Times New Roman" w:hAnsi="Times New Roman" w:cs="Times New Roman"/>
          <w:sz w:val="24"/>
          <w:szCs w:val="24"/>
        </w:rPr>
        <w:t>ermuamalah salah satu aspek penting yaitu adalah upah-mengupah</w:t>
      </w:r>
      <w:r w:rsidR="00BF4F2B" w:rsidRPr="00BF4F2B">
        <w:rPr>
          <w:rFonts w:ascii="Times New Roman" w:hAnsi="Times New Roman" w:cs="Times New Roman"/>
          <w:sz w:val="24"/>
          <w:szCs w:val="24"/>
        </w:rPr>
        <w:t>, hal ini merujuk pada pemberian upah kepada pekerja sebagai kompensasi atas tugas yang telah dilaksanakan sesuai perintah dari pemberi kerja, di mana besarnya imbalan tersebut telah ditentukan berdasarkan kesepakatan antara kedua belah pihak.</w:t>
      </w:r>
      <w:r w:rsidR="00BF4F2B">
        <w:t xml:space="preserve"> </w:t>
      </w:r>
      <w:r w:rsidR="003D0F2C">
        <w:rPr>
          <w:rFonts w:ascii="Times New Roman" w:hAnsi="Times New Roman" w:cs="Times New Roman"/>
          <w:sz w:val="24"/>
          <w:szCs w:val="24"/>
        </w:rPr>
        <w:t xml:space="preserve">Dalam Q.S </w:t>
      </w:r>
      <w:r w:rsidR="003D0F2C" w:rsidRPr="00CE3020">
        <w:rPr>
          <w:rFonts w:ascii="Times New Roman" w:hAnsi="Times New Roman" w:cs="Times New Roman"/>
          <w:i/>
          <w:sz w:val="24"/>
          <w:szCs w:val="24"/>
        </w:rPr>
        <w:t>Al-Maidah</w:t>
      </w:r>
      <w:r>
        <w:rPr>
          <w:rFonts w:ascii="Times New Roman" w:hAnsi="Times New Roman" w:cs="Times New Roman"/>
          <w:sz w:val="24"/>
          <w:szCs w:val="24"/>
        </w:rPr>
        <w:t>/</w:t>
      </w:r>
      <w:proofErr w:type="gramStart"/>
      <w:r>
        <w:rPr>
          <w:rFonts w:ascii="Times New Roman" w:hAnsi="Times New Roman" w:cs="Times New Roman"/>
          <w:sz w:val="24"/>
          <w:szCs w:val="24"/>
        </w:rPr>
        <w:t>5:1</w:t>
      </w:r>
      <w:r w:rsidR="0077316D">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3D0F2C" w:rsidRDefault="003D0F2C" w:rsidP="003D0F2C">
      <w:pPr>
        <w:pStyle w:val="ListParagraph"/>
        <w:spacing w:after="0" w:line="240" w:lineRule="auto"/>
        <w:ind w:left="0" w:firstLine="709"/>
        <w:jc w:val="right"/>
        <w:rPr>
          <w:rFonts w:ascii="Times New Roman" w:hAnsi="Times New Roman" w:cs="LPMQ Isep Misbah"/>
          <w:sz w:val="28"/>
          <w:szCs w:val="28"/>
        </w:rPr>
      </w:pPr>
      <w:r>
        <w:rPr>
          <w:rFonts w:ascii="Times New Roman" w:hAnsi="Times New Roman" w:cs="LPMQ Isep Misbah"/>
          <w:sz w:val="28"/>
          <w:szCs w:val="28"/>
          <w:rtl/>
        </w:rPr>
        <w:t>يٰٓاَيُّهَا الَّذِيْنَ اٰمَنُوْٓا اَوْفُوْا بِالْعُقُوْدِۗ اُحِلَّتْ لَكُمْ بَهِيْمَةُ الْاَنْعَامِ اِلَّا مَا يُتْلٰى عَلَيْكُمْ غَيْرَ مُحِلِّى الصَّيْدِ وَاَنْتُمْ حُرُمٌۗ اِنَّ اللّٰهَ يَحْكُمُ مَا يُرِيْدُ</w:t>
      </w:r>
    </w:p>
    <w:p w:rsidR="003D0F2C" w:rsidRDefault="003D0F2C" w:rsidP="00CE30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Terjemahnya:</w:t>
      </w:r>
    </w:p>
    <w:p w:rsidR="006D3C29" w:rsidRDefault="003D0F2C" w:rsidP="00CE3020">
      <w:pPr>
        <w:spacing w:line="240" w:lineRule="auto"/>
        <w:ind w:left="567" w:right="567"/>
        <w:jc w:val="both"/>
        <w:rPr>
          <w:rFonts w:ascii="Times New Roman" w:hAnsi="Times New Roman" w:cs="Times New Roman"/>
          <w:sz w:val="24"/>
          <w:szCs w:val="24"/>
        </w:rPr>
      </w:pPr>
      <w:r w:rsidRPr="00D253C0">
        <w:rPr>
          <w:rFonts w:ascii="Times New Roman" w:hAnsi="Times New Roman" w:cs="Times New Roman"/>
          <w:sz w:val="24"/>
          <w:szCs w:val="24"/>
          <w:shd w:val="clear" w:color="auto" w:fill="FFFFFF"/>
        </w:rPr>
        <w:t xml:space="preserve">“Wahai orang-orang yang beriman, penuhilah janji-janji! Dihalalkan bagimu hewan ternak, kecuali yang </w:t>
      </w:r>
      <w:proofErr w:type="gramStart"/>
      <w:r w:rsidRPr="00D253C0">
        <w:rPr>
          <w:rFonts w:ascii="Times New Roman" w:hAnsi="Times New Roman" w:cs="Times New Roman"/>
          <w:sz w:val="24"/>
          <w:szCs w:val="24"/>
          <w:shd w:val="clear" w:color="auto" w:fill="FFFFFF"/>
        </w:rPr>
        <w:t>akan</w:t>
      </w:r>
      <w:proofErr w:type="gramEnd"/>
      <w:r w:rsidRPr="00D253C0">
        <w:rPr>
          <w:rFonts w:ascii="Times New Roman" w:hAnsi="Times New Roman" w:cs="Times New Roman"/>
          <w:sz w:val="24"/>
          <w:szCs w:val="24"/>
          <w:shd w:val="clear" w:color="auto" w:fill="FFFFFF"/>
        </w:rPr>
        <w:t xml:space="preserve"> disebutkan kepadamu (keharamannya) dengan tidak menghalalkan berburu ketika kamu sedang berihram (haji atau umrah). Sesungguhnya Allah menetapkan hukum sesuai dengan yang Dia kehendaki.”</w:t>
      </w:r>
      <w:r w:rsidR="001376C3">
        <w:rPr>
          <w:rStyle w:val="FootnoteReference"/>
          <w:rFonts w:ascii="Times New Roman" w:hAnsi="Times New Roman" w:cs="Times New Roman"/>
          <w:sz w:val="24"/>
          <w:szCs w:val="24"/>
        </w:rPr>
        <w:footnoteReference w:customMarkFollows="1" w:id="44"/>
        <w:t>3</w:t>
      </w:r>
    </w:p>
    <w:p w:rsidR="005747FB" w:rsidRPr="005747FB" w:rsidRDefault="00445319" w:rsidP="003D0F2C">
      <w:pPr>
        <w:spacing w:after="0" w:line="480" w:lineRule="auto"/>
        <w:ind w:left="3" w:firstLine="706"/>
        <w:jc w:val="both"/>
        <w:rPr>
          <w:rFonts w:ascii="Times New Roman" w:hAnsi="Times New Roman" w:cs="Times New Roman"/>
          <w:sz w:val="24"/>
        </w:rPr>
      </w:pPr>
      <w:r w:rsidRPr="00445319">
        <w:rPr>
          <w:rFonts w:ascii="Times New Roman" w:hAnsi="Times New Roman" w:cs="Times New Roman"/>
          <w:sz w:val="24"/>
        </w:rPr>
        <w:t xml:space="preserve">Ayat tersebut mengacu pada perintah untuk menepati janji atau kewajiban yang telah dibuat. Dalam konteks pengupahan, </w:t>
      </w:r>
      <w:r w:rsidR="0077316D">
        <w:rPr>
          <w:rFonts w:ascii="Times New Roman" w:hAnsi="Times New Roman" w:cs="Times New Roman"/>
          <w:sz w:val="24"/>
        </w:rPr>
        <w:t>a</w:t>
      </w:r>
      <w:r w:rsidR="005747FB" w:rsidRPr="005747FB">
        <w:rPr>
          <w:rFonts w:ascii="Times New Roman" w:hAnsi="Times New Roman" w:cs="Times New Roman"/>
          <w:sz w:val="24"/>
        </w:rPr>
        <w:t>yat ini menegaskan bahwa pembayaran upah kepada pekerja harus dilakukan sesuai dengan kesepakatan yang telah disepakati dalam kontrak kerja.</w:t>
      </w:r>
    </w:p>
    <w:p w:rsidR="003D0F2C" w:rsidRDefault="005747FB" w:rsidP="003D0F2C">
      <w:pPr>
        <w:spacing w:after="0" w:line="480" w:lineRule="auto"/>
        <w:ind w:left="3" w:firstLine="706"/>
        <w:jc w:val="both"/>
        <w:rPr>
          <w:rFonts w:ascii="Times New Roman" w:hAnsi="Times New Roman" w:cs="Times New Roman"/>
          <w:sz w:val="24"/>
          <w:szCs w:val="24"/>
        </w:rPr>
      </w:pPr>
      <w:r>
        <w:rPr>
          <w:rFonts w:ascii="Times New Roman" w:hAnsi="Times New Roman" w:cs="Times New Roman"/>
          <w:sz w:val="24"/>
          <w:szCs w:val="24"/>
        </w:rPr>
        <w:t>Kontrak kerja</w:t>
      </w:r>
      <w:r w:rsidR="003D0F2C">
        <w:rPr>
          <w:rFonts w:ascii="Times New Roman" w:hAnsi="Times New Roman" w:cs="Times New Roman"/>
          <w:sz w:val="24"/>
          <w:szCs w:val="24"/>
        </w:rPr>
        <w:t xml:space="preserve"> pada hakikatnya adalah untuk menjamin keadilan dalam hal pengupahan, jam kerja, dan kondisi kerja, semua ini dilakukan untuk mencapai maslahat antara pemberi kerja dan pekerja. Hal ini juga menjadi suatu keberkahan </w:t>
      </w:r>
      <w:r w:rsidR="003D0F2C">
        <w:rPr>
          <w:rFonts w:ascii="Times New Roman" w:hAnsi="Times New Roman" w:cs="Times New Roman"/>
          <w:sz w:val="24"/>
          <w:szCs w:val="24"/>
        </w:rPr>
        <w:lastRenderedPageBreak/>
        <w:t>dalam bermuamalah selama itu berada pada prinsip-prinsip syariah. Hal ini berdasarkan pada firman Alla</w:t>
      </w:r>
      <w:r w:rsidR="0077316D">
        <w:rPr>
          <w:rFonts w:ascii="Times New Roman" w:hAnsi="Times New Roman" w:cs="Times New Roman"/>
          <w:sz w:val="24"/>
          <w:szCs w:val="24"/>
        </w:rPr>
        <w:t>h swt</w:t>
      </w:r>
      <w:r w:rsidR="003D0F2C">
        <w:rPr>
          <w:rFonts w:ascii="Times New Roman" w:hAnsi="Times New Roman" w:cs="Times New Roman"/>
          <w:sz w:val="24"/>
          <w:szCs w:val="24"/>
        </w:rPr>
        <w:t xml:space="preserve">. </w:t>
      </w:r>
      <w:proofErr w:type="gramStart"/>
      <w:r w:rsidR="003D0F2C">
        <w:rPr>
          <w:rFonts w:ascii="Times New Roman" w:hAnsi="Times New Roman" w:cs="Times New Roman"/>
          <w:sz w:val="24"/>
          <w:szCs w:val="24"/>
        </w:rPr>
        <w:t>dalam</w:t>
      </w:r>
      <w:proofErr w:type="gramEnd"/>
      <w:r w:rsidR="003D0F2C">
        <w:rPr>
          <w:rFonts w:ascii="Times New Roman" w:hAnsi="Times New Roman" w:cs="Times New Roman"/>
          <w:sz w:val="24"/>
          <w:szCs w:val="24"/>
        </w:rPr>
        <w:t xml:space="preserve"> surat </w:t>
      </w:r>
      <w:r w:rsidR="0077316D">
        <w:rPr>
          <w:rFonts w:ascii="Times New Roman" w:hAnsi="Times New Roman" w:cs="Times New Roman"/>
          <w:sz w:val="24"/>
          <w:szCs w:val="24"/>
        </w:rPr>
        <w:t xml:space="preserve">QS </w:t>
      </w:r>
      <w:r w:rsidR="0077316D" w:rsidRPr="00AB6444">
        <w:rPr>
          <w:rFonts w:ascii="Times New Roman" w:hAnsi="Times New Roman" w:cs="Times New Roman"/>
          <w:i/>
          <w:sz w:val="24"/>
          <w:szCs w:val="24"/>
        </w:rPr>
        <w:t>An-Nisa</w:t>
      </w:r>
      <w:r w:rsidR="0077316D">
        <w:rPr>
          <w:rFonts w:ascii="Times New Roman" w:hAnsi="Times New Roman" w:cs="Times New Roman"/>
          <w:sz w:val="24"/>
          <w:szCs w:val="24"/>
        </w:rPr>
        <w:t>/4:</w:t>
      </w:r>
      <w:r w:rsidR="003D0F2C">
        <w:rPr>
          <w:rFonts w:ascii="Times New Roman" w:hAnsi="Times New Roman" w:cs="Times New Roman"/>
          <w:sz w:val="24"/>
          <w:szCs w:val="24"/>
        </w:rPr>
        <w:t>29</w:t>
      </w:r>
      <w:r w:rsidR="0077316D">
        <w:rPr>
          <w:rFonts w:ascii="Times New Roman" w:hAnsi="Times New Roman" w:cs="Times New Roman"/>
          <w:sz w:val="24"/>
          <w:szCs w:val="24"/>
        </w:rPr>
        <w:t xml:space="preserve"> </w:t>
      </w:r>
      <w:r w:rsidR="003D0F2C">
        <w:rPr>
          <w:rFonts w:ascii="Times New Roman" w:hAnsi="Times New Roman" w:cs="Times New Roman"/>
          <w:sz w:val="24"/>
          <w:szCs w:val="24"/>
        </w:rPr>
        <w:t xml:space="preserve">: </w:t>
      </w:r>
    </w:p>
    <w:p w:rsidR="003D0F2C" w:rsidRDefault="003D0F2C" w:rsidP="003D0F2C">
      <w:pPr>
        <w:spacing w:after="0" w:line="240" w:lineRule="auto"/>
        <w:ind w:left="3" w:hanging="3"/>
        <w:jc w:val="right"/>
        <w:rPr>
          <w:rFonts w:ascii="Times New Roman" w:hAnsi="Times New Roman" w:cs="LPMQ Isep Misbah"/>
          <w:sz w:val="28"/>
          <w:szCs w:val="28"/>
        </w:rPr>
      </w:pPr>
      <w:r>
        <w:rPr>
          <w:rFonts w:ascii="Times New Roman" w:hAnsi="Times New Roman" w:cs="LPMQ Isep Misbah"/>
          <w:sz w:val="28"/>
          <w:szCs w:val="28"/>
          <w:rtl/>
        </w:rPr>
        <w:t>يٰٓاَيُّهَا الَّذِيْنَ اٰمَنُوْا لَا تَأْكُلُوْٓا اَمْوَالَكُمْ بَيْنَكُمْ بِالْبَاطِلِ اِلَّآ اَنْ تَكُوْنَ تِجَارَةً عَنْ</w:t>
      </w:r>
      <w:r>
        <w:rPr>
          <w:rFonts w:ascii="Times New Roman" w:hAnsi="Times New Roman" w:cs="LPMQ Isep Misbah"/>
          <w:sz w:val="32"/>
          <w:szCs w:val="32"/>
          <w:rtl/>
        </w:rPr>
        <w:t xml:space="preserve"> </w:t>
      </w:r>
      <w:r>
        <w:rPr>
          <w:rFonts w:ascii="Times New Roman" w:hAnsi="Times New Roman" w:cs="LPMQ Isep Misbah"/>
          <w:sz w:val="28"/>
          <w:szCs w:val="28"/>
          <w:rtl/>
        </w:rPr>
        <w:t>تَرَاضٍ مِّنْكُمْۗ وَلَا تَقْتُلُوْٓا اَنْفُسَكُمْۗ اِنَّ اللّٰهَ كَانَ بِكُمْ رَحِيْمًا</w:t>
      </w:r>
    </w:p>
    <w:p w:rsidR="003D0F2C" w:rsidRDefault="003D0F2C" w:rsidP="003D0F2C">
      <w:pPr>
        <w:spacing w:after="0" w:line="480" w:lineRule="auto"/>
        <w:ind w:left="3" w:hanging="3"/>
        <w:jc w:val="both"/>
        <w:rPr>
          <w:rFonts w:ascii="Times New Roman" w:hAnsi="Times New Roman" w:cs="Times New Roman"/>
          <w:sz w:val="24"/>
          <w:szCs w:val="24"/>
        </w:rPr>
      </w:pPr>
      <w:r>
        <w:rPr>
          <w:rFonts w:ascii="Times New Roman" w:hAnsi="Times New Roman" w:cs="Times New Roman"/>
          <w:sz w:val="24"/>
          <w:szCs w:val="24"/>
        </w:rPr>
        <w:t>Terjemahnya:</w:t>
      </w:r>
    </w:p>
    <w:p w:rsidR="003D0F2C" w:rsidRDefault="003D0F2C" w:rsidP="003D0F2C">
      <w:pPr>
        <w:spacing w:line="240" w:lineRule="auto"/>
        <w:ind w:left="567" w:right="567"/>
        <w:jc w:val="both"/>
        <w:rPr>
          <w:rFonts w:ascii="Times New Roman" w:hAnsi="Times New Roman" w:cs="Times New Roman"/>
          <w:sz w:val="24"/>
        </w:rPr>
      </w:pPr>
      <w:r>
        <w:rPr>
          <w:rFonts w:ascii="Times New Roman" w:hAnsi="Times New Roman" w:cs="Times New Roman"/>
          <w:sz w:val="24"/>
        </w:rPr>
        <w:t xml:space="preserve">“Wahai orang-orang yang beriman, janganlah kamu memakan harta sesamamu dengan </w:t>
      </w:r>
      <w:proofErr w:type="gramStart"/>
      <w:r>
        <w:rPr>
          <w:rFonts w:ascii="Times New Roman" w:hAnsi="Times New Roman" w:cs="Times New Roman"/>
          <w:sz w:val="24"/>
        </w:rPr>
        <w:t>cara</w:t>
      </w:r>
      <w:proofErr w:type="gramEnd"/>
      <w:r>
        <w:rPr>
          <w:rFonts w:ascii="Times New Roman" w:hAnsi="Times New Roman" w:cs="Times New Roman"/>
          <w:sz w:val="24"/>
        </w:rPr>
        <w:t xml:space="preserve"> yang </w:t>
      </w:r>
      <w:r w:rsidRPr="0077316D">
        <w:rPr>
          <w:rFonts w:ascii="Times New Roman" w:hAnsi="Times New Roman" w:cs="Times New Roman"/>
          <w:i/>
          <w:sz w:val="24"/>
        </w:rPr>
        <w:t>batil</w:t>
      </w:r>
      <w:r>
        <w:rPr>
          <w:rFonts w:ascii="Times New Roman" w:hAnsi="Times New Roman" w:cs="Times New Roman"/>
          <w:sz w:val="24"/>
        </w:rPr>
        <w:t xml:space="preserve"> (tidak benar), kecuali berupa perniagaan atas dasar suka sama suka di antara kamu. Janganlah kamu membunuh dirimu. Sesungguhnya Allah adalah Maha Penyayang kepadamu.”</w:t>
      </w:r>
      <w:r w:rsidR="001376C3">
        <w:rPr>
          <w:rStyle w:val="FootnoteReference"/>
          <w:rFonts w:ascii="Times New Roman" w:hAnsi="Times New Roman" w:cs="Times New Roman"/>
          <w:sz w:val="24"/>
        </w:rPr>
        <w:footnoteReference w:customMarkFollows="1" w:id="45"/>
        <w:t>4</w:t>
      </w:r>
    </w:p>
    <w:p w:rsidR="00380644" w:rsidRPr="00380644" w:rsidRDefault="00380644" w:rsidP="003D0F2C">
      <w:pPr>
        <w:spacing w:after="0" w:line="480" w:lineRule="auto"/>
        <w:ind w:left="3" w:firstLine="706"/>
        <w:jc w:val="both"/>
        <w:rPr>
          <w:rFonts w:ascii="Times New Roman" w:hAnsi="Times New Roman" w:cs="Times New Roman"/>
          <w:sz w:val="24"/>
        </w:rPr>
      </w:pPr>
      <w:r w:rsidRPr="00380644">
        <w:rPr>
          <w:rFonts w:ascii="Times New Roman" w:hAnsi="Times New Roman" w:cs="Times New Roman"/>
          <w:sz w:val="24"/>
        </w:rPr>
        <w:t xml:space="preserve">Ayat tersebut menjelaskan larangan memperoleh harta secara tidak sah. Dalam perniagaan, transaksi harus dilakukan dengan saling meridhai </w:t>
      </w:r>
      <w:r w:rsidR="00232A33" w:rsidRPr="00232A33">
        <w:rPr>
          <w:rFonts w:ascii="Times New Roman" w:hAnsi="Times New Roman" w:cs="Times New Roman"/>
          <w:sz w:val="24"/>
        </w:rPr>
        <w:t>dengan tetap mengacu pada prinsip-prinsip syariah.</w:t>
      </w:r>
      <w:r w:rsidRPr="00380644">
        <w:rPr>
          <w:rFonts w:ascii="Times New Roman" w:hAnsi="Times New Roman" w:cs="Times New Roman"/>
          <w:sz w:val="24"/>
        </w:rPr>
        <w:t xml:space="preserve"> Selain itu, ayat ini menegaskan pentingnya keadilan dalam proses pengupahan, di mana upah wajib dibayarkan sesuai dengan kesepakatan tanpa boleh kurang maupun berlebihan dari pekerjaan yang telah dilakukan.</w:t>
      </w:r>
    </w:p>
    <w:p w:rsidR="0007347A" w:rsidRPr="00BE4208" w:rsidRDefault="003D0F2C" w:rsidP="003D0F2C">
      <w:pPr>
        <w:spacing w:after="0" w:line="480" w:lineRule="auto"/>
        <w:ind w:left="3" w:firstLine="706"/>
        <w:jc w:val="both"/>
        <w:rPr>
          <w:rFonts w:ascii="Times New Roman" w:hAnsi="Times New Roman" w:cs="Times New Roman"/>
          <w:sz w:val="24"/>
        </w:rPr>
      </w:pPr>
      <w:r>
        <w:rPr>
          <w:rFonts w:ascii="Times New Roman" w:hAnsi="Times New Roman" w:cs="Times New Roman"/>
          <w:sz w:val="24"/>
          <w:szCs w:val="24"/>
        </w:rPr>
        <w:t xml:space="preserve">Dalam konteks Hukum Ekonomi Syari’ah pemotongan upah karyawan sebagai ganti rugi atas minus penjualan ataupun kerugian atas hilangnya barang maupun rusaknya barang memerlukan pertimbangan. </w:t>
      </w:r>
      <w:r w:rsidR="00380644" w:rsidRPr="00380644">
        <w:rPr>
          <w:rFonts w:ascii="Times New Roman" w:hAnsi="Times New Roman" w:cs="Times New Roman"/>
          <w:sz w:val="24"/>
        </w:rPr>
        <w:t xml:space="preserve">Seperti yang telah dibahas pada </w:t>
      </w:r>
      <w:proofErr w:type="gramStart"/>
      <w:r w:rsidR="00380644" w:rsidRPr="00380644">
        <w:rPr>
          <w:rFonts w:ascii="Times New Roman" w:hAnsi="Times New Roman" w:cs="Times New Roman"/>
          <w:sz w:val="24"/>
        </w:rPr>
        <w:t>bab</w:t>
      </w:r>
      <w:proofErr w:type="gramEnd"/>
      <w:r w:rsidR="00380644" w:rsidRPr="00380644">
        <w:rPr>
          <w:rFonts w:ascii="Times New Roman" w:hAnsi="Times New Roman" w:cs="Times New Roman"/>
          <w:sz w:val="24"/>
        </w:rPr>
        <w:t xml:space="preserve"> sebelumnya, setiap aktivitas muamalah harus berlandaskan pada prinsip keadilan serta kesepakatan bersama antara pemberi kerja dan penerima kerja.</w:t>
      </w:r>
    </w:p>
    <w:p w:rsidR="003D0F2C" w:rsidRPr="001376C3" w:rsidRDefault="0077316D" w:rsidP="00D43F22">
      <w:pPr>
        <w:pStyle w:val="ListParagraph"/>
        <w:numPr>
          <w:ilvl w:val="0"/>
          <w:numId w:val="3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Hadist Nabi Muhammad saw.</w:t>
      </w:r>
    </w:p>
    <w:p w:rsidR="004E330C" w:rsidRPr="004E330C" w:rsidRDefault="007B7C91" w:rsidP="00D43F22">
      <w:pPr>
        <w:pStyle w:val="ListParagraph"/>
        <w:numPr>
          <w:ilvl w:val="0"/>
          <w:numId w:val="36"/>
        </w:numPr>
        <w:autoSpaceDE w:val="0"/>
        <w:autoSpaceDN w:val="0"/>
        <w:adjustRightInd w:val="0"/>
        <w:spacing w:after="200" w:line="276" w:lineRule="auto"/>
        <w:ind w:left="360"/>
        <w:rPr>
          <w:rFonts w:ascii="Times New Roman" w:hAnsi="Times New Roman" w:cs="Times New Roman"/>
          <w:sz w:val="24"/>
          <w:szCs w:val="24"/>
        </w:rPr>
      </w:pPr>
      <w:r w:rsidRPr="004E330C">
        <w:rPr>
          <w:rFonts w:ascii="Times New Roman" w:hAnsi="Times New Roman" w:cs="Times New Roman"/>
          <w:sz w:val="24"/>
          <w:szCs w:val="24"/>
        </w:rPr>
        <w:t>HR. Ibnu Majah, Ahmad dan Hakim</w:t>
      </w:r>
    </w:p>
    <w:p w:rsidR="007B7C91" w:rsidRPr="004E330C" w:rsidRDefault="001376C3" w:rsidP="004E330C">
      <w:pPr>
        <w:autoSpaceDE w:val="0"/>
        <w:autoSpaceDN w:val="0"/>
        <w:adjustRightInd w:val="0"/>
        <w:spacing w:after="200" w:line="276" w:lineRule="auto"/>
        <w:jc w:val="right"/>
        <w:rPr>
          <w:rFonts w:ascii="Arial" w:hAnsi="Arial" w:cs="Arial"/>
          <w:sz w:val="28"/>
          <w:szCs w:val="28"/>
        </w:rPr>
      </w:pPr>
      <w:r>
        <w:rPr>
          <w:rStyle w:val="FootnoteReference"/>
          <w:rFonts w:ascii="Times New Roman" w:hAnsi="Times New Roman" w:cs="Times New Roman"/>
          <w:sz w:val="24"/>
          <w:szCs w:val="24"/>
        </w:rPr>
        <w:footnoteReference w:customMarkFollows="1" w:id="46"/>
        <w:t>5</w:t>
      </w:r>
      <w:r w:rsidR="004E330C">
        <w:rPr>
          <w:rFonts w:ascii="Times New Roman" w:hAnsi="Times New Roman" w:cs="Times New Roman"/>
          <w:sz w:val="24"/>
          <w:szCs w:val="24"/>
        </w:rPr>
        <w:t xml:space="preserve"> </w:t>
      </w:r>
      <w:r w:rsidR="004E330C">
        <w:rPr>
          <w:rFonts w:ascii="Arial" w:hAnsi="Arial" w:cs="Arial"/>
          <w:sz w:val="28"/>
          <w:szCs w:val="28"/>
          <w:rtl/>
        </w:rPr>
        <w:t>أَعْطُوا الأَجِيرَ أَجْرَهُ قَبْلَ أَنْ يَجِفَّ عَرَقُهُ</w:t>
      </w:r>
    </w:p>
    <w:p w:rsidR="007B7C91" w:rsidRDefault="004E330C" w:rsidP="001376C3">
      <w:pPr>
        <w:pStyle w:val="ListParagraph"/>
        <w:tabs>
          <w:tab w:val="left" w:pos="360"/>
          <w:tab w:val="left" w:pos="90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Artinya: </w:t>
      </w:r>
    </w:p>
    <w:p w:rsidR="004E330C" w:rsidRDefault="004E330C" w:rsidP="001376C3">
      <w:pPr>
        <w:pStyle w:val="ListParagraph"/>
        <w:spacing w:after="0" w:line="240" w:lineRule="auto"/>
        <w:ind w:left="567"/>
        <w:rPr>
          <w:rStyle w:val="Emphasis"/>
          <w:rFonts w:ascii="Times New Roman" w:hAnsi="Times New Roman" w:cs="Times New Roman"/>
          <w:sz w:val="24"/>
          <w:shd w:val="clear" w:color="auto" w:fill="FFFFFF"/>
        </w:rPr>
      </w:pPr>
      <w:r>
        <w:rPr>
          <w:rFonts w:ascii="Times New Roman" w:hAnsi="Times New Roman" w:cs="Times New Roman"/>
          <w:sz w:val="24"/>
          <w:szCs w:val="24"/>
        </w:rPr>
        <w:lastRenderedPageBreak/>
        <w:t>Berikanlah upah kepada pekerja sebelum keringatnya kering</w:t>
      </w:r>
      <w:r w:rsidRPr="004E330C">
        <w:rPr>
          <w:rFonts w:ascii="Times New Roman" w:hAnsi="Times New Roman" w:cs="Times New Roman"/>
          <w:sz w:val="24"/>
          <w:szCs w:val="24"/>
        </w:rPr>
        <w:t xml:space="preserve">. </w:t>
      </w:r>
      <w:r w:rsidR="001376C3">
        <w:rPr>
          <w:rStyle w:val="Emphasis"/>
          <w:rFonts w:ascii="Times New Roman" w:hAnsi="Times New Roman" w:cs="Times New Roman"/>
          <w:sz w:val="24"/>
          <w:shd w:val="clear" w:color="auto" w:fill="FFFFFF"/>
        </w:rPr>
        <w:t xml:space="preserve">(HR. Ibnu </w:t>
      </w:r>
      <w:r w:rsidRPr="004E330C">
        <w:rPr>
          <w:rStyle w:val="Emphasis"/>
          <w:rFonts w:ascii="Times New Roman" w:hAnsi="Times New Roman" w:cs="Times New Roman"/>
          <w:sz w:val="24"/>
          <w:shd w:val="clear" w:color="auto" w:fill="FFFFFF"/>
        </w:rPr>
        <w:t>Majah, shahih).</w:t>
      </w:r>
      <w:r w:rsidR="00F312F3">
        <w:rPr>
          <w:rStyle w:val="Emphasis"/>
          <w:rFonts w:ascii="Times New Roman" w:hAnsi="Times New Roman" w:cs="Times New Roman"/>
          <w:sz w:val="24"/>
          <w:shd w:val="clear" w:color="auto" w:fill="FFFFFF"/>
        </w:rPr>
        <w:t xml:space="preserve"> </w:t>
      </w:r>
    </w:p>
    <w:p w:rsidR="006D3C29" w:rsidRPr="004E330C" w:rsidRDefault="006D3C29" w:rsidP="004E330C">
      <w:pPr>
        <w:pStyle w:val="ListParagraph"/>
        <w:tabs>
          <w:tab w:val="left" w:pos="360"/>
          <w:tab w:val="left" w:pos="900"/>
        </w:tabs>
        <w:spacing w:after="0" w:line="240" w:lineRule="auto"/>
        <w:rPr>
          <w:rStyle w:val="Emphasis"/>
          <w:rFonts w:ascii="Times New Roman" w:hAnsi="Times New Roman" w:cs="Times New Roman"/>
          <w:sz w:val="24"/>
          <w:shd w:val="clear" w:color="auto" w:fill="FFFFFF"/>
        </w:rPr>
      </w:pPr>
    </w:p>
    <w:p w:rsidR="004E330C" w:rsidRPr="00380644" w:rsidRDefault="00380644" w:rsidP="00CA1D54">
      <w:pPr>
        <w:pStyle w:val="ListParagraph"/>
        <w:tabs>
          <w:tab w:val="left" w:pos="360"/>
          <w:tab w:val="left" w:pos="900"/>
        </w:tabs>
        <w:spacing w:after="0" w:line="480" w:lineRule="auto"/>
        <w:ind w:left="0" w:firstLine="900"/>
        <w:jc w:val="both"/>
        <w:rPr>
          <w:rStyle w:val="Emphasis"/>
          <w:rFonts w:ascii="Times New Roman" w:hAnsi="Times New Roman" w:cs="Times New Roman"/>
          <w:i w:val="0"/>
          <w:sz w:val="32"/>
          <w:shd w:val="clear" w:color="auto" w:fill="FFFFFF"/>
        </w:rPr>
      </w:pPr>
      <w:r w:rsidRPr="00380644">
        <w:rPr>
          <w:rFonts w:ascii="Times New Roman" w:hAnsi="Times New Roman" w:cs="Times New Roman"/>
          <w:sz w:val="24"/>
        </w:rPr>
        <w:t>Hadis tersebut menegaskan pentingnya membayar upah kepada pekerja segera setelah mereka menyelesaikan pekerjaan. Ungkapan "sebelum keringatnya kering" melambangkan kecepatan dan ketepatan dalam pemberian upah, yang menunjukkan betapa Islam sangat mengutamakan keadilan dalam hubungan kerja serta perlindungan hak-hak para pekerja.</w:t>
      </w:r>
    </w:p>
    <w:p w:rsidR="007B7C91" w:rsidRDefault="007B7C91" w:rsidP="00D43F22">
      <w:pPr>
        <w:pStyle w:val="ListParagraph"/>
        <w:numPr>
          <w:ilvl w:val="0"/>
          <w:numId w:val="36"/>
        </w:numPr>
        <w:tabs>
          <w:tab w:val="left" w:pos="360"/>
          <w:tab w:val="left" w:pos="90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HR. </w:t>
      </w:r>
      <w:r w:rsidR="00A93044">
        <w:rPr>
          <w:rFonts w:ascii="Times New Roman" w:hAnsi="Times New Roman" w:cs="Times New Roman"/>
          <w:sz w:val="24"/>
          <w:szCs w:val="24"/>
        </w:rPr>
        <w:t xml:space="preserve">Abd Razzaq dari Abu Hurairah dan Abu Sa’id al-Khudri, Nabi SAW bersabda: </w:t>
      </w:r>
    </w:p>
    <w:p w:rsidR="006D3C29" w:rsidRPr="006D3C29" w:rsidRDefault="003055A4" w:rsidP="003055A4">
      <w:pPr>
        <w:pStyle w:val="ListParagraph"/>
        <w:tabs>
          <w:tab w:val="left" w:pos="360"/>
          <w:tab w:val="left" w:pos="900"/>
          <w:tab w:val="left" w:pos="4860"/>
        </w:tabs>
        <w:spacing w:after="0" w:line="480" w:lineRule="auto"/>
        <w:ind w:left="360"/>
        <w:jc w:val="right"/>
        <w:rPr>
          <w:rFonts w:ascii="Times New Roman" w:hAnsi="Times New Roman" w:cs="Times New Roman"/>
          <w:sz w:val="32"/>
          <w:szCs w:val="32"/>
        </w:rPr>
      </w:pPr>
      <w:r>
        <w:rPr>
          <w:rFonts w:ascii="Times New Roman" w:hAnsi="Times New Roman" w:cs="Times New Roman"/>
          <w:sz w:val="32"/>
          <w:szCs w:val="32"/>
          <w:rtl/>
        </w:rPr>
        <w:t>مَنِ اسْتَأْجَرَ أَجِيْرًا فَلْيُعْلِمْهُ أَجْرَهُ</w:t>
      </w:r>
      <w:r w:rsidR="006D3C29">
        <w:rPr>
          <w:rFonts w:ascii="Times New Roman" w:hAnsi="Times New Roman" w:cs="Times New Roman" w:hint="cs"/>
          <w:sz w:val="32"/>
          <w:szCs w:val="32"/>
          <w:rtl/>
        </w:rPr>
        <w:t xml:space="preserve"> </w:t>
      </w:r>
      <w:r w:rsidR="001376C3">
        <w:rPr>
          <w:rStyle w:val="FootnoteReference"/>
          <w:rFonts w:ascii="Times New Roman" w:hAnsi="Times New Roman" w:cs="Times New Roman"/>
          <w:sz w:val="24"/>
          <w:szCs w:val="24"/>
          <w:rtl/>
        </w:rPr>
        <w:footnoteReference w:customMarkFollows="1" w:id="47"/>
        <w:t>6</w:t>
      </w:r>
      <w:r w:rsidR="006D3C29" w:rsidRPr="006D3C29">
        <w:rPr>
          <w:rFonts w:ascii="Times New Roman" w:hAnsi="Times New Roman" w:cs="Times New Roman" w:hint="cs"/>
          <w:sz w:val="24"/>
          <w:szCs w:val="24"/>
          <w:rtl/>
        </w:rPr>
        <w:t xml:space="preserve"> </w:t>
      </w:r>
    </w:p>
    <w:p w:rsidR="006D3C29" w:rsidRDefault="00A93044" w:rsidP="001376C3">
      <w:pPr>
        <w:pStyle w:val="ListParagraph"/>
        <w:tabs>
          <w:tab w:val="left" w:pos="36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Artinya:</w:t>
      </w:r>
    </w:p>
    <w:p w:rsidR="006D3C29" w:rsidRDefault="00A93044" w:rsidP="001376C3">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“Barang siapa yang memperkerjakan pekerja maka beritahulah upahnya”</w:t>
      </w:r>
      <w:r w:rsidR="00A879F8">
        <w:rPr>
          <w:rFonts w:ascii="Times New Roman" w:hAnsi="Times New Roman" w:cs="Times New Roman"/>
          <w:sz w:val="24"/>
          <w:szCs w:val="24"/>
        </w:rPr>
        <w:t>.</w:t>
      </w:r>
    </w:p>
    <w:p w:rsidR="006D3C29" w:rsidRPr="00BE4208" w:rsidRDefault="00A879F8" w:rsidP="006D3C29">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Hadist ini menjelaskan bahwa</w:t>
      </w:r>
      <w:r w:rsidR="00F3303D">
        <w:rPr>
          <w:rFonts w:ascii="Times New Roman" w:hAnsi="Times New Roman" w:cs="Times New Roman"/>
          <w:sz w:val="24"/>
          <w:szCs w:val="24"/>
        </w:rPr>
        <w:t xml:space="preserve"> </w:t>
      </w:r>
      <w:r w:rsidR="00F3303D" w:rsidRPr="00F3303D">
        <w:rPr>
          <w:rFonts w:ascii="Times New Roman" w:hAnsi="Times New Roman" w:cs="Times New Roman"/>
          <w:sz w:val="24"/>
        </w:rPr>
        <w:t>s</w:t>
      </w:r>
      <w:r w:rsidRPr="00F3303D">
        <w:rPr>
          <w:rFonts w:ascii="Times New Roman" w:hAnsi="Times New Roman" w:cs="Times New Roman"/>
          <w:sz w:val="24"/>
        </w:rPr>
        <w:t xml:space="preserve">iapa pun yang ingin mempekerjakan orang </w:t>
      </w:r>
      <w:proofErr w:type="gramStart"/>
      <w:r w:rsidRPr="00F3303D">
        <w:rPr>
          <w:rFonts w:ascii="Times New Roman" w:hAnsi="Times New Roman" w:cs="Times New Roman"/>
          <w:sz w:val="24"/>
        </w:rPr>
        <w:t>lain</w:t>
      </w:r>
      <w:proofErr w:type="gramEnd"/>
      <w:r w:rsidRPr="00BE4208">
        <w:rPr>
          <w:rFonts w:ascii="Times New Roman" w:hAnsi="Times New Roman" w:cs="Times New Roman"/>
          <w:sz w:val="24"/>
          <w:szCs w:val="24"/>
        </w:rPr>
        <w:t xml:space="preserve">, </w:t>
      </w:r>
      <w:r w:rsidR="00BE4208" w:rsidRPr="00BE4208">
        <w:rPr>
          <w:rFonts w:ascii="Times New Roman" w:hAnsi="Times New Roman" w:cs="Times New Roman"/>
          <w:sz w:val="24"/>
          <w:szCs w:val="24"/>
        </w:rPr>
        <w:t>Sebelum pekerjaan dimulai, penting untuk menginformasikan secara jelas besaran upah yang akan diberikan guna menghindari miskomunikasi di masa mendatang.</w:t>
      </w:r>
    </w:p>
    <w:p w:rsidR="0093021E" w:rsidRPr="0093021E" w:rsidRDefault="0093021E" w:rsidP="00D43F22">
      <w:pPr>
        <w:pStyle w:val="ListParagraph"/>
        <w:numPr>
          <w:ilvl w:val="0"/>
          <w:numId w:val="36"/>
        </w:numPr>
        <w:tabs>
          <w:tab w:val="left" w:pos="360"/>
          <w:tab w:val="left" w:pos="900"/>
        </w:tabs>
        <w:spacing w:after="0" w:line="480" w:lineRule="auto"/>
        <w:ind w:left="90" w:hanging="90"/>
        <w:jc w:val="both"/>
        <w:rPr>
          <w:rFonts w:ascii="Times New Roman" w:hAnsi="Times New Roman" w:cs="Times New Roman"/>
          <w:sz w:val="24"/>
          <w:szCs w:val="24"/>
        </w:rPr>
      </w:pPr>
      <w:r>
        <w:rPr>
          <w:rFonts w:ascii="Times New Roman" w:hAnsi="Times New Roman" w:cs="Times New Roman"/>
          <w:sz w:val="24"/>
          <w:szCs w:val="24"/>
        </w:rPr>
        <w:t>HR. Bukhari</w:t>
      </w:r>
    </w:p>
    <w:p w:rsidR="00E8470C" w:rsidRPr="003D0F2C" w:rsidRDefault="004B7671" w:rsidP="007B7C91">
      <w:pPr>
        <w:pStyle w:val="ListParagraph"/>
        <w:tabs>
          <w:tab w:val="left" w:pos="360"/>
          <w:tab w:val="left" w:pos="900"/>
        </w:tabs>
        <w:spacing w:after="0" w:line="480" w:lineRule="auto"/>
        <w:jc w:val="both"/>
        <w:rPr>
          <w:rFonts w:ascii="Times New Roman" w:hAnsi="Times New Roman" w:cs="Times New Roman"/>
          <w:sz w:val="24"/>
          <w:szCs w:val="24"/>
        </w:rPr>
      </w:pPr>
      <w:r w:rsidRPr="003D0F2C">
        <w:rPr>
          <w:rFonts w:ascii="Times New Roman" w:hAnsi="Times New Roman" w:cs="Times New Roman"/>
          <w:sz w:val="24"/>
          <w:szCs w:val="24"/>
        </w:rPr>
        <w:t>Rosulullah</w:t>
      </w:r>
      <w:r w:rsidR="002A293F" w:rsidRPr="003D0F2C">
        <w:rPr>
          <w:rFonts w:ascii="Times New Roman" w:hAnsi="Times New Roman" w:cs="Times New Roman"/>
          <w:sz w:val="24"/>
          <w:szCs w:val="24"/>
        </w:rPr>
        <w:t xml:space="preserve"> </w:t>
      </w:r>
      <w:r w:rsidRPr="003D0F2C">
        <w:rPr>
          <w:rFonts w:ascii="Times New Roman" w:hAnsi="Times New Roman" w:cs="Times New Roman"/>
          <w:sz w:val="24"/>
          <w:szCs w:val="24"/>
        </w:rPr>
        <w:t>saw.</w:t>
      </w:r>
      <w:r w:rsidR="002A293F" w:rsidRPr="003D0F2C">
        <w:rPr>
          <w:rFonts w:ascii="Times New Roman" w:hAnsi="Times New Roman" w:cs="Times New Roman"/>
          <w:sz w:val="24"/>
          <w:szCs w:val="24"/>
        </w:rPr>
        <w:t xml:space="preserve"> </w:t>
      </w:r>
      <w:proofErr w:type="gramStart"/>
      <w:r w:rsidRPr="003D0F2C">
        <w:rPr>
          <w:rFonts w:ascii="Times New Roman" w:hAnsi="Times New Roman" w:cs="Times New Roman"/>
          <w:sz w:val="24"/>
          <w:szCs w:val="24"/>
        </w:rPr>
        <w:t>bersabda</w:t>
      </w:r>
      <w:proofErr w:type="gramEnd"/>
      <w:r w:rsidRPr="003D0F2C">
        <w:rPr>
          <w:rFonts w:ascii="Times New Roman" w:hAnsi="Times New Roman" w:cs="Times New Roman"/>
          <w:sz w:val="24"/>
          <w:szCs w:val="24"/>
        </w:rPr>
        <w:t>:</w:t>
      </w:r>
    </w:p>
    <w:p w:rsidR="00E8470C" w:rsidRDefault="004B7671">
      <w:pPr>
        <w:spacing w:after="0" w:line="240" w:lineRule="auto"/>
        <w:jc w:val="right"/>
        <w:rPr>
          <w:rFonts w:ascii="Traditional Arabic" w:hAnsi="Traditional Arabic" w:cs="Traditional Arabic"/>
          <w:sz w:val="28"/>
          <w:szCs w:val="28"/>
          <w:rtl/>
        </w:rPr>
      </w:pPr>
      <w:r>
        <w:rPr>
          <w:rFonts w:ascii="Times New Roman" w:hAnsi="Times New Roman" w:cs="LPMQ Isep Misbah"/>
          <w:sz w:val="28"/>
          <w:szCs w:val="28"/>
          <w:rtl/>
        </w:rPr>
        <w:t>عَنْ</w:t>
      </w:r>
      <w:r w:rsidR="002A293F">
        <w:rPr>
          <w:rFonts w:ascii="Times New Roman" w:hAnsi="Times New Roman" w:cs="LPMQ Isep Misbah"/>
          <w:sz w:val="28"/>
          <w:szCs w:val="28"/>
          <w:rtl/>
        </w:rPr>
        <w:t xml:space="preserve"> </w:t>
      </w:r>
      <w:r>
        <w:rPr>
          <w:rFonts w:ascii="Times New Roman" w:hAnsi="Times New Roman" w:cs="LPMQ Isep Misbah"/>
          <w:sz w:val="28"/>
          <w:szCs w:val="28"/>
          <w:rtl/>
        </w:rPr>
        <w:t>أَبِي</w:t>
      </w:r>
      <w:r w:rsidR="002A293F">
        <w:rPr>
          <w:rFonts w:ascii="Times New Roman" w:hAnsi="Times New Roman" w:cs="LPMQ Isep Misbah"/>
          <w:sz w:val="28"/>
          <w:szCs w:val="28"/>
          <w:rtl/>
        </w:rPr>
        <w:t xml:space="preserve"> </w:t>
      </w:r>
      <w:r>
        <w:rPr>
          <w:rFonts w:ascii="Times New Roman" w:hAnsi="Times New Roman" w:cs="LPMQ Isep Misbah"/>
          <w:sz w:val="28"/>
          <w:szCs w:val="28"/>
          <w:rtl/>
        </w:rPr>
        <w:t>هُرَيْرَةَ</w:t>
      </w:r>
      <w:r w:rsidR="002A293F">
        <w:rPr>
          <w:rFonts w:ascii="Times New Roman" w:hAnsi="Times New Roman" w:cs="LPMQ Isep Misbah"/>
          <w:sz w:val="28"/>
          <w:szCs w:val="28"/>
          <w:rtl/>
        </w:rPr>
        <w:t xml:space="preserve"> </w:t>
      </w:r>
      <w:r>
        <w:rPr>
          <w:rFonts w:ascii="Times New Roman" w:hAnsi="Times New Roman" w:cs="LPMQ Isep Misbah"/>
          <w:sz w:val="28"/>
          <w:szCs w:val="28"/>
          <w:rtl/>
        </w:rPr>
        <w:t>رَضِيَ</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عَنْهُ</w:t>
      </w:r>
      <w:r w:rsidR="002A293F">
        <w:rPr>
          <w:rFonts w:ascii="Times New Roman" w:hAnsi="Times New Roman" w:cs="LPMQ Isep Misbah"/>
          <w:sz w:val="28"/>
          <w:szCs w:val="28"/>
          <w:rtl/>
        </w:rPr>
        <w:t xml:space="preserve"> </w:t>
      </w:r>
      <w:r>
        <w:rPr>
          <w:rFonts w:ascii="Times New Roman" w:hAnsi="Times New Roman" w:cs="LPMQ Isep Misbah"/>
          <w:sz w:val="28"/>
          <w:szCs w:val="28"/>
          <w:rtl/>
        </w:rPr>
        <w:t>قَالَ</w:t>
      </w:r>
      <w:r w:rsidR="002A293F">
        <w:rPr>
          <w:rFonts w:ascii="Times New Roman" w:hAnsi="Times New Roman" w:cs="LPMQ Isep Misbah"/>
          <w:sz w:val="28"/>
          <w:szCs w:val="28"/>
          <w:rtl/>
        </w:rPr>
        <w:t xml:space="preserve"> </w:t>
      </w:r>
      <w:r>
        <w:rPr>
          <w:rFonts w:ascii="Times New Roman" w:hAnsi="Times New Roman" w:cs="LPMQ Isep Misbah"/>
          <w:sz w:val="28"/>
          <w:szCs w:val="28"/>
          <w:rtl/>
        </w:rPr>
        <w:t>:</w:t>
      </w:r>
      <w:r w:rsidR="002A293F">
        <w:rPr>
          <w:rFonts w:ascii="Times New Roman" w:hAnsi="Times New Roman" w:cs="LPMQ Isep Misbah"/>
          <w:sz w:val="28"/>
          <w:szCs w:val="28"/>
          <w:rtl/>
        </w:rPr>
        <w:t xml:space="preserve"> </w:t>
      </w:r>
      <w:r>
        <w:rPr>
          <w:rFonts w:ascii="Times New Roman" w:hAnsi="Times New Roman" w:cs="LPMQ Isep Misbah"/>
          <w:sz w:val="28"/>
          <w:szCs w:val="28"/>
          <w:rtl/>
        </w:rPr>
        <w:t>قَلَ</w:t>
      </w:r>
      <w:r w:rsidR="002A293F">
        <w:rPr>
          <w:rFonts w:ascii="Times New Roman" w:hAnsi="Times New Roman" w:cs="LPMQ Isep Misbah"/>
          <w:sz w:val="28"/>
          <w:szCs w:val="28"/>
          <w:rtl/>
        </w:rPr>
        <w:t xml:space="preserve"> </w:t>
      </w:r>
      <w:r>
        <w:rPr>
          <w:rFonts w:ascii="Times New Roman" w:hAnsi="Times New Roman" w:cs="LPMQ Isep Misbah"/>
          <w:sz w:val="28"/>
          <w:szCs w:val="28"/>
          <w:rtl/>
        </w:rPr>
        <w:t>رَسُلُ</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صَلَّى</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اللَّهُ</w:t>
      </w:r>
      <w:r w:rsidR="002A293F">
        <w:rPr>
          <w:rFonts w:ascii="Times New Roman" w:hAnsi="Times New Roman" w:cs="LPMQ Isep Misbah"/>
          <w:sz w:val="28"/>
          <w:szCs w:val="28"/>
          <w:rtl/>
        </w:rPr>
        <w:t xml:space="preserve"> </w:t>
      </w:r>
      <w:r>
        <w:rPr>
          <w:rFonts w:ascii="Times New Roman" w:hAnsi="Times New Roman" w:cs="LPMQ Isep Misbah"/>
          <w:sz w:val="28"/>
          <w:szCs w:val="28"/>
          <w:rtl/>
        </w:rPr>
        <w:t>عَلَيْهِ</w:t>
      </w:r>
      <w:r w:rsidR="002A293F">
        <w:rPr>
          <w:rFonts w:ascii="Times New Roman" w:hAnsi="Times New Roman" w:cs="LPMQ Isep Misbah"/>
          <w:sz w:val="28"/>
          <w:szCs w:val="28"/>
          <w:rtl/>
        </w:rPr>
        <w:t xml:space="preserve"> </w:t>
      </w:r>
      <w:r>
        <w:rPr>
          <w:rFonts w:ascii="Times New Roman" w:hAnsi="Times New Roman" w:cs="LPMQ Isep Misbah"/>
          <w:sz w:val="28"/>
          <w:szCs w:val="28"/>
          <w:rtl/>
        </w:rPr>
        <w:t>وَسَلَّمَ</w:t>
      </w:r>
      <w:r w:rsidR="002A293F">
        <w:rPr>
          <w:rFonts w:ascii="Times New Roman" w:hAnsi="Times New Roman" w:cs="LPMQ Isep Misbah"/>
          <w:sz w:val="28"/>
          <w:szCs w:val="28"/>
          <w:rtl/>
        </w:rPr>
        <w:t xml:space="preserve"> </w:t>
      </w:r>
      <w:r>
        <w:rPr>
          <w:rFonts w:ascii="Times New Roman" w:hAnsi="Times New Roman" w:cs="LPMQ Isep Misbah"/>
          <w:sz w:val="28"/>
          <w:szCs w:val="28"/>
          <w:rtl/>
        </w:rPr>
        <w:t>مَثْلُ</w:t>
      </w:r>
      <w:r w:rsidR="002A293F">
        <w:rPr>
          <w:rFonts w:ascii="Times New Roman" w:hAnsi="Times New Roman" w:cs="LPMQ Isep Misbah"/>
          <w:sz w:val="28"/>
          <w:szCs w:val="28"/>
          <w:rtl/>
        </w:rPr>
        <w:t xml:space="preserve"> </w:t>
      </w:r>
      <w:r>
        <w:rPr>
          <w:rFonts w:ascii="Times New Roman" w:hAnsi="Times New Roman" w:cs="LPMQ Isep Misbah"/>
          <w:sz w:val="28"/>
          <w:szCs w:val="28"/>
          <w:rtl/>
        </w:rPr>
        <w:t>الْغَنِيَّ</w:t>
      </w:r>
      <w:r w:rsidR="002A293F">
        <w:rPr>
          <w:rFonts w:ascii="Times New Roman" w:hAnsi="Times New Roman" w:cs="LPMQ Isep Misbah"/>
          <w:sz w:val="28"/>
          <w:szCs w:val="28"/>
          <w:rtl/>
        </w:rPr>
        <w:t xml:space="preserve"> </w:t>
      </w:r>
      <w:r>
        <w:rPr>
          <w:rFonts w:ascii="Times New Roman" w:hAnsi="Times New Roman" w:cs="LPMQ Isep Misbah"/>
          <w:sz w:val="28"/>
          <w:szCs w:val="28"/>
          <w:rtl/>
        </w:rPr>
        <w:t>ظُلْمُ</w:t>
      </w:r>
      <w:r w:rsidR="002A293F">
        <w:rPr>
          <w:rFonts w:ascii="Traditional Arabic" w:hAnsi="Traditional Arabic" w:cs="Traditional Arabic"/>
          <w:sz w:val="28"/>
          <w:szCs w:val="28"/>
          <w:rtl/>
        </w:rPr>
        <w:t xml:space="preserve"> </w:t>
      </w:r>
    </w:p>
    <w:p w:rsidR="00E8470C" w:rsidRDefault="002A293F">
      <w:pPr>
        <w:tabs>
          <w:tab w:val="left" w:pos="90"/>
          <w:tab w:val="left" w:pos="720"/>
          <w:tab w:val="left" w:pos="900"/>
          <w:tab w:val="left" w:pos="2502"/>
        </w:tabs>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7671">
        <w:rPr>
          <w:rFonts w:ascii="Times New Roman" w:hAnsi="Times New Roman" w:cs="Times New Roman"/>
          <w:sz w:val="24"/>
          <w:szCs w:val="24"/>
        </w:rPr>
        <w:t>Artinya:</w:t>
      </w:r>
      <w:r>
        <w:rPr>
          <w:rFonts w:ascii="Times New Roman" w:hAnsi="Times New Roman" w:cs="Times New Roman"/>
          <w:sz w:val="24"/>
          <w:szCs w:val="24"/>
        </w:rPr>
        <w:t xml:space="preserve"> </w:t>
      </w:r>
    </w:p>
    <w:p w:rsidR="00E8470C" w:rsidRDefault="004B7671">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Dari</w:t>
      </w:r>
      <w:r w:rsidR="002A293F">
        <w:rPr>
          <w:rFonts w:ascii="Times New Roman" w:hAnsi="Times New Roman" w:cs="Times New Roman"/>
          <w:sz w:val="24"/>
          <w:szCs w:val="24"/>
        </w:rPr>
        <w:t xml:space="preserve"> </w:t>
      </w:r>
      <w:r>
        <w:rPr>
          <w:rFonts w:ascii="Times New Roman" w:hAnsi="Times New Roman" w:cs="Times New Roman"/>
          <w:sz w:val="24"/>
          <w:szCs w:val="24"/>
        </w:rPr>
        <w:t>Abu</w:t>
      </w:r>
      <w:r w:rsidR="002A293F">
        <w:rPr>
          <w:rFonts w:ascii="Times New Roman" w:hAnsi="Times New Roman" w:cs="Times New Roman"/>
          <w:sz w:val="24"/>
          <w:szCs w:val="24"/>
        </w:rPr>
        <w:t xml:space="preserve"> </w:t>
      </w:r>
      <w:r>
        <w:rPr>
          <w:rFonts w:ascii="Times New Roman" w:hAnsi="Times New Roman" w:cs="Times New Roman"/>
          <w:sz w:val="24"/>
          <w:szCs w:val="24"/>
        </w:rPr>
        <w:t>Hurairah</w:t>
      </w:r>
      <w:r w:rsidR="002A293F">
        <w:rPr>
          <w:rFonts w:ascii="Times New Roman" w:hAnsi="Times New Roman" w:cs="Times New Roman"/>
          <w:sz w:val="24"/>
          <w:szCs w:val="24"/>
        </w:rPr>
        <w:t xml:space="preserve"> </w:t>
      </w:r>
      <w:r>
        <w:rPr>
          <w:rFonts w:ascii="Times New Roman" w:hAnsi="Times New Roman" w:cs="Times New Roman"/>
          <w:sz w:val="24"/>
          <w:szCs w:val="24"/>
        </w:rPr>
        <w:t>r.a</w:t>
      </w:r>
      <w:r w:rsidR="002A293F">
        <w:rPr>
          <w:rFonts w:ascii="Times New Roman" w:hAnsi="Times New Roman" w:cs="Times New Roman"/>
          <w:sz w:val="24"/>
          <w:szCs w:val="24"/>
        </w:rPr>
        <w:t xml:space="preserve"> </w:t>
      </w:r>
      <w:r>
        <w:rPr>
          <w:rFonts w:ascii="Times New Roman" w:hAnsi="Times New Roman" w:cs="Times New Roman"/>
          <w:sz w:val="24"/>
          <w:szCs w:val="24"/>
        </w:rPr>
        <w:t>berkata:</w:t>
      </w:r>
      <w:r w:rsidR="002A293F">
        <w:rPr>
          <w:rFonts w:ascii="Times New Roman" w:hAnsi="Times New Roman" w:cs="Times New Roman"/>
          <w:sz w:val="24"/>
          <w:szCs w:val="24"/>
        </w:rPr>
        <w:t xml:space="preserve"> </w:t>
      </w:r>
      <w:r>
        <w:rPr>
          <w:rFonts w:ascii="Times New Roman" w:hAnsi="Times New Roman" w:cs="Times New Roman"/>
          <w:sz w:val="24"/>
          <w:szCs w:val="24"/>
        </w:rPr>
        <w:t>“Penundaan</w:t>
      </w:r>
      <w:r w:rsidR="002A293F">
        <w:rPr>
          <w:rFonts w:ascii="Times New Roman" w:hAnsi="Times New Roman" w:cs="Times New Roman"/>
          <w:sz w:val="24"/>
          <w:szCs w:val="24"/>
        </w:rPr>
        <w:t xml:space="preserve"> </w:t>
      </w:r>
      <w:r>
        <w:rPr>
          <w:rFonts w:ascii="Times New Roman" w:hAnsi="Times New Roman" w:cs="Times New Roman"/>
          <w:sz w:val="24"/>
          <w:szCs w:val="24"/>
        </w:rPr>
        <w:t>orang</w:t>
      </w:r>
      <w:r w:rsidR="002A293F">
        <w:rPr>
          <w:rFonts w:ascii="Times New Roman" w:hAnsi="Times New Roman" w:cs="Times New Roman"/>
          <w:sz w:val="24"/>
          <w:szCs w:val="24"/>
        </w:rPr>
        <w:t xml:space="preserve"> </w:t>
      </w:r>
      <w:r>
        <w:rPr>
          <w:rFonts w:ascii="Times New Roman" w:hAnsi="Times New Roman" w:cs="Times New Roman"/>
          <w:sz w:val="24"/>
          <w:szCs w:val="24"/>
        </w:rPr>
        <w:t>kaya</w:t>
      </w:r>
      <w:r w:rsidR="002A293F">
        <w:rPr>
          <w:rFonts w:ascii="Times New Roman" w:hAnsi="Times New Roman" w:cs="Times New Roman"/>
          <w:sz w:val="24"/>
          <w:szCs w:val="24"/>
        </w:rPr>
        <w:t xml:space="preserve"> </w:t>
      </w:r>
      <w:r>
        <w:rPr>
          <w:rFonts w:ascii="Times New Roman" w:hAnsi="Times New Roman" w:cs="Times New Roman"/>
          <w:sz w:val="24"/>
          <w:szCs w:val="24"/>
        </w:rPr>
        <w:t>dalam</w:t>
      </w:r>
      <w:r w:rsidR="002A293F">
        <w:rPr>
          <w:rFonts w:ascii="Times New Roman" w:hAnsi="Times New Roman" w:cs="Times New Roman"/>
          <w:sz w:val="24"/>
          <w:szCs w:val="24"/>
        </w:rPr>
        <w:t xml:space="preserve"> </w:t>
      </w:r>
      <w:r>
        <w:rPr>
          <w:rFonts w:ascii="Times New Roman" w:hAnsi="Times New Roman" w:cs="Times New Roman"/>
          <w:sz w:val="24"/>
          <w:szCs w:val="24"/>
        </w:rPr>
        <w:t>membayar</w:t>
      </w:r>
      <w:r w:rsidR="002A293F">
        <w:rPr>
          <w:rFonts w:ascii="Times New Roman" w:hAnsi="Times New Roman" w:cs="Times New Roman"/>
          <w:sz w:val="24"/>
          <w:szCs w:val="24"/>
        </w:rPr>
        <w:t xml:space="preserve"> </w:t>
      </w:r>
      <w:r>
        <w:rPr>
          <w:rFonts w:ascii="Times New Roman" w:hAnsi="Times New Roman" w:cs="Times New Roman"/>
          <w:sz w:val="24"/>
          <w:szCs w:val="24"/>
        </w:rPr>
        <w:t>hutang</w:t>
      </w:r>
      <w:r w:rsidR="002A293F">
        <w:rPr>
          <w:rFonts w:ascii="Times New Roman" w:hAnsi="Times New Roman" w:cs="Times New Roman"/>
          <w:sz w:val="24"/>
          <w:szCs w:val="24"/>
        </w:rPr>
        <w:t xml:space="preserve"> </w:t>
      </w:r>
      <w:r>
        <w:rPr>
          <w:rFonts w:ascii="Times New Roman" w:hAnsi="Times New Roman" w:cs="Times New Roman"/>
          <w:sz w:val="24"/>
          <w:szCs w:val="24"/>
        </w:rPr>
        <w:t>mereka</w:t>
      </w:r>
      <w:r w:rsidR="002A293F">
        <w:rPr>
          <w:rFonts w:ascii="Times New Roman" w:hAnsi="Times New Roman" w:cs="Times New Roman"/>
          <w:sz w:val="24"/>
          <w:szCs w:val="24"/>
        </w:rPr>
        <w:t xml:space="preserve"> </w:t>
      </w:r>
      <w:r>
        <w:rPr>
          <w:rFonts w:ascii="Times New Roman" w:hAnsi="Times New Roman" w:cs="Times New Roman"/>
          <w:sz w:val="24"/>
          <w:szCs w:val="24"/>
        </w:rPr>
        <w:t>adalah</w:t>
      </w:r>
      <w:r w:rsidR="002A293F">
        <w:rPr>
          <w:rFonts w:ascii="Times New Roman" w:hAnsi="Times New Roman" w:cs="Times New Roman"/>
          <w:sz w:val="24"/>
          <w:szCs w:val="24"/>
        </w:rPr>
        <w:t xml:space="preserve"> </w:t>
      </w:r>
      <w:r>
        <w:rPr>
          <w:rFonts w:ascii="Times New Roman" w:hAnsi="Times New Roman" w:cs="Times New Roman"/>
          <w:sz w:val="24"/>
          <w:szCs w:val="24"/>
        </w:rPr>
        <w:t>sebuah</w:t>
      </w:r>
      <w:r w:rsidR="002A293F">
        <w:rPr>
          <w:rFonts w:ascii="Times New Roman" w:hAnsi="Times New Roman" w:cs="Times New Roman"/>
          <w:sz w:val="24"/>
          <w:szCs w:val="24"/>
        </w:rPr>
        <w:t xml:space="preserve"> </w:t>
      </w:r>
      <w:r>
        <w:rPr>
          <w:rFonts w:ascii="Times New Roman" w:hAnsi="Times New Roman" w:cs="Times New Roman"/>
          <w:sz w:val="24"/>
          <w:szCs w:val="24"/>
        </w:rPr>
        <w:t>kedzoliman.</w:t>
      </w:r>
      <w:r w:rsidR="001376C3">
        <w:rPr>
          <w:rStyle w:val="FootnoteReference"/>
          <w:rFonts w:ascii="Times New Roman" w:hAnsi="Times New Roman" w:cs="Times New Roman"/>
          <w:sz w:val="24"/>
          <w:szCs w:val="24"/>
        </w:rPr>
        <w:footnoteReference w:customMarkFollows="1" w:id="48"/>
        <w:t>7</w:t>
      </w:r>
    </w:p>
    <w:p w:rsidR="00E8470C" w:rsidRDefault="00E8470C">
      <w:pPr>
        <w:tabs>
          <w:tab w:val="left" w:pos="720"/>
          <w:tab w:val="left" w:pos="900"/>
        </w:tabs>
        <w:spacing w:after="0" w:line="240" w:lineRule="auto"/>
        <w:ind w:left="720"/>
        <w:jc w:val="both"/>
        <w:rPr>
          <w:rFonts w:ascii="Times New Roman" w:hAnsi="Times New Roman" w:cs="Times New Roman"/>
          <w:sz w:val="24"/>
          <w:szCs w:val="24"/>
        </w:rPr>
      </w:pPr>
    </w:p>
    <w:p w:rsidR="00BE4208" w:rsidRPr="00BE4208" w:rsidRDefault="002A293F" w:rsidP="00D847D0">
      <w:pPr>
        <w:pStyle w:val="ListParagraph"/>
        <w:spacing w:after="0" w:line="480" w:lineRule="auto"/>
        <w:ind w:left="0" w:firstLine="709"/>
        <w:jc w:val="both"/>
        <w:rPr>
          <w:rFonts w:ascii="Times New Roman" w:hAnsi="Times New Roman" w:cs="Times New Roman"/>
          <w:sz w:val="24"/>
        </w:rPr>
      </w:pPr>
      <w:r w:rsidRPr="00BE4208">
        <w:rPr>
          <w:rFonts w:ascii="Times New Roman" w:hAnsi="Times New Roman" w:cs="Times New Roman"/>
          <w:sz w:val="28"/>
          <w:szCs w:val="24"/>
        </w:rPr>
        <w:t xml:space="preserve"> </w:t>
      </w:r>
      <w:r w:rsidR="00BE4208" w:rsidRPr="00BE4208">
        <w:rPr>
          <w:rFonts w:ascii="Times New Roman" w:hAnsi="Times New Roman" w:cs="Times New Roman"/>
          <w:sz w:val="24"/>
        </w:rPr>
        <w:t>Hadis tersebut menegaskan kewajiban membayar upah pekerja secara tepat waktu tanpa melakukan ketidakadilan. Pihak pemberi kerja harus memenuhi komitmen pembayaran sesuai kesepakatan yang telah disetujui bersama.</w:t>
      </w:r>
    </w:p>
    <w:p w:rsidR="00D847D0" w:rsidRDefault="00BE4208" w:rsidP="00D847D0">
      <w:pPr>
        <w:pStyle w:val="ListParagraph"/>
        <w:spacing w:after="0" w:line="480" w:lineRule="auto"/>
        <w:ind w:left="0" w:firstLine="709"/>
        <w:jc w:val="both"/>
        <w:rPr>
          <w:rFonts w:ascii="Times New Roman" w:hAnsi="Times New Roman" w:cs="Times New Roman"/>
          <w:sz w:val="24"/>
          <w:szCs w:val="24"/>
        </w:rPr>
      </w:pPr>
      <w:r w:rsidRPr="00BE4208">
        <w:rPr>
          <w:rFonts w:ascii="Times New Roman" w:hAnsi="Times New Roman" w:cs="Times New Roman"/>
          <w:sz w:val="24"/>
          <w:szCs w:val="24"/>
        </w:rPr>
        <w:t xml:space="preserve">Menunaikan pembayaran upah berdasarkan kesepakatan adalah tanggung jawab utama yang harus dipenuhi oleh pemberi kerja. </w:t>
      </w:r>
      <w:r w:rsidR="004B7671" w:rsidRPr="00BE4208">
        <w:rPr>
          <w:rFonts w:ascii="Times New Roman" w:hAnsi="Times New Roman" w:cs="Times New Roman"/>
          <w:sz w:val="24"/>
          <w:szCs w:val="24"/>
        </w:rPr>
        <w:t>Akad</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menjadi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tidak</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jika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pembayaran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upah</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tidak</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sesuai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dengan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perjanjian.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Pemberi</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kerja</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harus</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transparan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jujur</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dalam</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memberikan</w:t>
      </w:r>
      <w:r w:rsidR="002A293F">
        <w:rPr>
          <w:rFonts w:ascii="Times New Roman" w:hAnsi="Times New Roman" w:cs="Times New Roman"/>
          <w:sz w:val="24"/>
          <w:szCs w:val="24"/>
        </w:rPr>
        <w:t xml:space="preserve"> </w:t>
      </w:r>
      <w:r w:rsidR="004B7671">
        <w:rPr>
          <w:rFonts w:ascii="Times New Roman" w:hAnsi="Times New Roman" w:cs="Times New Roman"/>
          <w:sz w:val="24"/>
          <w:szCs w:val="24"/>
        </w:rPr>
        <w:t>upah.</w:t>
      </w:r>
      <w:r w:rsidR="002A293F">
        <w:rPr>
          <w:rFonts w:ascii="Times New Roman" w:hAnsi="Times New Roman" w:cs="Times New Roman"/>
          <w:sz w:val="24"/>
          <w:szCs w:val="24"/>
        </w:rPr>
        <w:t xml:space="preserve"> </w:t>
      </w:r>
      <w:r w:rsidRPr="00BE4208">
        <w:rPr>
          <w:rFonts w:ascii="Times New Roman" w:hAnsi="Times New Roman" w:cs="Times New Roman"/>
          <w:sz w:val="24"/>
        </w:rPr>
        <w:t>Setiap perubahan dalam besaran upah wajib disetujui bersama dan tidak boleh merugikan pihak manapun.</w:t>
      </w:r>
    </w:p>
    <w:p w:rsidR="00D847D0" w:rsidRPr="00D847D0" w:rsidRDefault="00D847D0" w:rsidP="00D43F22">
      <w:pPr>
        <w:pStyle w:val="Heading2"/>
        <w:numPr>
          <w:ilvl w:val="0"/>
          <w:numId w:val="18"/>
        </w:numPr>
        <w:spacing w:before="0" w:line="480" w:lineRule="auto"/>
        <w:ind w:left="426" w:hanging="426"/>
        <w:jc w:val="both"/>
        <w:rPr>
          <w:rFonts w:ascii="Times New Roman" w:hAnsi="Times New Roman" w:cs="Times New Roman"/>
          <w:i/>
          <w:color w:val="auto"/>
          <w:sz w:val="24"/>
        </w:rPr>
      </w:pPr>
      <w:bookmarkStart w:id="98" w:name="_Toc200571859"/>
      <w:bookmarkStart w:id="99" w:name="_Toc204721252"/>
      <w:r>
        <w:rPr>
          <w:rFonts w:ascii="Times New Roman" w:hAnsi="Times New Roman" w:cs="Times New Roman"/>
          <w:i/>
          <w:color w:val="auto"/>
          <w:sz w:val="24"/>
        </w:rPr>
        <w:t>Pandangan Ulama</w:t>
      </w:r>
      <w:bookmarkEnd w:id="98"/>
      <w:bookmarkEnd w:id="99"/>
    </w:p>
    <w:p w:rsidR="002C7FC8" w:rsidRPr="00981000" w:rsidRDefault="004B7671">
      <w:pPr>
        <w:spacing w:after="0" w:line="480" w:lineRule="auto"/>
        <w:ind w:left="3" w:firstLine="706"/>
        <w:jc w:val="both"/>
        <w:rPr>
          <w:rFonts w:ascii="Times New Roman" w:hAnsi="Times New Roman" w:cs="Times New Roman"/>
          <w:sz w:val="24"/>
          <w:szCs w:val="24"/>
        </w:rPr>
      </w:pPr>
      <w:r w:rsidRPr="00981000">
        <w:rPr>
          <w:rFonts w:ascii="Times New Roman" w:hAnsi="Times New Roman" w:cs="Times New Roman"/>
          <w:sz w:val="24"/>
          <w:szCs w:val="24"/>
        </w:rPr>
        <w:t>Dalam</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hukum</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Islam,</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pemotongan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upah</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karyawan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sebagai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ganti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rugi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atas</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kerugian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penjualan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atau</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kehilangan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barang</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memiliki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ketentuan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yang</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berbeda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menurut</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empat</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mazhab</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fikih.</w:t>
      </w:r>
    </w:p>
    <w:p w:rsidR="00E8470C" w:rsidRPr="00981000" w:rsidRDefault="004B7671" w:rsidP="00D43F22">
      <w:pPr>
        <w:pStyle w:val="ListParagraph"/>
        <w:numPr>
          <w:ilvl w:val="0"/>
          <w:numId w:val="19"/>
        </w:numPr>
        <w:spacing w:after="0" w:line="480" w:lineRule="auto"/>
        <w:ind w:left="709"/>
        <w:jc w:val="both"/>
        <w:rPr>
          <w:rFonts w:ascii="Times New Roman" w:hAnsi="Times New Roman" w:cs="Times New Roman"/>
          <w:sz w:val="24"/>
          <w:szCs w:val="24"/>
        </w:rPr>
      </w:pPr>
      <w:r w:rsidRPr="00AB6444">
        <w:rPr>
          <w:rFonts w:ascii="Times New Roman" w:hAnsi="Times New Roman" w:cs="Times New Roman"/>
          <w:i/>
          <w:sz w:val="24"/>
          <w:szCs w:val="24"/>
        </w:rPr>
        <w:t>Mazhab</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Hanafi</w:t>
      </w:r>
    </w:p>
    <w:p w:rsidR="008D0C2F" w:rsidRPr="00981000" w:rsidRDefault="004B7671" w:rsidP="002C7FC8">
      <w:pPr>
        <w:pStyle w:val="ListParagraph"/>
        <w:spacing w:after="0" w:line="480" w:lineRule="auto"/>
        <w:ind w:left="0" w:firstLine="709"/>
        <w:jc w:val="both"/>
        <w:rPr>
          <w:rFonts w:ascii="Times New Roman" w:hAnsi="Times New Roman" w:cs="Times New Roman"/>
          <w:sz w:val="24"/>
          <w:szCs w:val="24"/>
        </w:rPr>
      </w:pPr>
      <w:r w:rsidRPr="00981000">
        <w:rPr>
          <w:rFonts w:ascii="Times New Roman" w:hAnsi="Times New Roman" w:cs="Times New Roman"/>
          <w:sz w:val="24"/>
          <w:szCs w:val="24"/>
        </w:rPr>
        <w:t>Menurut</w:t>
      </w:r>
      <w:r w:rsidR="002A293F" w:rsidRPr="00981000">
        <w:rPr>
          <w:rFonts w:ascii="Times New Roman" w:hAnsi="Times New Roman" w:cs="Times New Roman"/>
          <w:sz w:val="24"/>
          <w:szCs w:val="24"/>
        </w:rPr>
        <w:t xml:space="preserve"> </w:t>
      </w:r>
      <w:r w:rsidRPr="00AB6444">
        <w:rPr>
          <w:rFonts w:ascii="Times New Roman" w:hAnsi="Times New Roman" w:cs="Times New Roman"/>
          <w:i/>
          <w:sz w:val="24"/>
          <w:szCs w:val="24"/>
        </w:rPr>
        <w:t>mazhab</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Hanafi,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jika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barang</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yang</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dikerjakan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oleh</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pekerja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w:t>
      </w:r>
      <w:r w:rsidRPr="0077316D">
        <w:rPr>
          <w:rFonts w:ascii="Times New Roman" w:hAnsi="Times New Roman" w:cs="Times New Roman"/>
          <w:i/>
          <w:sz w:val="24"/>
          <w:szCs w:val="24"/>
        </w:rPr>
        <w:t>ajir</w:t>
      </w:r>
      <w:r w:rsidRPr="00981000">
        <w:rPr>
          <w:rFonts w:ascii="Times New Roman" w:hAnsi="Times New Roman" w:cs="Times New Roman"/>
          <w:sz w:val="24"/>
          <w:szCs w:val="24"/>
        </w:rPr>
        <w:t>)</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rusak</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atau</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hilang</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tanpa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adanya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kelalaian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atau</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kesalahan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dari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pekerja,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maka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pekerja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tidak</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bertanggung</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jawab</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atas</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kerugian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tersebut.</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Namun,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jika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kerusakan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atau</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kehilangan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terjadi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karena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kelalaian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atau</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kesalahan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pekerja,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maka</w:t>
      </w:r>
      <w:r w:rsidR="002A293F" w:rsidRPr="00981000">
        <w:rPr>
          <w:rFonts w:ascii="Times New Roman" w:hAnsi="Times New Roman" w:cs="Times New Roman"/>
          <w:sz w:val="24"/>
          <w:szCs w:val="24"/>
        </w:rPr>
        <w:t xml:space="preserve"> </w:t>
      </w:r>
      <w:proofErr w:type="gramStart"/>
      <w:r w:rsidRPr="00981000">
        <w:rPr>
          <w:rFonts w:ascii="Times New Roman" w:hAnsi="Times New Roman" w:cs="Times New Roman"/>
          <w:sz w:val="24"/>
          <w:szCs w:val="24"/>
        </w:rPr>
        <w:t>ia</w:t>
      </w:r>
      <w:proofErr w:type="gramEnd"/>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wajib</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mengganti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rugi.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Pendapat</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ini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sesuai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dengan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prinsip</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keadilan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dan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tanggung</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jawab</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dalam</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akad</w:t>
      </w:r>
      <w:r w:rsidR="002A293F" w:rsidRPr="00981000">
        <w:rPr>
          <w:rFonts w:ascii="Times New Roman" w:hAnsi="Times New Roman" w:cs="Times New Roman"/>
          <w:sz w:val="24"/>
          <w:szCs w:val="24"/>
        </w:rPr>
        <w:t xml:space="preserve"> </w:t>
      </w:r>
      <w:r w:rsidRPr="0077316D">
        <w:rPr>
          <w:rFonts w:ascii="Times New Roman" w:hAnsi="Times New Roman" w:cs="Times New Roman"/>
          <w:i/>
          <w:sz w:val="24"/>
          <w:szCs w:val="24"/>
        </w:rPr>
        <w:t>ijarah</w:t>
      </w:r>
      <w:r w:rsidRPr="00981000">
        <w:rPr>
          <w:rFonts w:ascii="Times New Roman" w:hAnsi="Times New Roman" w:cs="Times New Roman"/>
          <w:sz w:val="24"/>
          <w:szCs w:val="24"/>
        </w:rPr>
        <w:t>.</w:t>
      </w:r>
      <w:r w:rsidR="001376C3" w:rsidRPr="00981000">
        <w:rPr>
          <w:rStyle w:val="FootnoteReference"/>
          <w:rFonts w:ascii="Times New Roman" w:hAnsi="Times New Roman" w:cs="Times New Roman"/>
          <w:sz w:val="24"/>
          <w:szCs w:val="24"/>
        </w:rPr>
        <w:footnoteReference w:customMarkFollows="1" w:id="49"/>
        <w:t>8</w:t>
      </w:r>
      <w:r w:rsidR="004B4178" w:rsidRPr="00981000">
        <w:rPr>
          <w:rFonts w:ascii="Times New Roman" w:hAnsi="Times New Roman" w:cs="Times New Roman"/>
          <w:sz w:val="24"/>
          <w:szCs w:val="24"/>
        </w:rPr>
        <w:t xml:space="preserve"> </w:t>
      </w:r>
    </w:p>
    <w:p w:rsidR="002C7FC8" w:rsidRPr="00981000" w:rsidRDefault="004B7671" w:rsidP="00D43F22">
      <w:pPr>
        <w:pStyle w:val="ListParagraph"/>
        <w:numPr>
          <w:ilvl w:val="0"/>
          <w:numId w:val="19"/>
        </w:numPr>
        <w:spacing w:after="0" w:line="480" w:lineRule="auto"/>
        <w:ind w:left="709"/>
        <w:jc w:val="both"/>
        <w:rPr>
          <w:rFonts w:ascii="Times New Roman" w:hAnsi="Times New Roman" w:cs="Times New Roman"/>
          <w:sz w:val="24"/>
          <w:szCs w:val="24"/>
        </w:rPr>
      </w:pPr>
      <w:r w:rsidRPr="00AB6444">
        <w:rPr>
          <w:rFonts w:ascii="Times New Roman" w:hAnsi="Times New Roman" w:cs="Times New Roman"/>
          <w:i/>
          <w:sz w:val="24"/>
          <w:szCs w:val="24"/>
        </w:rPr>
        <w:t>Mazhab</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Maliki</w:t>
      </w:r>
    </w:p>
    <w:p w:rsidR="00E8470C" w:rsidRPr="00981000" w:rsidRDefault="00F90072" w:rsidP="002C7FC8">
      <w:pPr>
        <w:pStyle w:val="ListParagraph"/>
        <w:spacing w:after="0" w:line="480" w:lineRule="auto"/>
        <w:ind w:left="0" w:firstLine="709"/>
        <w:jc w:val="both"/>
        <w:rPr>
          <w:rFonts w:ascii="Times New Roman" w:hAnsi="Times New Roman" w:cs="Times New Roman"/>
          <w:sz w:val="24"/>
          <w:szCs w:val="24"/>
        </w:rPr>
      </w:pPr>
      <w:r w:rsidRPr="00F90072">
        <w:rPr>
          <w:rFonts w:ascii="Times New Roman" w:hAnsi="Times New Roman" w:cs="Times New Roman"/>
          <w:sz w:val="24"/>
        </w:rPr>
        <w:lastRenderedPageBreak/>
        <w:t xml:space="preserve">Menurut </w:t>
      </w:r>
      <w:r w:rsidRPr="00AB6444">
        <w:rPr>
          <w:rFonts w:ascii="Times New Roman" w:hAnsi="Times New Roman" w:cs="Times New Roman"/>
          <w:i/>
          <w:sz w:val="24"/>
        </w:rPr>
        <w:t>mazhab</w:t>
      </w:r>
      <w:r w:rsidRPr="00F90072">
        <w:rPr>
          <w:rFonts w:ascii="Times New Roman" w:hAnsi="Times New Roman" w:cs="Times New Roman"/>
          <w:sz w:val="24"/>
        </w:rPr>
        <w:t xml:space="preserve"> Maliki, jika seorang pekerja meninggalkan kerusakan pada barang selama melaksanakan tugasnya misalnya dalam </w:t>
      </w:r>
      <w:r w:rsidRPr="0077316D">
        <w:rPr>
          <w:rFonts w:ascii="Times New Roman" w:hAnsi="Times New Roman" w:cs="Times New Roman"/>
          <w:i/>
          <w:sz w:val="24"/>
        </w:rPr>
        <w:t>binatu</w:t>
      </w:r>
      <w:r w:rsidRPr="00F90072">
        <w:rPr>
          <w:rFonts w:ascii="Times New Roman" w:hAnsi="Times New Roman" w:cs="Times New Roman"/>
          <w:sz w:val="24"/>
        </w:rPr>
        <w:t xml:space="preserve">, memasak, atau pekerjaan angkut maka kerusakan tersebut, baik yang disengaja maupun tidak, menjadi tanggung jawab pekerja dan </w:t>
      </w:r>
      <w:proofErr w:type="gramStart"/>
      <w:r w:rsidRPr="00F90072">
        <w:rPr>
          <w:rFonts w:ascii="Times New Roman" w:hAnsi="Times New Roman" w:cs="Times New Roman"/>
          <w:sz w:val="24"/>
        </w:rPr>
        <w:t>ia</w:t>
      </w:r>
      <w:proofErr w:type="gramEnd"/>
      <w:r w:rsidRPr="00F90072">
        <w:rPr>
          <w:rFonts w:ascii="Times New Roman" w:hAnsi="Times New Roman" w:cs="Times New Roman"/>
          <w:sz w:val="24"/>
        </w:rPr>
        <w:t xml:space="preserve"> wajib memberikan kompensasi</w:t>
      </w:r>
      <w:r>
        <w:t xml:space="preserve">. </w:t>
      </w:r>
      <w:r w:rsidR="002E5550" w:rsidRPr="002E5550">
        <w:rPr>
          <w:rFonts w:ascii="Times New Roman" w:hAnsi="Times New Roman" w:cs="Times New Roman"/>
          <w:sz w:val="24"/>
        </w:rPr>
        <w:t>Hal ini menunjukkan bahwa mazhab Maliki menerapkan aturan yang lebih ketat terkait tanggung jawab pekerja</w:t>
      </w:r>
      <w:r w:rsidR="004B7671" w:rsidRPr="00981000">
        <w:rPr>
          <w:rFonts w:ascii="Times New Roman" w:hAnsi="Times New Roman" w:cs="Times New Roman"/>
          <w:sz w:val="24"/>
          <w:szCs w:val="24"/>
        </w:rPr>
        <w:t>.</w:t>
      </w:r>
      <w:r w:rsidR="001376C3" w:rsidRPr="00981000">
        <w:rPr>
          <w:rStyle w:val="FootnoteReference"/>
          <w:rFonts w:ascii="Times New Roman" w:hAnsi="Times New Roman" w:cs="Times New Roman"/>
          <w:sz w:val="24"/>
          <w:szCs w:val="24"/>
        </w:rPr>
        <w:footnoteReference w:customMarkFollows="1" w:id="50"/>
        <w:t>9</w:t>
      </w:r>
    </w:p>
    <w:p w:rsidR="00E8470C" w:rsidRPr="00981000" w:rsidRDefault="004B7671" w:rsidP="00D43F22">
      <w:pPr>
        <w:pStyle w:val="ListParagraph"/>
        <w:numPr>
          <w:ilvl w:val="0"/>
          <w:numId w:val="19"/>
        </w:numPr>
        <w:spacing w:after="0" w:line="480" w:lineRule="auto"/>
        <w:ind w:left="709"/>
        <w:jc w:val="both"/>
        <w:rPr>
          <w:rFonts w:ascii="Times New Roman" w:hAnsi="Times New Roman" w:cs="Times New Roman"/>
          <w:sz w:val="24"/>
          <w:szCs w:val="24"/>
        </w:rPr>
      </w:pPr>
      <w:r w:rsidRPr="00AB6444">
        <w:rPr>
          <w:rFonts w:ascii="Times New Roman" w:hAnsi="Times New Roman" w:cs="Times New Roman"/>
          <w:i/>
          <w:sz w:val="24"/>
          <w:szCs w:val="24"/>
        </w:rPr>
        <w:t>Mazhab</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Syafi’i</w:t>
      </w:r>
    </w:p>
    <w:p w:rsidR="0077316D" w:rsidRPr="00981000" w:rsidRDefault="00F90072" w:rsidP="002C7FC8">
      <w:pPr>
        <w:pStyle w:val="ListParagraph"/>
        <w:spacing w:after="0" w:line="480" w:lineRule="auto"/>
        <w:ind w:left="0" w:firstLine="709"/>
        <w:jc w:val="both"/>
        <w:rPr>
          <w:rFonts w:ascii="Times New Roman" w:hAnsi="Times New Roman" w:cs="Times New Roman"/>
          <w:sz w:val="24"/>
          <w:szCs w:val="24"/>
        </w:rPr>
      </w:pPr>
      <w:r w:rsidRPr="00F90072">
        <w:rPr>
          <w:rFonts w:ascii="Times New Roman" w:hAnsi="Times New Roman" w:cs="Times New Roman"/>
          <w:sz w:val="24"/>
        </w:rPr>
        <w:t xml:space="preserve">Menurut ajaran </w:t>
      </w:r>
      <w:r w:rsidRPr="00AB6444">
        <w:rPr>
          <w:rFonts w:ascii="Times New Roman" w:hAnsi="Times New Roman" w:cs="Times New Roman"/>
          <w:i/>
          <w:sz w:val="24"/>
        </w:rPr>
        <w:t>mazhab</w:t>
      </w:r>
      <w:r w:rsidRPr="00F90072">
        <w:rPr>
          <w:rFonts w:ascii="Times New Roman" w:hAnsi="Times New Roman" w:cs="Times New Roman"/>
          <w:sz w:val="24"/>
        </w:rPr>
        <w:t xml:space="preserve"> Syafi'i, seorang pekerja yang menjalankan tugasnya di lokasi milik penyewa atau di bawah pengawasannya tetap berhak menerima upah walaupun terjadi kerusakan atau kehilangan barang. Namun, apabila barang tersebut berada dalam penguasaan langsung pekerja dan mengalami kerusakan atau hilang, maka pekerja kehilangan hak atas upahnya serta wajib memberikan ganti rugi atas kerugian tersebut.</w:t>
      </w:r>
      <w:r w:rsidRPr="00F90072">
        <w:rPr>
          <w:sz w:val="24"/>
        </w:rPr>
        <w:t xml:space="preserve"> </w:t>
      </w:r>
      <w:r w:rsidR="004B7671" w:rsidRPr="00981000">
        <w:rPr>
          <w:rFonts w:ascii="Times New Roman" w:hAnsi="Times New Roman" w:cs="Times New Roman"/>
          <w:sz w:val="24"/>
          <w:szCs w:val="24"/>
        </w:rPr>
        <w:t>Pendapat</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ini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menekankan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pentingnya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akad</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kondisi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pekerjaan.</w:t>
      </w:r>
      <w:r w:rsidR="001376C3" w:rsidRPr="00981000">
        <w:rPr>
          <w:rStyle w:val="FootnoteReference"/>
          <w:rFonts w:ascii="Times New Roman" w:hAnsi="Times New Roman" w:cs="Times New Roman"/>
          <w:sz w:val="24"/>
          <w:szCs w:val="24"/>
        </w:rPr>
        <w:footnoteReference w:customMarkFollows="1" w:id="51"/>
        <w:t>10</w:t>
      </w:r>
    </w:p>
    <w:p w:rsidR="00E8470C" w:rsidRPr="00981000" w:rsidRDefault="004B7671" w:rsidP="00D43F22">
      <w:pPr>
        <w:pStyle w:val="ListParagraph"/>
        <w:numPr>
          <w:ilvl w:val="0"/>
          <w:numId w:val="19"/>
        </w:numPr>
        <w:spacing w:after="0" w:line="480" w:lineRule="auto"/>
        <w:ind w:left="709"/>
        <w:jc w:val="both"/>
        <w:rPr>
          <w:rFonts w:ascii="Times New Roman" w:hAnsi="Times New Roman" w:cs="Times New Roman"/>
          <w:sz w:val="24"/>
          <w:szCs w:val="24"/>
        </w:rPr>
      </w:pPr>
      <w:r w:rsidRPr="00AB6444">
        <w:rPr>
          <w:rFonts w:ascii="Times New Roman" w:hAnsi="Times New Roman" w:cs="Times New Roman"/>
          <w:i/>
          <w:sz w:val="24"/>
          <w:szCs w:val="24"/>
        </w:rPr>
        <w:t>Mazhab</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Hanbali</w:t>
      </w:r>
    </w:p>
    <w:p w:rsidR="00E8470C" w:rsidRPr="00981000" w:rsidRDefault="002C7FC8" w:rsidP="002C7FC8">
      <w:pPr>
        <w:pStyle w:val="ListParagraph"/>
        <w:spacing w:after="0" w:line="480" w:lineRule="auto"/>
        <w:ind w:left="0"/>
        <w:jc w:val="both"/>
        <w:rPr>
          <w:rFonts w:ascii="Times New Roman" w:hAnsi="Times New Roman" w:cs="Times New Roman"/>
          <w:sz w:val="24"/>
          <w:szCs w:val="24"/>
        </w:rPr>
      </w:pPr>
      <w:r w:rsidRPr="00981000">
        <w:rPr>
          <w:rFonts w:ascii="Times New Roman" w:hAnsi="Times New Roman" w:cs="Times New Roman"/>
          <w:sz w:val="24"/>
          <w:szCs w:val="24"/>
        </w:rPr>
        <w:tab/>
      </w:r>
      <w:r w:rsidR="00054770" w:rsidRPr="00054770">
        <w:rPr>
          <w:rFonts w:ascii="Times New Roman" w:hAnsi="Times New Roman" w:cs="Times New Roman"/>
          <w:sz w:val="24"/>
        </w:rPr>
        <w:t xml:space="preserve">Menurut pandangan </w:t>
      </w:r>
      <w:r w:rsidR="00054770" w:rsidRPr="00AB6444">
        <w:rPr>
          <w:rFonts w:ascii="Times New Roman" w:hAnsi="Times New Roman" w:cs="Times New Roman"/>
          <w:i/>
          <w:sz w:val="24"/>
        </w:rPr>
        <w:t>mazhab</w:t>
      </w:r>
      <w:r w:rsidR="00054770" w:rsidRPr="00054770">
        <w:rPr>
          <w:rFonts w:ascii="Times New Roman" w:hAnsi="Times New Roman" w:cs="Times New Roman"/>
          <w:sz w:val="24"/>
        </w:rPr>
        <w:t xml:space="preserve"> Hanbali, pekerja diwajibkan mengganti kerugian apabila kerusakan atau kehilangan barang yang dikerjakannya disebabkan oleh kelalaiannya. Namun, apabila kerusakan atau kehilangan tersebut terjadi tanpa adanya kesalahan atau kelalaian dari pekerja, maka tanggung jawab </w:t>
      </w:r>
      <w:r w:rsidR="00054770" w:rsidRPr="00054770">
        <w:rPr>
          <w:rFonts w:ascii="Times New Roman" w:hAnsi="Times New Roman" w:cs="Times New Roman"/>
          <w:sz w:val="24"/>
        </w:rPr>
        <w:lastRenderedPageBreak/>
        <w:t>atas kerugian itu tidak berada pada pekerja</w:t>
      </w:r>
      <w:r w:rsidR="00054770" w:rsidRPr="00054770">
        <w:rPr>
          <w:sz w:val="24"/>
        </w:rPr>
        <w:t>.</w:t>
      </w:r>
      <w:r w:rsidR="002A293F" w:rsidRPr="00054770">
        <w:rPr>
          <w:rFonts w:ascii="Times New Roman" w:hAnsi="Times New Roman" w:cs="Times New Roman"/>
          <w:sz w:val="28"/>
          <w:szCs w:val="24"/>
        </w:rPr>
        <w:t xml:space="preserve"> </w:t>
      </w:r>
      <w:r w:rsidR="004B7671" w:rsidRPr="00981000">
        <w:rPr>
          <w:rFonts w:ascii="Times New Roman" w:hAnsi="Times New Roman" w:cs="Times New Roman"/>
          <w:sz w:val="24"/>
          <w:szCs w:val="24"/>
        </w:rPr>
        <w:t>Ini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menunjukkan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bahwa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prinsip</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tanggung</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jawab</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dalam</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mazhab</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ini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sangat</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tergantung</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pada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adanya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kelalaian.</w:t>
      </w:r>
      <w:r w:rsidR="001376C3" w:rsidRPr="00981000">
        <w:rPr>
          <w:rStyle w:val="FootnoteReference"/>
          <w:rFonts w:ascii="Times New Roman" w:hAnsi="Times New Roman" w:cs="Times New Roman"/>
          <w:sz w:val="24"/>
          <w:szCs w:val="24"/>
        </w:rPr>
        <w:footnoteReference w:customMarkFollows="1" w:id="52"/>
        <w:t>11</w:t>
      </w:r>
    </w:p>
    <w:p w:rsidR="00E8470C" w:rsidRPr="00981000" w:rsidRDefault="00A16D0D">
      <w:pPr>
        <w:pStyle w:val="ListParagraph"/>
        <w:spacing w:after="0" w:line="480" w:lineRule="auto"/>
        <w:ind w:left="0"/>
        <w:jc w:val="both"/>
        <w:rPr>
          <w:rFonts w:ascii="Times New Roman" w:hAnsi="Times New Roman" w:cs="Times New Roman"/>
          <w:sz w:val="24"/>
          <w:szCs w:val="24"/>
        </w:rPr>
      </w:pPr>
      <w:r w:rsidRPr="00981000">
        <w:rPr>
          <w:rFonts w:ascii="Times New Roman" w:hAnsi="Times New Roman" w:cs="Times New Roman"/>
          <w:sz w:val="24"/>
          <w:szCs w:val="24"/>
        </w:rPr>
        <w:tab/>
      </w:r>
      <w:r w:rsidR="00054770" w:rsidRPr="00054770">
        <w:rPr>
          <w:rFonts w:ascii="Times New Roman" w:hAnsi="Times New Roman" w:cs="Times New Roman"/>
          <w:sz w:val="24"/>
        </w:rPr>
        <w:t>Setelah mempertimbangkan berbagai pendapat tersebut, penulis menarik kesimpulan bahwa</w:t>
      </w:r>
      <w:r w:rsidR="00054770">
        <w:rPr>
          <w:rFonts w:ascii="Times New Roman" w:hAnsi="Times New Roman" w:cs="Times New Roman"/>
          <w:sz w:val="24"/>
          <w:szCs w:val="24"/>
        </w:rPr>
        <w:t xml:space="preserve"> </w:t>
      </w:r>
      <w:r w:rsidR="004B7671" w:rsidRPr="00981000">
        <w:rPr>
          <w:rFonts w:ascii="Times New Roman" w:hAnsi="Times New Roman" w:cs="Times New Roman"/>
          <w:sz w:val="24"/>
          <w:szCs w:val="24"/>
        </w:rPr>
        <w:t>pemotongan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upah</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karyawan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sebagai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ganti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rugi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hanya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dibenarkan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dalam</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hukum</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Islam</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jika:</w:t>
      </w:r>
    </w:p>
    <w:p w:rsidR="00E8470C" w:rsidRPr="00981000" w:rsidRDefault="004B7671" w:rsidP="00D43F22">
      <w:pPr>
        <w:pStyle w:val="ListParagraph"/>
        <w:numPr>
          <w:ilvl w:val="0"/>
          <w:numId w:val="20"/>
        </w:numPr>
        <w:spacing w:after="0" w:line="480" w:lineRule="auto"/>
        <w:ind w:left="709"/>
        <w:jc w:val="both"/>
        <w:rPr>
          <w:rFonts w:ascii="Times New Roman" w:hAnsi="Times New Roman" w:cs="Times New Roman"/>
          <w:sz w:val="24"/>
          <w:szCs w:val="24"/>
        </w:rPr>
      </w:pPr>
      <w:r w:rsidRPr="00981000">
        <w:rPr>
          <w:rFonts w:ascii="Times New Roman" w:hAnsi="Times New Roman" w:cs="Times New Roman"/>
          <w:sz w:val="24"/>
          <w:szCs w:val="24"/>
        </w:rPr>
        <w:t>Terdapat</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bukti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yang</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jelas</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bahwa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karyawan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melakukan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kelalaian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atau</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kesalahan.</w:t>
      </w:r>
    </w:p>
    <w:p w:rsidR="00E8470C" w:rsidRPr="00981000" w:rsidRDefault="004B7671" w:rsidP="00D43F22">
      <w:pPr>
        <w:pStyle w:val="ListParagraph"/>
        <w:numPr>
          <w:ilvl w:val="0"/>
          <w:numId w:val="20"/>
        </w:numPr>
        <w:spacing w:after="0" w:line="480" w:lineRule="auto"/>
        <w:ind w:left="709"/>
        <w:jc w:val="both"/>
        <w:rPr>
          <w:rFonts w:ascii="Times New Roman" w:hAnsi="Times New Roman" w:cs="Times New Roman"/>
          <w:sz w:val="24"/>
          <w:szCs w:val="24"/>
        </w:rPr>
      </w:pPr>
      <w:r w:rsidRPr="00981000">
        <w:rPr>
          <w:rFonts w:ascii="Times New Roman" w:hAnsi="Times New Roman" w:cs="Times New Roman"/>
          <w:sz w:val="24"/>
          <w:szCs w:val="24"/>
        </w:rPr>
        <w:t>Pemotongan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tersebut</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telah</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disepakati</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dalam</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akad</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kerja</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yang</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sah</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dan</w:t>
      </w:r>
      <w:r w:rsidR="002A293F" w:rsidRPr="00981000">
        <w:rPr>
          <w:rFonts w:ascii="Times New Roman" w:hAnsi="Times New Roman" w:cs="Times New Roman"/>
          <w:sz w:val="24"/>
          <w:szCs w:val="24"/>
        </w:rPr>
        <w:t xml:space="preserve"> </w:t>
      </w:r>
      <w:r w:rsidRPr="00981000">
        <w:rPr>
          <w:rFonts w:ascii="Times New Roman" w:hAnsi="Times New Roman" w:cs="Times New Roman"/>
          <w:sz w:val="24"/>
          <w:szCs w:val="24"/>
        </w:rPr>
        <w:t>adil.</w:t>
      </w:r>
    </w:p>
    <w:p w:rsidR="00E8470C" w:rsidRPr="00981000" w:rsidRDefault="002A293F" w:rsidP="00D43F22">
      <w:pPr>
        <w:pStyle w:val="ListParagraph"/>
        <w:numPr>
          <w:ilvl w:val="0"/>
          <w:numId w:val="20"/>
        </w:numPr>
        <w:spacing w:after="0" w:line="480" w:lineRule="auto"/>
        <w:ind w:left="709"/>
        <w:jc w:val="both"/>
        <w:rPr>
          <w:rFonts w:ascii="Times New Roman" w:hAnsi="Times New Roman" w:cs="Times New Roman"/>
          <w:sz w:val="24"/>
          <w:szCs w:val="24"/>
        </w:rPr>
      </w:pPr>
      <w:r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Proses</w:t>
      </w:r>
      <w:r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pemotongan</w:t>
      </w:r>
      <w:r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dilakukan</w:t>
      </w:r>
      <w:r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dengan</w:t>
      </w:r>
      <w:r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transparan</w:t>
      </w:r>
      <w:r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dan</w:t>
      </w:r>
      <w:r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melalui</w:t>
      </w:r>
      <w:r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musyawarah.</w:t>
      </w:r>
    </w:p>
    <w:p w:rsidR="00A16D0D" w:rsidRPr="00981000" w:rsidRDefault="002E5550" w:rsidP="002D2A4C">
      <w:pPr>
        <w:spacing w:after="0" w:line="480" w:lineRule="auto"/>
        <w:ind w:left="3" w:firstLine="706"/>
        <w:jc w:val="both"/>
        <w:rPr>
          <w:rFonts w:ascii="Times New Roman" w:hAnsi="Times New Roman" w:cs="Times New Roman"/>
          <w:sz w:val="24"/>
          <w:szCs w:val="24"/>
        </w:rPr>
      </w:pPr>
      <w:r w:rsidRPr="002E5550">
        <w:rPr>
          <w:rFonts w:ascii="Times New Roman" w:hAnsi="Times New Roman" w:cs="Times New Roman"/>
          <w:sz w:val="24"/>
        </w:rPr>
        <w:t>Berdasarkan penjelasan yang telah disampaikan sebelumnya</w:t>
      </w:r>
      <w:r w:rsidRPr="00054770">
        <w:rPr>
          <w:rFonts w:ascii="Times New Roman" w:hAnsi="Times New Roman" w:cs="Times New Roman"/>
          <w:sz w:val="24"/>
          <w:szCs w:val="24"/>
        </w:rPr>
        <w:t xml:space="preserve">, </w:t>
      </w:r>
      <w:r w:rsidR="0077316D">
        <w:rPr>
          <w:rFonts w:ascii="Times New Roman" w:hAnsi="Times New Roman" w:cs="Times New Roman"/>
          <w:sz w:val="24"/>
          <w:szCs w:val="24"/>
        </w:rPr>
        <w:t>p</w:t>
      </w:r>
      <w:r w:rsidR="00054770" w:rsidRPr="00054770">
        <w:rPr>
          <w:rFonts w:ascii="Times New Roman" w:hAnsi="Times New Roman" w:cs="Times New Roman"/>
          <w:sz w:val="24"/>
          <w:szCs w:val="24"/>
        </w:rPr>
        <w:t>emotongan gaji karyawan sebagai kompensasi atas kekurangan penjualan di berbagai perusahaan diperbolehkan apabila kebijakan tersebut didasarkan pada kesepakatan kerja yang sah serta memenuhi syarat dan ketentuan akad perjanjian</w:t>
      </w:r>
      <w:r w:rsidR="004B7671" w:rsidRPr="00054770">
        <w:rPr>
          <w:rFonts w:ascii="Times New Roman" w:hAnsi="Times New Roman" w:cs="Times New Roman"/>
          <w:sz w:val="24"/>
          <w:szCs w:val="24"/>
        </w:rPr>
        <w:t>.</w:t>
      </w:r>
      <w:r w:rsidR="002A293F" w:rsidRPr="00054770">
        <w:rPr>
          <w:rFonts w:ascii="Times New Roman" w:hAnsi="Times New Roman" w:cs="Times New Roman"/>
          <w:sz w:val="24"/>
          <w:szCs w:val="24"/>
        </w:rPr>
        <w:t xml:space="preserve"> </w:t>
      </w:r>
      <w:r w:rsidR="004B7671" w:rsidRPr="00981000">
        <w:rPr>
          <w:rFonts w:ascii="Times New Roman" w:hAnsi="Times New Roman" w:cs="Times New Roman"/>
          <w:sz w:val="24"/>
          <w:szCs w:val="24"/>
        </w:rPr>
        <w:t>Namun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pemotongan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upah</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ini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menjadi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tidak</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sah</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jika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tidak</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memenuhi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syarat,</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seperti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jika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upah</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tidak</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ditentukan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dengan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jelas,</w:t>
      </w:r>
      <w:r w:rsidR="002A293F" w:rsidRPr="00981000">
        <w:rPr>
          <w:rFonts w:ascii="Times New Roman" w:hAnsi="Times New Roman" w:cs="Times New Roman"/>
          <w:sz w:val="24"/>
          <w:szCs w:val="24"/>
        </w:rPr>
        <w:t xml:space="preserve"> </w:t>
      </w:r>
      <w:r w:rsidR="00054770" w:rsidRPr="00054770">
        <w:rPr>
          <w:rFonts w:ascii="Times New Roman" w:hAnsi="Times New Roman" w:cs="Times New Roman"/>
          <w:sz w:val="24"/>
          <w:szCs w:val="24"/>
        </w:rPr>
        <w:t>emotongan upah dianggap tidak adil jika dilakukan tanpa mengikuti kesepakatan yang telah disetujui oleh pekerja dan pemberi kerja.</w:t>
      </w:r>
      <w:r w:rsidR="00054770">
        <w:t xml:space="preserve"> </w:t>
      </w:r>
      <w:r w:rsidR="004B7671" w:rsidRPr="00981000">
        <w:rPr>
          <w:rFonts w:ascii="Times New Roman" w:hAnsi="Times New Roman" w:cs="Times New Roman"/>
          <w:sz w:val="24"/>
          <w:szCs w:val="24"/>
        </w:rPr>
        <w:t>Pemotongan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upah</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tidak</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boleh</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dilakukan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secara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sepihak</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kecuali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terdapat</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bukti</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kuat</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yang</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menyatakan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bahwa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pekerja</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melakukan</w:t>
      </w:r>
      <w:r w:rsidR="002A293F" w:rsidRPr="00981000">
        <w:rPr>
          <w:rFonts w:ascii="Times New Roman" w:hAnsi="Times New Roman" w:cs="Times New Roman"/>
          <w:sz w:val="24"/>
          <w:szCs w:val="24"/>
        </w:rPr>
        <w:t xml:space="preserve"> </w:t>
      </w:r>
      <w:r w:rsidR="004B7671" w:rsidRPr="00981000">
        <w:rPr>
          <w:rFonts w:ascii="Times New Roman" w:hAnsi="Times New Roman" w:cs="Times New Roman"/>
          <w:sz w:val="24"/>
          <w:szCs w:val="24"/>
        </w:rPr>
        <w:t>kelalaian.</w:t>
      </w:r>
    </w:p>
    <w:p w:rsidR="0094054E" w:rsidRPr="00981000" w:rsidRDefault="0094054E" w:rsidP="002D2A4C">
      <w:pPr>
        <w:spacing w:after="0" w:line="480" w:lineRule="auto"/>
        <w:ind w:left="3" w:firstLine="706"/>
        <w:jc w:val="both"/>
        <w:rPr>
          <w:rFonts w:ascii="Times New Roman" w:hAnsi="Times New Roman" w:cs="Times New Roman"/>
          <w:sz w:val="24"/>
          <w:szCs w:val="24"/>
        </w:rPr>
      </w:pPr>
      <w:r w:rsidRPr="00981000">
        <w:rPr>
          <w:rFonts w:ascii="Times New Roman" w:hAnsi="Times New Roman" w:cs="Times New Roman"/>
          <w:sz w:val="24"/>
          <w:szCs w:val="24"/>
        </w:rPr>
        <w:t xml:space="preserve">Ulama masa kini </w:t>
      </w:r>
      <w:r w:rsidR="00BB6B0B" w:rsidRPr="00981000">
        <w:rPr>
          <w:rFonts w:ascii="Times New Roman" w:hAnsi="Times New Roman" w:cs="Times New Roman"/>
          <w:sz w:val="24"/>
          <w:szCs w:val="24"/>
        </w:rPr>
        <w:t xml:space="preserve">(kontemporer) </w:t>
      </w:r>
      <w:r w:rsidRPr="00981000">
        <w:rPr>
          <w:rFonts w:ascii="Times New Roman" w:hAnsi="Times New Roman" w:cs="Times New Roman"/>
          <w:sz w:val="24"/>
          <w:szCs w:val="24"/>
        </w:rPr>
        <w:t xml:space="preserve">menegaskan bahwa pemotongan upah pekerja untuk mengganti barang yang hilang tidak dibenarkan secara syariat, </w:t>
      </w:r>
      <w:r w:rsidRPr="00981000">
        <w:rPr>
          <w:rFonts w:ascii="Times New Roman" w:hAnsi="Times New Roman" w:cs="Times New Roman"/>
          <w:sz w:val="24"/>
          <w:szCs w:val="24"/>
        </w:rPr>
        <w:lastRenderedPageBreak/>
        <w:t>terutama bila tidak ada perjanjian yang jelas sebelumnya antara pekerja dan pihak perusahaan.</w:t>
      </w:r>
    </w:p>
    <w:p w:rsidR="002C7FC8" w:rsidRPr="00981000" w:rsidRDefault="00054770" w:rsidP="002D2A4C">
      <w:pPr>
        <w:spacing w:after="0" w:line="480" w:lineRule="auto"/>
        <w:ind w:left="3" w:firstLine="706"/>
        <w:jc w:val="both"/>
        <w:rPr>
          <w:rFonts w:ascii="Times New Roman" w:hAnsi="Times New Roman" w:cs="Times New Roman"/>
          <w:sz w:val="24"/>
          <w:szCs w:val="24"/>
        </w:rPr>
      </w:pPr>
      <w:r w:rsidRPr="00054770">
        <w:rPr>
          <w:rFonts w:ascii="Times New Roman" w:hAnsi="Times New Roman" w:cs="Times New Roman"/>
          <w:sz w:val="24"/>
          <w:szCs w:val="24"/>
        </w:rPr>
        <w:t>Menurut Wahbah al-Zuhaili, upah wajib diberikan dalam bentuk harta yang memiliki nilai jelas dan terukur, atau melalui kriteria yang spesifik. Karena upah berfungsi sebagai imbalan atas jasa yang diberikan, maka besaran nilainya harus dapat dipastikan dengan tegas</w:t>
      </w:r>
      <w:r w:rsidR="0094054E" w:rsidRPr="00054770">
        <w:rPr>
          <w:rFonts w:ascii="Times New Roman" w:hAnsi="Times New Roman" w:cs="Times New Roman"/>
          <w:sz w:val="24"/>
          <w:szCs w:val="24"/>
        </w:rPr>
        <w:t>.</w:t>
      </w:r>
      <w:r w:rsidR="00981000" w:rsidRPr="00981000">
        <w:rPr>
          <w:rStyle w:val="FootnoteReference"/>
          <w:rFonts w:ascii="Times New Roman" w:hAnsi="Times New Roman" w:cs="Times New Roman"/>
          <w:sz w:val="24"/>
          <w:szCs w:val="24"/>
        </w:rPr>
        <w:footnoteReference w:customMarkFollows="1" w:id="53"/>
        <w:t>12</w:t>
      </w:r>
    </w:p>
    <w:p w:rsidR="001A3165" w:rsidRPr="00981000" w:rsidRDefault="002E5550" w:rsidP="002C7FC8">
      <w:pPr>
        <w:spacing w:after="0" w:line="480" w:lineRule="auto"/>
        <w:ind w:left="3" w:firstLine="706"/>
        <w:jc w:val="both"/>
        <w:rPr>
          <w:rFonts w:ascii="Times New Roman" w:hAnsi="Times New Roman" w:cs="Times New Roman"/>
          <w:sz w:val="24"/>
          <w:szCs w:val="24"/>
        </w:rPr>
      </w:pPr>
      <w:r w:rsidRPr="002E5550">
        <w:rPr>
          <w:rFonts w:ascii="Times New Roman" w:hAnsi="Times New Roman" w:cs="Times New Roman"/>
          <w:sz w:val="24"/>
        </w:rPr>
        <w:t xml:space="preserve">Dalam hal ini, penulis merangkum pendapat Wahbah al-Zuhaili bahwa upah wajib diberikan dalam bentuk sesuatu yang memiliki nilai serta kejelasan secara nyata, baik berupa jumlah pasti maupun </w:t>
      </w:r>
      <w:r w:rsidR="00054770" w:rsidRPr="00054770">
        <w:rPr>
          <w:rFonts w:ascii="Times New Roman" w:hAnsi="Times New Roman" w:cs="Times New Roman"/>
          <w:sz w:val="24"/>
        </w:rPr>
        <w:t>dengan mengacu pada standar yang telah ditentukan sebelumnya</w:t>
      </w:r>
      <w:r w:rsidR="00054770">
        <w:t>.</w:t>
      </w:r>
      <w:r w:rsidRPr="002E5550">
        <w:rPr>
          <w:sz w:val="24"/>
        </w:rPr>
        <w:t xml:space="preserve"> </w:t>
      </w:r>
      <w:r w:rsidR="008A20AA" w:rsidRPr="008A20AA">
        <w:rPr>
          <w:rFonts w:ascii="Times New Roman" w:hAnsi="Times New Roman" w:cs="Times New Roman"/>
          <w:sz w:val="24"/>
        </w:rPr>
        <w:t>Alasan utamanya</w:t>
      </w:r>
      <w:r w:rsidR="008A20AA" w:rsidRPr="008A20AA">
        <w:rPr>
          <w:rFonts w:ascii="Times New Roman" w:hAnsi="Times New Roman" w:cs="Times New Roman"/>
          <w:sz w:val="28"/>
          <w:szCs w:val="24"/>
        </w:rPr>
        <w:t xml:space="preserve"> </w:t>
      </w:r>
      <w:r w:rsidR="00BB6B0B" w:rsidRPr="00981000">
        <w:rPr>
          <w:rFonts w:ascii="Times New Roman" w:hAnsi="Times New Roman" w:cs="Times New Roman"/>
          <w:sz w:val="24"/>
          <w:szCs w:val="24"/>
        </w:rPr>
        <w:t>upah adalah kompensasi atas manfaat yang diberikan, sehingga besarannya harus diketahui secara pasti agar tidak menimbulkan ketidakjelasan atau perselisihan.</w:t>
      </w:r>
    </w:p>
    <w:p w:rsidR="003C254E" w:rsidRPr="00981000" w:rsidRDefault="00F10075" w:rsidP="002C7FC8">
      <w:pPr>
        <w:spacing w:after="0" w:line="480" w:lineRule="auto"/>
        <w:ind w:left="3" w:firstLine="706"/>
        <w:jc w:val="both"/>
        <w:rPr>
          <w:rFonts w:ascii="Times New Roman" w:hAnsi="Times New Roman" w:cs="Times New Roman"/>
          <w:sz w:val="24"/>
          <w:szCs w:val="24"/>
        </w:rPr>
      </w:pPr>
      <w:r w:rsidRPr="00981000">
        <w:rPr>
          <w:rFonts w:ascii="Times New Roman" w:hAnsi="Times New Roman" w:cs="Times New Roman"/>
          <w:sz w:val="24"/>
          <w:szCs w:val="24"/>
        </w:rPr>
        <w:t>Fatwa Dewan Syariah N</w:t>
      </w:r>
      <w:r w:rsidR="002E5550">
        <w:rPr>
          <w:rFonts w:ascii="Times New Roman" w:hAnsi="Times New Roman" w:cs="Times New Roman"/>
          <w:sz w:val="24"/>
          <w:szCs w:val="24"/>
        </w:rPr>
        <w:t xml:space="preserve">asional Majelis Ulama Indonesia </w:t>
      </w:r>
      <w:r w:rsidRPr="00981000">
        <w:rPr>
          <w:rFonts w:ascii="Times New Roman" w:hAnsi="Times New Roman" w:cs="Times New Roman"/>
          <w:sz w:val="24"/>
          <w:szCs w:val="24"/>
        </w:rPr>
        <w:t>No. 43/DSN-MUI/VIII/2004 ayat 1 tentang ganti rugi (</w:t>
      </w:r>
      <w:r w:rsidR="003C254E" w:rsidRPr="0077316D">
        <w:rPr>
          <w:rFonts w:ascii="Times New Roman" w:hAnsi="Times New Roman" w:cs="Times New Roman"/>
          <w:i/>
          <w:sz w:val="24"/>
          <w:szCs w:val="24"/>
        </w:rPr>
        <w:t>ta’widh</w:t>
      </w:r>
      <w:r w:rsidR="003C254E" w:rsidRPr="00981000">
        <w:rPr>
          <w:rFonts w:ascii="Times New Roman" w:hAnsi="Times New Roman" w:cs="Times New Roman"/>
          <w:sz w:val="24"/>
          <w:szCs w:val="24"/>
        </w:rPr>
        <w:t>) yang menjelaskan bahwa</w:t>
      </w:r>
    </w:p>
    <w:p w:rsidR="00DC47F4" w:rsidRPr="00981000" w:rsidRDefault="002C7FC8" w:rsidP="002C7FC8">
      <w:pPr>
        <w:spacing w:after="0" w:line="240" w:lineRule="auto"/>
        <w:ind w:left="709"/>
        <w:jc w:val="both"/>
        <w:rPr>
          <w:rFonts w:ascii="Times New Roman" w:hAnsi="Times New Roman" w:cs="Times New Roman"/>
          <w:sz w:val="24"/>
          <w:szCs w:val="24"/>
        </w:rPr>
      </w:pPr>
      <w:r w:rsidRPr="00981000">
        <w:rPr>
          <w:rFonts w:ascii="Times New Roman" w:hAnsi="Times New Roman" w:cs="Times New Roman"/>
          <w:sz w:val="24"/>
          <w:szCs w:val="24"/>
        </w:rPr>
        <w:t>“</w:t>
      </w:r>
      <w:r w:rsidR="00DC47F4" w:rsidRPr="00981000">
        <w:rPr>
          <w:rFonts w:ascii="Times New Roman" w:hAnsi="Times New Roman" w:cs="Times New Roman"/>
          <w:sz w:val="24"/>
          <w:szCs w:val="24"/>
        </w:rPr>
        <w:t>Ganti rugi hanya boleh dikenakan atas pihak yang dengan sengaja atau karena kelalaian melakukan sesuat</w:t>
      </w:r>
      <w:r w:rsidR="00EA7155" w:rsidRPr="00981000">
        <w:rPr>
          <w:rFonts w:ascii="Times New Roman" w:hAnsi="Times New Roman" w:cs="Times New Roman"/>
          <w:sz w:val="24"/>
          <w:szCs w:val="24"/>
        </w:rPr>
        <w:t>u yang menyimpang dari kete</w:t>
      </w:r>
      <w:r w:rsidR="00DC47F4" w:rsidRPr="00981000">
        <w:rPr>
          <w:rFonts w:ascii="Times New Roman" w:hAnsi="Times New Roman" w:cs="Times New Roman"/>
          <w:sz w:val="24"/>
          <w:szCs w:val="24"/>
        </w:rPr>
        <w:t>ntuan akad dan menimbulkan kerugian pada pihak lain.</w:t>
      </w:r>
      <w:r w:rsidRPr="00981000">
        <w:rPr>
          <w:rFonts w:ascii="Times New Roman" w:hAnsi="Times New Roman" w:cs="Times New Roman"/>
          <w:sz w:val="24"/>
          <w:szCs w:val="24"/>
        </w:rPr>
        <w:t>”</w:t>
      </w:r>
      <w:r w:rsidR="00981000" w:rsidRPr="00981000">
        <w:rPr>
          <w:rStyle w:val="FootnoteReference"/>
          <w:rFonts w:ascii="Times New Roman" w:hAnsi="Times New Roman" w:cs="Times New Roman"/>
          <w:sz w:val="24"/>
          <w:szCs w:val="24"/>
        </w:rPr>
        <w:footnoteReference w:customMarkFollows="1" w:id="54"/>
        <w:t>13</w:t>
      </w:r>
    </w:p>
    <w:p w:rsidR="00A205BF" w:rsidRPr="00981000" w:rsidRDefault="00913C2A" w:rsidP="002C7FC8">
      <w:pPr>
        <w:spacing w:after="0" w:line="480" w:lineRule="auto"/>
        <w:ind w:left="3" w:firstLine="706"/>
        <w:jc w:val="both"/>
        <w:rPr>
          <w:rFonts w:ascii="Times New Roman" w:hAnsi="Times New Roman" w:cs="Times New Roman"/>
          <w:sz w:val="24"/>
          <w:szCs w:val="24"/>
        </w:rPr>
      </w:pPr>
      <w:r w:rsidRPr="00913C2A">
        <w:rPr>
          <w:rFonts w:ascii="Times New Roman" w:hAnsi="Times New Roman" w:cs="Times New Roman"/>
          <w:sz w:val="24"/>
        </w:rPr>
        <w:t>Ayat tersebut menegaskan bahwa kewajiban memberikan kompensasi hanya jatuh pada pihak yang melanggar ketentuan akad, baik secara sengaja maupun karena kelalaian</w:t>
      </w:r>
      <w:r>
        <w:t xml:space="preserve">. </w:t>
      </w:r>
      <w:r w:rsidR="00A205BF" w:rsidRPr="00981000">
        <w:rPr>
          <w:rFonts w:ascii="Times New Roman" w:hAnsi="Times New Roman" w:cs="Times New Roman"/>
          <w:sz w:val="24"/>
          <w:szCs w:val="24"/>
        </w:rPr>
        <w:t xml:space="preserve">Ini berarti, seseorang tidak bisa diminta untuk membayar ganti rugi jika tidak terbukti melakukan pelanggaran yang menyebabkan kerugian bagi pihak lain. Tuntutan ganti rugi hanya sah apabila </w:t>
      </w:r>
      <w:r w:rsidR="00A205BF" w:rsidRPr="00981000">
        <w:rPr>
          <w:rFonts w:ascii="Times New Roman" w:hAnsi="Times New Roman" w:cs="Times New Roman"/>
          <w:sz w:val="24"/>
          <w:szCs w:val="24"/>
        </w:rPr>
        <w:lastRenderedPageBreak/>
        <w:t>terdapat penyimpangan dari perjanjian yang telah disepakati, dan penyimpangan itu menimbulkan kerugian secara langsung. Pelanggaran yang dilakukan dengan sengaja menunjukkan adanya niat untuk melanggar, sedangkan kelalaian terjadi karena kurangnya perhatian atau tanggung jawab dalam menjalankan kewajiban. Hal ini mencerminkan prinsip keadilan, di mana tanggung jawab hanya dibebankan jika terdapat kesalahan nyata yang merugikan pihak lain. Oleh karena itu, ketentuan ini menjadi landasan penting dalam menilai apakah ganti rugi dapat diberlakukan secara hukum maupun etika dalam hubungan perjanjian.</w:t>
      </w:r>
    </w:p>
    <w:p w:rsidR="00EA7155" w:rsidRPr="00981000" w:rsidRDefault="00F10075" w:rsidP="00EA7155">
      <w:pPr>
        <w:spacing w:after="0" w:line="480" w:lineRule="auto"/>
        <w:ind w:left="3" w:firstLine="706"/>
        <w:jc w:val="both"/>
        <w:rPr>
          <w:rFonts w:ascii="Times New Roman" w:hAnsi="Times New Roman" w:cs="Times New Roman"/>
          <w:sz w:val="24"/>
          <w:szCs w:val="24"/>
        </w:rPr>
      </w:pPr>
      <w:r w:rsidRPr="00981000">
        <w:rPr>
          <w:rFonts w:ascii="Times New Roman" w:hAnsi="Times New Roman" w:cs="Times New Roman"/>
          <w:sz w:val="24"/>
          <w:szCs w:val="24"/>
        </w:rPr>
        <w:t>Sebagaimana yang telah dijelaskan pada Fatwa Dewan Syariah Na</w:t>
      </w:r>
      <w:r w:rsidR="002E5550">
        <w:rPr>
          <w:rFonts w:ascii="Times New Roman" w:hAnsi="Times New Roman" w:cs="Times New Roman"/>
          <w:sz w:val="24"/>
          <w:szCs w:val="24"/>
        </w:rPr>
        <w:t xml:space="preserve">sional Majelis Ulama Indonesia </w:t>
      </w:r>
      <w:r w:rsidRPr="00981000">
        <w:rPr>
          <w:rFonts w:ascii="Times New Roman" w:hAnsi="Times New Roman" w:cs="Times New Roman"/>
          <w:sz w:val="24"/>
          <w:szCs w:val="24"/>
        </w:rPr>
        <w:t xml:space="preserve">No. 43/DSN-MUI/VIII/2004 ayat 2 bahwa </w:t>
      </w:r>
    </w:p>
    <w:p w:rsidR="00F10075" w:rsidRPr="00981000" w:rsidRDefault="002C7FC8" w:rsidP="002C7FC8">
      <w:pPr>
        <w:spacing w:after="0" w:line="240" w:lineRule="auto"/>
        <w:ind w:left="709"/>
        <w:jc w:val="both"/>
        <w:rPr>
          <w:rFonts w:ascii="Times New Roman" w:hAnsi="Times New Roman" w:cs="Times New Roman"/>
          <w:sz w:val="24"/>
          <w:szCs w:val="24"/>
        </w:rPr>
      </w:pPr>
      <w:r w:rsidRPr="00981000">
        <w:rPr>
          <w:rFonts w:ascii="Times New Roman" w:hAnsi="Times New Roman" w:cs="Times New Roman"/>
          <w:sz w:val="24"/>
          <w:szCs w:val="24"/>
        </w:rPr>
        <w:t>“K</w:t>
      </w:r>
      <w:r w:rsidR="00F10075" w:rsidRPr="00981000">
        <w:rPr>
          <w:rFonts w:ascii="Times New Roman" w:hAnsi="Times New Roman" w:cs="Times New Roman"/>
          <w:sz w:val="24"/>
          <w:szCs w:val="24"/>
        </w:rPr>
        <w:t xml:space="preserve">erugian yang dapat dikenakan </w:t>
      </w:r>
      <w:r w:rsidR="00F10075" w:rsidRPr="0077316D">
        <w:rPr>
          <w:rFonts w:ascii="Times New Roman" w:hAnsi="Times New Roman" w:cs="Times New Roman"/>
          <w:i/>
          <w:sz w:val="24"/>
          <w:szCs w:val="24"/>
        </w:rPr>
        <w:t>ta’widh</w:t>
      </w:r>
      <w:r w:rsidR="00F10075" w:rsidRPr="00981000">
        <w:rPr>
          <w:rFonts w:ascii="Times New Roman" w:hAnsi="Times New Roman" w:cs="Times New Roman"/>
          <w:sz w:val="24"/>
          <w:szCs w:val="24"/>
        </w:rPr>
        <w:t xml:space="preserve"> sebagaimana yang dimaksud pada ayat 1 adalah kerugian riil yang dapat diperhitungkan dengan jelas.</w:t>
      </w:r>
      <w:r w:rsidRPr="00981000">
        <w:rPr>
          <w:rFonts w:ascii="Times New Roman" w:hAnsi="Times New Roman" w:cs="Times New Roman"/>
          <w:sz w:val="24"/>
          <w:szCs w:val="24"/>
        </w:rPr>
        <w:t>”</w:t>
      </w:r>
      <w:r w:rsidR="00F10075" w:rsidRPr="00981000">
        <w:rPr>
          <w:rStyle w:val="FootnoteReference"/>
          <w:rFonts w:ascii="Times New Roman" w:hAnsi="Times New Roman" w:cs="Times New Roman"/>
          <w:sz w:val="24"/>
          <w:szCs w:val="24"/>
        </w:rPr>
        <w:footnoteReference w:customMarkFollows="1" w:id="55"/>
        <w:t>14</w:t>
      </w:r>
    </w:p>
    <w:p w:rsidR="00A205BF" w:rsidRPr="00981000" w:rsidRDefault="00A205BF" w:rsidP="00EA7155">
      <w:pPr>
        <w:spacing w:after="0" w:line="240" w:lineRule="auto"/>
        <w:ind w:left="900"/>
        <w:jc w:val="both"/>
        <w:rPr>
          <w:rFonts w:ascii="Times New Roman" w:hAnsi="Times New Roman" w:cs="Times New Roman"/>
          <w:sz w:val="24"/>
          <w:szCs w:val="24"/>
        </w:rPr>
      </w:pPr>
    </w:p>
    <w:p w:rsidR="00EA7155" w:rsidRPr="00981000" w:rsidRDefault="00A666D1" w:rsidP="00A205BF">
      <w:pPr>
        <w:spacing w:after="0" w:line="480" w:lineRule="auto"/>
        <w:ind w:firstLine="720"/>
        <w:jc w:val="both"/>
        <w:rPr>
          <w:rFonts w:ascii="Times New Roman" w:hAnsi="Times New Roman" w:cs="Times New Roman"/>
          <w:sz w:val="24"/>
          <w:szCs w:val="24"/>
        </w:rPr>
      </w:pPr>
      <w:r w:rsidRPr="0077316D">
        <w:rPr>
          <w:rFonts w:ascii="Times New Roman" w:hAnsi="Times New Roman" w:cs="Times New Roman"/>
          <w:i/>
          <w:sz w:val="24"/>
        </w:rPr>
        <w:t>Ta’widh</w:t>
      </w:r>
      <w:r w:rsidRPr="00A666D1">
        <w:rPr>
          <w:rFonts w:ascii="Times New Roman" w:hAnsi="Times New Roman" w:cs="Times New Roman"/>
          <w:sz w:val="24"/>
        </w:rPr>
        <w:t xml:space="preserve"> atau kompensasi hanya dapat diberlakukan apabila terdapat kerugian yang b</w:t>
      </w:r>
      <w:r>
        <w:rPr>
          <w:rFonts w:ascii="Times New Roman" w:hAnsi="Times New Roman" w:cs="Times New Roman"/>
          <w:sz w:val="24"/>
        </w:rPr>
        <w:t>enar-benar terjadi secara nyata</w:t>
      </w:r>
      <w:r w:rsidRPr="00A666D1">
        <w:rPr>
          <w:rFonts w:ascii="Times New Roman" w:hAnsi="Times New Roman" w:cs="Times New Roman"/>
          <w:sz w:val="24"/>
          <w:szCs w:val="24"/>
        </w:rPr>
        <w:t xml:space="preserve"> </w:t>
      </w:r>
      <w:r w:rsidR="00A205BF" w:rsidRPr="00981000">
        <w:rPr>
          <w:rFonts w:ascii="Times New Roman" w:hAnsi="Times New Roman" w:cs="Times New Roman"/>
          <w:sz w:val="24"/>
          <w:szCs w:val="24"/>
        </w:rPr>
        <w:t>dan dapat dihitung secara pasti. Misalnya, seperti kerugian berupa kehilangan uang, pengeluaran tambahan, atau hilangnya peluang mendapatkan keuntungan akibat kelalaian atau kesalahan pihak lain. Kerugian yang bersifat dugaan, tidak jelas, atau hanya berdasarkan perasaan tidak termasuk dalam kategori ini. Harus ada bukti nyata dan nilai kerugian yang dapat diukur. Hal ini bertujuan agar kompensasi yang diberikan tetap adil dan tidak melebihi batas yang seharusnya.</w:t>
      </w:r>
    </w:p>
    <w:p w:rsidR="002E42D9" w:rsidRPr="00981000" w:rsidRDefault="002E42D9" w:rsidP="00D421DE">
      <w:pPr>
        <w:spacing w:after="0" w:line="480" w:lineRule="auto"/>
        <w:ind w:left="3" w:firstLine="706"/>
        <w:jc w:val="both"/>
        <w:rPr>
          <w:rFonts w:ascii="Times New Roman" w:hAnsi="Times New Roman" w:cs="Times New Roman"/>
          <w:sz w:val="24"/>
          <w:szCs w:val="24"/>
        </w:rPr>
      </w:pPr>
      <w:r w:rsidRPr="00981000">
        <w:rPr>
          <w:rFonts w:ascii="Times New Roman" w:hAnsi="Times New Roman" w:cs="Times New Roman"/>
          <w:sz w:val="24"/>
          <w:szCs w:val="24"/>
        </w:rPr>
        <w:t>Berikut adalah alasan pemotongan upah diperbolehkan</w:t>
      </w:r>
      <w:r w:rsidR="008D0C2F" w:rsidRPr="00981000">
        <w:rPr>
          <w:rFonts w:ascii="Times New Roman" w:hAnsi="Times New Roman" w:cs="Times New Roman"/>
          <w:sz w:val="24"/>
          <w:szCs w:val="24"/>
        </w:rPr>
        <w:t xml:space="preserve"> menurut Hukum Ekonomi Syariah</w:t>
      </w:r>
      <w:r w:rsidRPr="00981000">
        <w:rPr>
          <w:rFonts w:ascii="Times New Roman" w:hAnsi="Times New Roman" w:cs="Times New Roman"/>
          <w:sz w:val="24"/>
          <w:szCs w:val="24"/>
        </w:rPr>
        <w:t>:</w:t>
      </w:r>
    </w:p>
    <w:p w:rsidR="002E42D9" w:rsidRPr="00981000" w:rsidRDefault="008D0C2F" w:rsidP="008C0964">
      <w:pPr>
        <w:pStyle w:val="ListParagraph"/>
        <w:numPr>
          <w:ilvl w:val="0"/>
          <w:numId w:val="30"/>
        </w:numPr>
        <w:spacing w:after="0" w:line="480" w:lineRule="auto"/>
        <w:ind w:left="709"/>
        <w:jc w:val="both"/>
        <w:rPr>
          <w:rFonts w:ascii="Times New Roman" w:hAnsi="Times New Roman" w:cs="Times New Roman"/>
          <w:sz w:val="24"/>
          <w:szCs w:val="24"/>
        </w:rPr>
      </w:pPr>
      <w:r w:rsidRPr="00981000">
        <w:rPr>
          <w:rFonts w:ascii="Times New Roman" w:hAnsi="Times New Roman" w:cs="Times New Roman"/>
          <w:sz w:val="24"/>
          <w:szCs w:val="24"/>
        </w:rPr>
        <w:t>Terjadi kerugian akibat kelalaian pekerja</w:t>
      </w:r>
    </w:p>
    <w:p w:rsidR="008D0C2F" w:rsidRPr="00981000" w:rsidRDefault="001566F6" w:rsidP="008C0964">
      <w:pPr>
        <w:pStyle w:val="ListParagraph"/>
        <w:spacing w:after="0" w:line="480" w:lineRule="auto"/>
        <w:ind w:left="0" w:firstLine="709"/>
        <w:jc w:val="both"/>
        <w:rPr>
          <w:rStyle w:val="Strong"/>
          <w:rFonts w:ascii="Times New Roman" w:hAnsi="Times New Roman" w:cs="Times New Roman"/>
          <w:b w:val="0"/>
          <w:sz w:val="24"/>
          <w:szCs w:val="24"/>
        </w:rPr>
      </w:pPr>
      <w:r>
        <w:rPr>
          <w:rFonts w:ascii="Times New Roman" w:hAnsi="Times New Roman" w:cs="Times New Roman"/>
          <w:sz w:val="24"/>
          <w:szCs w:val="24"/>
        </w:rPr>
        <w:lastRenderedPageBreak/>
        <w:t>Pada</w:t>
      </w:r>
      <w:r w:rsidR="008D0C2F" w:rsidRPr="00981000">
        <w:rPr>
          <w:rFonts w:ascii="Times New Roman" w:hAnsi="Times New Roman" w:cs="Times New Roman"/>
          <w:sz w:val="24"/>
          <w:szCs w:val="24"/>
        </w:rPr>
        <w:t xml:space="preserve"> ajaran Islam, jika seorang pekerja </w:t>
      </w:r>
      <w:r w:rsidR="008D0C2F" w:rsidRPr="00981000">
        <w:rPr>
          <w:rStyle w:val="Strong"/>
          <w:rFonts w:ascii="Times New Roman" w:hAnsi="Times New Roman" w:cs="Times New Roman"/>
          <w:b w:val="0"/>
          <w:sz w:val="24"/>
          <w:szCs w:val="24"/>
        </w:rPr>
        <w:t>ceroboh</w:t>
      </w:r>
      <w:r w:rsidR="008D0C2F" w:rsidRPr="00981000">
        <w:rPr>
          <w:rFonts w:ascii="Times New Roman" w:hAnsi="Times New Roman" w:cs="Times New Roman"/>
          <w:sz w:val="24"/>
          <w:szCs w:val="24"/>
        </w:rPr>
        <w:t xml:space="preserve"> hingga menyebabkan kerusakan atau kerugian yang nyata, maka diperbolehkan adanya penggantian kerugian. Hal ini sejalan dengan prinsip </w:t>
      </w:r>
      <w:r w:rsidR="008D0C2F" w:rsidRPr="00981000">
        <w:rPr>
          <w:rStyle w:val="Strong"/>
          <w:rFonts w:ascii="Times New Roman" w:hAnsi="Times New Roman" w:cs="Times New Roman"/>
          <w:b w:val="0"/>
          <w:sz w:val="24"/>
          <w:szCs w:val="24"/>
        </w:rPr>
        <w:t>tanggung jawab atas kerugian.</w:t>
      </w:r>
    </w:p>
    <w:p w:rsidR="008D0C2F" w:rsidRPr="00981000" w:rsidRDefault="008D0C2F" w:rsidP="00D43F22">
      <w:pPr>
        <w:pStyle w:val="ListParagraph"/>
        <w:numPr>
          <w:ilvl w:val="0"/>
          <w:numId w:val="30"/>
        </w:numPr>
        <w:spacing w:after="0" w:line="480" w:lineRule="auto"/>
        <w:jc w:val="both"/>
        <w:rPr>
          <w:rStyle w:val="Strong"/>
          <w:rFonts w:ascii="Times New Roman" w:hAnsi="Times New Roman" w:cs="Times New Roman"/>
          <w:b w:val="0"/>
          <w:bCs w:val="0"/>
          <w:sz w:val="24"/>
          <w:szCs w:val="24"/>
        </w:rPr>
      </w:pPr>
      <w:r w:rsidRPr="00981000">
        <w:rPr>
          <w:rStyle w:val="Strong"/>
          <w:rFonts w:ascii="Times New Roman" w:hAnsi="Times New Roman" w:cs="Times New Roman"/>
          <w:b w:val="0"/>
          <w:sz w:val="24"/>
          <w:szCs w:val="24"/>
        </w:rPr>
        <w:t>Adanya kesepakatan dalam kontrak kerja</w:t>
      </w:r>
    </w:p>
    <w:p w:rsidR="008D0C2F" w:rsidRPr="008C0964" w:rsidRDefault="008D0C2F" w:rsidP="008C0964">
      <w:pPr>
        <w:pStyle w:val="ListParagraph"/>
        <w:spacing w:after="0" w:line="480" w:lineRule="auto"/>
        <w:ind w:left="0" w:firstLine="709"/>
        <w:jc w:val="both"/>
        <w:rPr>
          <w:rFonts w:ascii="Times New Roman" w:hAnsi="Times New Roman" w:cs="Times New Roman"/>
          <w:sz w:val="24"/>
          <w:szCs w:val="24"/>
        </w:rPr>
      </w:pPr>
      <w:r w:rsidRPr="00981000">
        <w:rPr>
          <w:rFonts w:ascii="Times New Roman" w:hAnsi="Times New Roman" w:cs="Times New Roman"/>
          <w:sz w:val="24"/>
          <w:szCs w:val="24"/>
        </w:rPr>
        <w:tab/>
      </w:r>
      <w:r w:rsidR="008C0964">
        <w:rPr>
          <w:rFonts w:ascii="Times New Roman" w:hAnsi="Times New Roman" w:cs="Times New Roman"/>
          <w:sz w:val="24"/>
          <w:szCs w:val="24"/>
        </w:rPr>
        <w:t xml:space="preserve">Islam </w:t>
      </w:r>
      <w:r w:rsidRPr="008C0964">
        <w:rPr>
          <w:rFonts w:ascii="Times New Roman" w:hAnsi="Times New Roman" w:cs="Times New Roman"/>
          <w:sz w:val="24"/>
          <w:szCs w:val="24"/>
        </w:rPr>
        <w:t xml:space="preserve">memperbolehkan pengurangan upah bila sudah </w:t>
      </w:r>
      <w:r w:rsidRPr="008C0964">
        <w:rPr>
          <w:rFonts w:ascii="Times New Roman" w:hAnsi="Times New Roman" w:cs="Times New Roman"/>
          <w:bCs/>
          <w:sz w:val="24"/>
          <w:szCs w:val="24"/>
        </w:rPr>
        <w:t>disepakati sebelumnya secara adil</w:t>
      </w:r>
      <w:r w:rsidRPr="008C0964">
        <w:rPr>
          <w:rFonts w:ascii="Times New Roman" w:hAnsi="Times New Roman" w:cs="Times New Roman"/>
          <w:sz w:val="24"/>
          <w:szCs w:val="24"/>
        </w:rPr>
        <w:t xml:space="preserve"> dalam perjanjian kerja. Prinsip keadilan dan kejelasan dalam akad menjadi syarat utamanya.</w:t>
      </w:r>
    </w:p>
    <w:p w:rsidR="008D0C2F" w:rsidRPr="00981000" w:rsidRDefault="001F2368" w:rsidP="00D43F22">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Sanksi yang proporsional dan tidak b</w:t>
      </w:r>
      <w:r w:rsidR="008D0C2F" w:rsidRPr="00981000">
        <w:rPr>
          <w:rFonts w:ascii="Times New Roman" w:hAnsi="Times New Roman" w:cs="Times New Roman"/>
          <w:sz w:val="24"/>
          <w:szCs w:val="24"/>
        </w:rPr>
        <w:t>erlebihan</w:t>
      </w:r>
    </w:p>
    <w:p w:rsidR="00981000" w:rsidRPr="00981000" w:rsidRDefault="008D0C2F" w:rsidP="008C0964">
      <w:pPr>
        <w:pStyle w:val="ListParagraph"/>
        <w:spacing w:after="0" w:line="480" w:lineRule="auto"/>
        <w:ind w:left="0" w:firstLine="709"/>
        <w:jc w:val="both"/>
        <w:rPr>
          <w:rFonts w:ascii="Times New Roman" w:hAnsi="Times New Roman" w:cs="Times New Roman"/>
          <w:sz w:val="24"/>
          <w:szCs w:val="24"/>
        </w:rPr>
      </w:pPr>
      <w:r w:rsidRPr="00981000">
        <w:rPr>
          <w:rFonts w:ascii="Times New Roman" w:hAnsi="Times New Roman" w:cs="Times New Roman"/>
          <w:sz w:val="24"/>
          <w:szCs w:val="24"/>
        </w:rPr>
        <w:tab/>
        <w:t>Hukum Islam membolehkan pemberian sanksi yang sesuai, dengan syarat bahwa hukuman tidak bersifat merugikan secara berlebihan atau menzalimi.</w:t>
      </w:r>
    </w:p>
    <w:p w:rsidR="008D0C2F" w:rsidRPr="00981000" w:rsidRDefault="008D0C2F" w:rsidP="00981000">
      <w:pPr>
        <w:pStyle w:val="ListParagraph"/>
        <w:spacing w:after="0" w:line="480" w:lineRule="auto"/>
        <w:ind w:left="0" w:firstLine="709"/>
        <w:jc w:val="both"/>
        <w:rPr>
          <w:rFonts w:ascii="Times New Roman" w:hAnsi="Times New Roman" w:cs="Times New Roman"/>
          <w:sz w:val="24"/>
          <w:szCs w:val="24"/>
        </w:rPr>
      </w:pPr>
      <w:r w:rsidRPr="00981000">
        <w:rPr>
          <w:rFonts w:ascii="Times New Roman" w:hAnsi="Times New Roman" w:cs="Times New Roman"/>
          <w:sz w:val="24"/>
          <w:szCs w:val="24"/>
        </w:rPr>
        <w:t>Berikut adalah alasan pemotongan upah tidak diperbolehkan menurut Hukum Ekonomi Syariah:</w:t>
      </w:r>
    </w:p>
    <w:p w:rsidR="008D0C2F" w:rsidRPr="00981000" w:rsidRDefault="008D0C2F" w:rsidP="00D43F22">
      <w:pPr>
        <w:pStyle w:val="ListParagraph"/>
        <w:numPr>
          <w:ilvl w:val="3"/>
          <w:numId w:val="20"/>
        </w:numPr>
        <w:spacing w:after="0" w:line="480" w:lineRule="auto"/>
        <w:ind w:left="720"/>
        <w:jc w:val="both"/>
        <w:rPr>
          <w:rFonts w:ascii="Times New Roman" w:hAnsi="Times New Roman" w:cs="Times New Roman"/>
          <w:sz w:val="24"/>
          <w:szCs w:val="24"/>
        </w:rPr>
      </w:pPr>
      <w:r w:rsidRPr="00981000">
        <w:rPr>
          <w:rFonts w:ascii="Times New Roman" w:hAnsi="Times New Roman" w:cs="Times New Roman"/>
          <w:sz w:val="24"/>
          <w:szCs w:val="24"/>
        </w:rPr>
        <w:t>Tanpa Adanya Bukti Kerugian atau Kesalahan Karyawan</w:t>
      </w:r>
    </w:p>
    <w:p w:rsidR="008D0C2F" w:rsidRDefault="008D0C2F" w:rsidP="008C0964">
      <w:pPr>
        <w:pStyle w:val="ListParagraph"/>
        <w:spacing w:after="0" w:line="480" w:lineRule="auto"/>
        <w:ind w:left="0" w:firstLine="709"/>
        <w:jc w:val="both"/>
        <w:rPr>
          <w:rFonts w:ascii="Times New Roman" w:hAnsi="Times New Roman" w:cs="Times New Roman"/>
          <w:sz w:val="24"/>
          <w:szCs w:val="24"/>
        </w:rPr>
      </w:pPr>
      <w:r w:rsidRPr="00981000">
        <w:rPr>
          <w:rFonts w:ascii="Times New Roman" w:hAnsi="Times New Roman" w:cs="Times New Roman"/>
          <w:sz w:val="24"/>
          <w:szCs w:val="24"/>
        </w:rPr>
        <w:tab/>
      </w:r>
      <w:r w:rsidRPr="008C0964">
        <w:rPr>
          <w:rFonts w:ascii="Times New Roman" w:hAnsi="Times New Roman" w:cs="Times New Roman"/>
          <w:sz w:val="24"/>
          <w:szCs w:val="24"/>
        </w:rPr>
        <w:t xml:space="preserve">Hukum Islam tidak membenarkan mengambil hak seseorang tanpa </w:t>
      </w:r>
      <w:r w:rsidRPr="008C0964">
        <w:rPr>
          <w:rFonts w:ascii="Times New Roman" w:hAnsi="Times New Roman" w:cs="Times New Roman"/>
          <w:bCs/>
          <w:sz w:val="24"/>
          <w:szCs w:val="24"/>
        </w:rPr>
        <w:t>alasan yang jelas dan sah</w:t>
      </w:r>
      <w:r w:rsidRPr="008C0964">
        <w:rPr>
          <w:rFonts w:ascii="Times New Roman" w:hAnsi="Times New Roman" w:cs="Times New Roman"/>
          <w:sz w:val="24"/>
          <w:szCs w:val="24"/>
        </w:rPr>
        <w:t xml:space="preserve">. Pemotongan upah tanpa bukti atau kesalahan nyata dilarang karena termasuk bentuk </w:t>
      </w:r>
      <w:r w:rsidRPr="008C0964">
        <w:rPr>
          <w:rFonts w:ascii="Times New Roman" w:hAnsi="Times New Roman" w:cs="Times New Roman"/>
          <w:bCs/>
          <w:sz w:val="24"/>
          <w:szCs w:val="24"/>
        </w:rPr>
        <w:t>pengambilan harta secara tidak halal</w:t>
      </w:r>
      <w:r w:rsidRPr="008C0964">
        <w:rPr>
          <w:rFonts w:ascii="Times New Roman" w:hAnsi="Times New Roman" w:cs="Times New Roman"/>
          <w:sz w:val="24"/>
          <w:szCs w:val="24"/>
        </w:rPr>
        <w:t>.</w:t>
      </w:r>
    </w:p>
    <w:p w:rsidR="008C0964" w:rsidRDefault="008C0964" w:rsidP="008C0964">
      <w:pPr>
        <w:pStyle w:val="ListParagraph"/>
        <w:spacing w:after="0" w:line="480" w:lineRule="auto"/>
        <w:ind w:left="0" w:firstLine="709"/>
        <w:jc w:val="both"/>
        <w:rPr>
          <w:rFonts w:ascii="Times New Roman" w:hAnsi="Times New Roman" w:cs="Times New Roman"/>
          <w:sz w:val="24"/>
          <w:szCs w:val="24"/>
        </w:rPr>
      </w:pPr>
    </w:p>
    <w:p w:rsidR="008C0964" w:rsidRPr="008C0964" w:rsidRDefault="008C0964" w:rsidP="008C0964">
      <w:pPr>
        <w:pStyle w:val="ListParagraph"/>
        <w:spacing w:after="0" w:line="480" w:lineRule="auto"/>
        <w:ind w:left="0" w:firstLine="709"/>
        <w:jc w:val="both"/>
        <w:rPr>
          <w:rFonts w:ascii="Times New Roman" w:hAnsi="Times New Roman" w:cs="Times New Roman"/>
          <w:b/>
          <w:sz w:val="24"/>
          <w:szCs w:val="24"/>
        </w:rPr>
      </w:pPr>
    </w:p>
    <w:p w:rsidR="008D0C2F" w:rsidRPr="00981000" w:rsidRDefault="008D0C2F" w:rsidP="00D43F22">
      <w:pPr>
        <w:pStyle w:val="ListParagraph"/>
        <w:numPr>
          <w:ilvl w:val="3"/>
          <w:numId w:val="20"/>
        </w:numPr>
        <w:spacing w:after="0" w:line="480" w:lineRule="auto"/>
        <w:ind w:left="360" w:firstLine="0"/>
        <w:jc w:val="both"/>
        <w:rPr>
          <w:rFonts w:ascii="Times New Roman" w:hAnsi="Times New Roman" w:cs="Times New Roman"/>
          <w:sz w:val="24"/>
          <w:szCs w:val="24"/>
        </w:rPr>
      </w:pPr>
      <w:r w:rsidRPr="00981000">
        <w:rPr>
          <w:rFonts w:ascii="Times New Roman" w:hAnsi="Times New Roman" w:cs="Times New Roman"/>
          <w:sz w:val="24"/>
          <w:szCs w:val="24"/>
        </w:rPr>
        <w:t>Menurunkan Upah di Bawah Batas Minimum</w:t>
      </w:r>
    </w:p>
    <w:p w:rsidR="008D0C2F" w:rsidRPr="008C0964" w:rsidRDefault="008D0C2F" w:rsidP="008C0964">
      <w:pPr>
        <w:pStyle w:val="ListParagraph"/>
        <w:spacing w:after="0" w:line="480" w:lineRule="auto"/>
        <w:ind w:left="0" w:firstLine="709"/>
        <w:jc w:val="both"/>
        <w:rPr>
          <w:rFonts w:ascii="Times New Roman" w:hAnsi="Times New Roman" w:cs="Times New Roman"/>
          <w:b/>
          <w:sz w:val="24"/>
          <w:szCs w:val="24"/>
        </w:rPr>
      </w:pPr>
      <w:r w:rsidRPr="00981000">
        <w:rPr>
          <w:rFonts w:ascii="Times New Roman" w:hAnsi="Times New Roman" w:cs="Times New Roman"/>
          <w:sz w:val="24"/>
          <w:szCs w:val="24"/>
        </w:rPr>
        <w:tab/>
      </w:r>
      <w:r w:rsidRPr="008C0964">
        <w:rPr>
          <w:rFonts w:ascii="Times New Roman" w:hAnsi="Times New Roman" w:cs="Times New Roman"/>
          <w:sz w:val="24"/>
          <w:szCs w:val="24"/>
        </w:rPr>
        <w:t xml:space="preserve">Dalam pandangan Islam, jika pengurangan gaji menyebabkan penghasilan karyawan jatuh di bawah standar hidup layak, maka tindakan itu dianggap sebagai </w:t>
      </w:r>
      <w:r w:rsidRPr="008C0964">
        <w:rPr>
          <w:rFonts w:ascii="Times New Roman" w:hAnsi="Times New Roman" w:cs="Times New Roman"/>
          <w:bCs/>
          <w:sz w:val="24"/>
          <w:szCs w:val="24"/>
        </w:rPr>
        <w:t>kezaliman</w:t>
      </w:r>
      <w:r w:rsidR="008C0964" w:rsidRPr="008C0964">
        <w:rPr>
          <w:rFonts w:ascii="Times New Roman" w:hAnsi="Times New Roman" w:cs="Times New Roman"/>
          <w:sz w:val="24"/>
          <w:szCs w:val="24"/>
        </w:rPr>
        <w:t>.</w:t>
      </w:r>
    </w:p>
    <w:p w:rsidR="008D0C2F" w:rsidRPr="00981000" w:rsidRDefault="008D0C2F" w:rsidP="008D0C2F">
      <w:pPr>
        <w:spacing w:after="0" w:line="480" w:lineRule="auto"/>
        <w:ind w:left="360"/>
        <w:jc w:val="both"/>
        <w:rPr>
          <w:rFonts w:ascii="Times New Roman" w:hAnsi="Times New Roman" w:cs="Times New Roman"/>
          <w:sz w:val="24"/>
          <w:szCs w:val="24"/>
        </w:rPr>
      </w:pPr>
      <w:r w:rsidRPr="00981000">
        <w:rPr>
          <w:rFonts w:ascii="Times New Roman" w:hAnsi="Times New Roman" w:cs="Times New Roman"/>
          <w:sz w:val="24"/>
          <w:szCs w:val="24"/>
        </w:rPr>
        <w:t xml:space="preserve">3. </w:t>
      </w:r>
      <w:r w:rsidR="001A3165" w:rsidRPr="00981000">
        <w:rPr>
          <w:rFonts w:ascii="Times New Roman" w:hAnsi="Times New Roman" w:cs="Times New Roman"/>
          <w:sz w:val="24"/>
          <w:szCs w:val="24"/>
        </w:rPr>
        <w:t xml:space="preserve"> </w:t>
      </w:r>
      <w:r w:rsidRPr="00981000">
        <w:rPr>
          <w:rFonts w:ascii="Times New Roman" w:hAnsi="Times New Roman" w:cs="Times New Roman"/>
          <w:sz w:val="24"/>
          <w:szCs w:val="24"/>
        </w:rPr>
        <w:t>Tidak Ada Kesepakatan dalam Kontrak</w:t>
      </w:r>
    </w:p>
    <w:p w:rsidR="008D0C2F" w:rsidRPr="008C0964" w:rsidRDefault="008D0C2F" w:rsidP="008C0964">
      <w:pPr>
        <w:pStyle w:val="ListParagraph"/>
        <w:spacing w:after="0" w:line="480" w:lineRule="auto"/>
        <w:ind w:left="0" w:firstLine="709"/>
        <w:jc w:val="both"/>
        <w:rPr>
          <w:rFonts w:ascii="Times New Roman" w:hAnsi="Times New Roman" w:cs="Times New Roman"/>
          <w:sz w:val="24"/>
          <w:szCs w:val="24"/>
        </w:rPr>
      </w:pPr>
      <w:r w:rsidRPr="00981000">
        <w:rPr>
          <w:rFonts w:ascii="Times New Roman" w:hAnsi="Times New Roman" w:cs="Times New Roman"/>
          <w:sz w:val="24"/>
          <w:szCs w:val="24"/>
        </w:rPr>
        <w:lastRenderedPageBreak/>
        <w:tab/>
      </w:r>
      <w:r w:rsidRPr="008C0964">
        <w:rPr>
          <w:rFonts w:ascii="Times New Roman" w:hAnsi="Times New Roman" w:cs="Times New Roman"/>
          <w:sz w:val="24"/>
          <w:szCs w:val="24"/>
        </w:rPr>
        <w:t xml:space="preserve">Islam menekankan pentingnya </w:t>
      </w:r>
      <w:r w:rsidRPr="008C0964">
        <w:rPr>
          <w:rFonts w:ascii="Times New Roman" w:hAnsi="Times New Roman" w:cs="Times New Roman"/>
          <w:bCs/>
          <w:sz w:val="24"/>
          <w:szCs w:val="24"/>
        </w:rPr>
        <w:t>akad (perjanjian)</w:t>
      </w:r>
      <w:r w:rsidRPr="008C0964">
        <w:rPr>
          <w:rFonts w:ascii="Times New Roman" w:hAnsi="Times New Roman" w:cs="Times New Roman"/>
          <w:sz w:val="24"/>
          <w:szCs w:val="24"/>
        </w:rPr>
        <w:t xml:space="preserve"> yang transparan. Jika tidak ada perjanjian tertulis yang membolehkan pemotongan, maka tindakan tersebut tidak sah.</w:t>
      </w:r>
    </w:p>
    <w:p w:rsidR="008D0C2F" w:rsidRPr="00981000" w:rsidRDefault="008D0C2F" w:rsidP="008D0C2F">
      <w:pPr>
        <w:spacing w:after="0" w:line="480" w:lineRule="auto"/>
        <w:ind w:left="360"/>
        <w:jc w:val="both"/>
        <w:rPr>
          <w:rFonts w:ascii="Times New Roman" w:hAnsi="Times New Roman" w:cs="Times New Roman"/>
          <w:sz w:val="24"/>
          <w:szCs w:val="24"/>
        </w:rPr>
      </w:pPr>
      <w:r w:rsidRPr="00981000">
        <w:rPr>
          <w:rFonts w:ascii="Times New Roman" w:hAnsi="Times New Roman" w:cs="Times New Roman"/>
          <w:sz w:val="24"/>
          <w:szCs w:val="24"/>
        </w:rPr>
        <w:t xml:space="preserve">4. </w:t>
      </w:r>
      <w:r w:rsidR="001A3165" w:rsidRPr="00981000">
        <w:rPr>
          <w:rFonts w:ascii="Times New Roman" w:hAnsi="Times New Roman" w:cs="Times New Roman"/>
          <w:sz w:val="24"/>
          <w:szCs w:val="24"/>
        </w:rPr>
        <w:t xml:space="preserve"> </w:t>
      </w:r>
      <w:r w:rsidRPr="00981000">
        <w:rPr>
          <w:rFonts w:ascii="Times New Roman" w:hAnsi="Times New Roman" w:cs="Times New Roman"/>
          <w:sz w:val="24"/>
          <w:szCs w:val="24"/>
        </w:rPr>
        <w:t>Bersifat Sepihak dan Sewenang-wenang</w:t>
      </w:r>
    </w:p>
    <w:p w:rsidR="008D0C2F" w:rsidRPr="008C0964" w:rsidRDefault="008D0C2F" w:rsidP="008C0964">
      <w:pPr>
        <w:pStyle w:val="ListParagraph"/>
        <w:spacing w:after="0" w:line="480" w:lineRule="auto"/>
        <w:ind w:left="0" w:firstLine="709"/>
        <w:jc w:val="both"/>
        <w:rPr>
          <w:rFonts w:ascii="Times New Roman" w:hAnsi="Times New Roman" w:cs="Times New Roman"/>
          <w:sz w:val="24"/>
          <w:szCs w:val="24"/>
        </w:rPr>
      </w:pPr>
      <w:r w:rsidRPr="00981000">
        <w:rPr>
          <w:rFonts w:ascii="Times New Roman" w:hAnsi="Times New Roman" w:cs="Times New Roman"/>
          <w:sz w:val="24"/>
          <w:szCs w:val="24"/>
        </w:rPr>
        <w:tab/>
      </w:r>
      <w:r w:rsidRPr="008C0964">
        <w:rPr>
          <w:rFonts w:ascii="Times New Roman" w:hAnsi="Times New Roman" w:cs="Times New Roman"/>
          <w:sz w:val="24"/>
          <w:szCs w:val="24"/>
        </w:rPr>
        <w:t xml:space="preserve">Pemotongan upah secara otoriter dan tanpa mempertimbangkan hak pekerja bertentangan dengan prinsip </w:t>
      </w:r>
      <w:r w:rsidRPr="008C0964">
        <w:rPr>
          <w:rFonts w:ascii="Times New Roman" w:hAnsi="Times New Roman" w:cs="Times New Roman"/>
          <w:bCs/>
          <w:sz w:val="24"/>
          <w:szCs w:val="24"/>
        </w:rPr>
        <w:t>keadilan dalam muamalah</w:t>
      </w:r>
      <w:r w:rsidRPr="008C0964">
        <w:rPr>
          <w:rFonts w:ascii="Times New Roman" w:hAnsi="Times New Roman" w:cs="Times New Roman"/>
          <w:sz w:val="24"/>
          <w:szCs w:val="24"/>
        </w:rPr>
        <w:t xml:space="preserve"> dan dianggap sebagai perilaku tidak adil.</w:t>
      </w:r>
    </w:p>
    <w:p w:rsidR="00A16D0D" w:rsidRDefault="00A16D0D" w:rsidP="002D2A4C">
      <w:pPr>
        <w:spacing w:after="0" w:line="480" w:lineRule="auto"/>
        <w:ind w:left="3" w:firstLine="706"/>
        <w:jc w:val="both"/>
        <w:rPr>
          <w:rFonts w:ascii="Times New Roman" w:hAnsi="Times New Roman" w:cs="Times New Roman"/>
          <w:sz w:val="24"/>
          <w:szCs w:val="24"/>
        </w:rPr>
      </w:pPr>
    </w:p>
    <w:p w:rsidR="00002C5E" w:rsidRPr="00317BB5" w:rsidRDefault="00002C5E" w:rsidP="00317BB5">
      <w:pPr>
        <w:tabs>
          <w:tab w:val="left" w:pos="0"/>
        </w:tabs>
        <w:spacing w:after="0" w:line="480" w:lineRule="auto"/>
        <w:jc w:val="both"/>
        <w:rPr>
          <w:rFonts w:ascii="Times New Roman" w:hAnsi="Times New Roman" w:cs="Times New Roman"/>
          <w:sz w:val="24"/>
          <w:szCs w:val="24"/>
        </w:rPr>
      </w:pPr>
    </w:p>
    <w:sectPr w:rsidR="00002C5E" w:rsidRPr="00317BB5" w:rsidSect="00974DB3">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39"/>
      <w:pgMar w:top="2268" w:right="1701" w:bottom="1701" w:left="2268" w:header="720" w:footer="720" w:gutter="0"/>
      <w:pgNumType w:start="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FA6" w:rsidRDefault="00083FA6">
      <w:pPr>
        <w:spacing w:line="240" w:lineRule="auto"/>
      </w:pPr>
      <w:r>
        <w:separator/>
      </w:r>
    </w:p>
  </w:endnote>
  <w:endnote w:type="continuationSeparator" w:id="0">
    <w:p w:rsidR="00083FA6" w:rsidRDefault="00083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PMQ Isep Misbah">
    <w:altName w:val="Times New Roman"/>
    <w:charset w:val="00"/>
    <w:family w:val="auto"/>
    <w:pitch w:val="variable"/>
    <w:sig w:usb0="00000000" w:usb1="10000000" w:usb2="00000008" w:usb3="00000000" w:csb0="00000041"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302891"/>
      <w:docPartObj>
        <w:docPartGallery w:val="Page Numbers (Bottom of Page)"/>
        <w:docPartUnique/>
      </w:docPartObj>
    </w:sdtPr>
    <w:sdtEndPr>
      <w:rPr>
        <w:rFonts w:ascii="Times New Roman" w:hAnsi="Times New Roman" w:cs="Times New Roman"/>
        <w:noProof/>
        <w:sz w:val="24"/>
      </w:rPr>
    </w:sdtEndPr>
    <w:sdtContent>
      <w:p w:rsidR="00974DB3" w:rsidRPr="004A1921" w:rsidRDefault="00974DB3" w:rsidP="004A1921">
        <w:pPr>
          <w:pStyle w:val="Footer"/>
          <w:jc w:val="center"/>
          <w:rPr>
            <w:rFonts w:ascii="Times New Roman" w:hAnsi="Times New Roman" w:cs="Times New Roman"/>
            <w:sz w:val="24"/>
          </w:rPr>
        </w:pPr>
        <w:r w:rsidRPr="004A1921">
          <w:rPr>
            <w:rFonts w:ascii="Times New Roman" w:hAnsi="Times New Roman" w:cs="Times New Roman"/>
            <w:sz w:val="24"/>
          </w:rPr>
          <w:fldChar w:fldCharType="begin"/>
        </w:r>
        <w:r w:rsidRPr="004A1921">
          <w:rPr>
            <w:rFonts w:ascii="Times New Roman" w:hAnsi="Times New Roman" w:cs="Times New Roman"/>
            <w:sz w:val="24"/>
          </w:rPr>
          <w:instrText xml:space="preserve"> PAGE   \* MERGEFORMAT </w:instrText>
        </w:r>
        <w:r w:rsidRPr="004A1921">
          <w:rPr>
            <w:rFonts w:ascii="Times New Roman" w:hAnsi="Times New Roman" w:cs="Times New Roman"/>
            <w:sz w:val="24"/>
          </w:rPr>
          <w:fldChar w:fldCharType="separate"/>
        </w:r>
        <w:r w:rsidR="00167DA4">
          <w:rPr>
            <w:rFonts w:ascii="Times New Roman" w:hAnsi="Times New Roman" w:cs="Times New Roman"/>
            <w:noProof/>
            <w:sz w:val="24"/>
          </w:rPr>
          <w:t>iv</w:t>
        </w:r>
        <w:r w:rsidRPr="004A1921">
          <w:rPr>
            <w:rFonts w:ascii="Times New Roman" w:hAnsi="Times New Roman" w:cs="Times New Roman"/>
            <w:noProof/>
            <w:sz w:val="24"/>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Footer"/>
      <w:jc w:val="right"/>
    </w:pPr>
  </w:p>
  <w:p w:rsidR="00974DB3" w:rsidRDefault="00974DB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Footer"/>
      <w:jc w:val="center"/>
    </w:pPr>
  </w:p>
  <w:p w:rsidR="00974DB3" w:rsidRDefault="00974DB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916240548"/>
      <w:docPartObj>
        <w:docPartGallery w:val="Page Numbers (Bottom of Page)"/>
        <w:docPartUnique/>
      </w:docPartObj>
    </w:sdtPr>
    <w:sdtEndPr>
      <w:rPr>
        <w:noProof/>
      </w:rPr>
    </w:sdtEndPr>
    <w:sdtContent>
      <w:p w:rsidR="00974DB3" w:rsidRPr="004F7F4A" w:rsidRDefault="00974DB3" w:rsidP="004F7F4A">
        <w:pPr>
          <w:pStyle w:val="Footer"/>
          <w:jc w:val="center"/>
          <w:rPr>
            <w:rFonts w:ascii="Times New Roman" w:hAnsi="Times New Roman" w:cs="Times New Roman"/>
            <w:sz w:val="24"/>
          </w:rPr>
        </w:pPr>
        <w:r w:rsidRPr="001620C8">
          <w:rPr>
            <w:rFonts w:ascii="Times New Roman" w:hAnsi="Times New Roman" w:cs="Times New Roman"/>
            <w:sz w:val="24"/>
          </w:rPr>
          <w:fldChar w:fldCharType="begin"/>
        </w:r>
        <w:r w:rsidRPr="001620C8">
          <w:rPr>
            <w:rFonts w:ascii="Times New Roman" w:hAnsi="Times New Roman" w:cs="Times New Roman"/>
            <w:sz w:val="24"/>
          </w:rPr>
          <w:instrText xml:space="preserve"> PAGE   \* MERGEFORMAT </w:instrText>
        </w:r>
        <w:r w:rsidRPr="001620C8">
          <w:rPr>
            <w:rFonts w:ascii="Times New Roman" w:hAnsi="Times New Roman" w:cs="Times New Roman"/>
            <w:sz w:val="24"/>
          </w:rPr>
          <w:fldChar w:fldCharType="separate"/>
        </w:r>
        <w:r w:rsidR="00167DA4">
          <w:rPr>
            <w:rFonts w:ascii="Times New Roman" w:hAnsi="Times New Roman" w:cs="Times New Roman"/>
            <w:noProof/>
            <w:sz w:val="24"/>
          </w:rPr>
          <w:t>15</w:t>
        </w:r>
        <w:r w:rsidRPr="001620C8">
          <w:rPr>
            <w:rFonts w:ascii="Times New Roman" w:hAnsi="Times New Roman" w:cs="Times New Roman"/>
            <w:noProof/>
            <w:sz w:val="24"/>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Footer"/>
      <w:jc w:val="right"/>
    </w:pPr>
  </w:p>
  <w:p w:rsidR="00974DB3" w:rsidRDefault="00974DB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Footer"/>
      <w:jc w:val="center"/>
    </w:pPr>
  </w:p>
  <w:p w:rsidR="00974DB3" w:rsidRPr="007B7F33" w:rsidRDefault="00974DB3" w:rsidP="007B7F33">
    <w:pPr>
      <w:pStyle w:val="Footer"/>
      <w:jc w:val="center"/>
      <w:rPr>
        <w:rFonts w:ascii="Times New Roman" w:hAnsi="Times New Roman" w:cs="Times New Roman"/>
        <w:sz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263408"/>
      <w:docPartObj>
        <w:docPartGallery w:val="Page Numbers (Bottom of Page)"/>
        <w:docPartUnique/>
      </w:docPartObj>
    </w:sdtPr>
    <w:sdtEndPr>
      <w:rPr>
        <w:noProof/>
      </w:rPr>
    </w:sdtEndPr>
    <w:sdtContent>
      <w:p w:rsidR="00974DB3" w:rsidRPr="00974DB3" w:rsidRDefault="00974DB3" w:rsidP="001620C8">
        <w:pPr>
          <w:pStyle w:val="Footer"/>
          <w:jc w:val="center"/>
        </w:pPr>
        <w:r w:rsidRPr="00974DB3">
          <w:rPr>
            <w:rFonts w:ascii="Times New Roman" w:hAnsi="Times New Roman" w:cs="Times New Roman"/>
            <w:sz w:val="24"/>
          </w:rPr>
          <w:fldChar w:fldCharType="begin"/>
        </w:r>
        <w:r w:rsidRPr="00974DB3">
          <w:rPr>
            <w:rFonts w:ascii="Times New Roman" w:hAnsi="Times New Roman" w:cs="Times New Roman"/>
            <w:sz w:val="24"/>
          </w:rPr>
          <w:instrText xml:space="preserve"> PAGE   \* MERGEFORMAT </w:instrText>
        </w:r>
        <w:r w:rsidRPr="00974DB3">
          <w:rPr>
            <w:rFonts w:ascii="Times New Roman" w:hAnsi="Times New Roman" w:cs="Times New Roman"/>
            <w:sz w:val="24"/>
          </w:rPr>
          <w:fldChar w:fldCharType="separate"/>
        </w:r>
        <w:r w:rsidR="00167DA4">
          <w:rPr>
            <w:rFonts w:ascii="Times New Roman" w:hAnsi="Times New Roman" w:cs="Times New Roman"/>
            <w:noProof/>
            <w:sz w:val="24"/>
          </w:rPr>
          <w:t>43</w:t>
        </w:r>
        <w:r w:rsidRPr="00974DB3">
          <w:rPr>
            <w:rFonts w:ascii="Times New Roman" w:hAnsi="Times New Roman" w:cs="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87679"/>
      <w:docPartObj>
        <w:docPartGallery w:val="Page Numbers (Bottom of Page)"/>
        <w:docPartUnique/>
      </w:docPartObj>
    </w:sdtPr>
    <w:sdtEndPr>
      <w:rPr>
        <w:noProof/>
      </w:rPr>
    </w:sdtEndPr>
    <w:sdtContent>
      <w:p w:rsidR="00974DB3" w:rsidRDefault="00974DB3">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974DB3" w:rsidRDefault="00974D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54745237"/>
      <w:docPartObj>
        <w:docPartGallery w:val="Page Numbers (Bottom of Page)"/>
        <w:docPartUnique/>
      </w:docPartObj>
    </w:sdtPr>
    <w:sdtEndPr>
      <w:rPr>
        <w:noProof/>
      </w:rPr>
    </w:sdtEndPr>
    <w:sdtContent>
      <w:p w:rsidR="00974DB3" w:rsidRPr="004A1921" w:rsidRDefault="00974DB3" w:rsidP="004A1921">
        <w:pPr>
          <w:pStyle w:val="Footer"/>
          <w:jc w:val="center"/>
          <w:rPr>
            <w:rFonts w:ascii="Times New Roman" w:hAnsi="Times New Roman" w:cs="Times New Roman"/>
            <w:sz w:val="24"/>
          </w:rPr>
        </w:pPr>
        <w:r w:rsidRPr="004A1921">
          <w:rPr>
            <w:rFonts w:ascii="Times New Roman" w:hAnsi="Times New Roman" w:cs="Times New Roman"/>
            <w:sz w:val="24"/>
          </w:rPr>
          <w:fldChar w:fldCharType="begin"/>
        </w:r>
        <w:r w:rsidRPr="004A1921">
          <w:rPr>
            <w:rFonts w:ascii="Times New Roman" w:hAnsi="Times New Roman" w:cs="Times New Roman"/>
            <w:sz w:val="24"/>
          </w:rPr>
          <w:instrText xml:space="preserve"> PAGE   \* MERGEFORMAT </w:instrText>
        </w:r>
        <w:r w:rsidRPr="004A1921">
          <w:rPr>
            <w:rFonts w:ascii="Times New Roman" w:hAnsi="Times New Roman" w:cs="Times New Roman"/>
            <w:sz w:val="24"/>
          </w:rPr>
          <w:fldChar w:fldCharType="separate"/>
        </w:r>
        <w:r w:rsidR="00167DA4">
          <w:rPr>
            <w:rFonts w:ascii="Times New Roman" w:hAnsi="Times New Roman" w:cs="Times New Roman"/>
            <w:noProof/>
            <w:sz w:val="24"/>
          </w:rPr>
          <w:t>iii</w:t>
        </w:r>
        <w:r w:rsidRPr="004A1921">
          <w:rPr>
            <w:rFonts w:ascii="Times New Roman" w:hAnsi="Times New Roman" w:cs="Times New Roman"/>
            <w:noProof/>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739743217"/>
      <w:docPartObj>
        <w:docPartGallery w:val="AutoText"/>
      </w:docPartObj>
    </w:sdtPr>
    <w:sdtEndPr/>
    <w:sdtContent>
      <w:p w:rsidR="00974DB3" w:rsidRPr="001A76FC" w:rsidRDefault="00974DB3" w:rsidP="00AD18D1">
        <w:pPr>
          <w:pStyle w:val="Footer"/>
          <w:tabs>
            <w:tab w:val="left" w:pos="3600"/>
            <w:tab w:val="center" w:pos="3969"/>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1620C8">
          <w:rPr>
            <w:rFonts w:ascii="Times New Roman" w:hAnsi="Times New Roman" w:cs="Times New Roman"/>
            <w:sz w:val="24"/>
          </w:rPr>
          <w:fldChar w:fldCharType="begin"/>
        </w:r>
        <w:r w:rsidRPr="001620C8">
          <w:rPr>
            <w:rFonts w:ascii="Times New Roman" w:hAnsi="Times New Roman" w:cs="Times New Roman"/>
            <w:sz w:val="24"/>
          </w:rPr>
          <w:instrText xml:space="preserve"> PAGE   \* MERGEFORMAT </w:instrText>
        </w:r>
        <w:r w:rsidRPr="001620C8">
          <w:rPr>
            <w:rFonts w:ascii="Times New Roman" w:hAnsi="Times New Roman" w:cs="Times New Roman"/>
            <w:sz w:val="24"/>
          </w:rPr>
          <w:fldChar w:fldCharType="separate"/>
        </w:r>
        <w:r w:rsidR="00167DA4">
          <w:rPr>
            <w:rFonts w:ascii="Times New Roman" w:hAnsi="Times New Roman" w:cs="Times New Roman"/>
            <w:noProof/>
            <w:sz w:val="24"/>
          </w:rPr>
          <w:t>vi</w:t>
        </w:r>
        <w:r w:rsidRPr="001620C8">
          <w:rPr>
            <w:rFonts w:ascii="Times New Roman" w:hAnsi="Times New Roman" w:cs="Times New Roman"/>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21586822"/>
    </w:sdtPr>
    <w:sdtEndPr/>
    <w:sdtContent>
      <w:p w:rsidR="00974DB3" w:rsidRPr="001A76FC" w:rsidRDefault="00974DB3" w:rsidP="001A76FC">
        <w:pPr>
          <w:pStyle w:val="Footer"/>
          <w:jc w:val="center"/>
          <w:rPr>
            <w:rFonts w:ascii="Times New Roman" w:hAnsi="Times New Roman" w:cs="Times New Roman"/>
            <w:sz w:val="24"/>
          </w:rPr>
        </w:pPr>
        <w:r w:rsidRPr="001620C8">
          <w:rPr>
            <w:rFonts w:ascii="Times New Roman" w:hAnsi="Times New Roman" w:cs="Times New Roman"/>
            <w:sz w:val="24"/>
          </w:rPr>
          <w:fldChar w:fldCharType="begin"/>
        </w:r>
        <w:r w:rsidRPr="001620C8">
          <w:rPr>
            <w:rFonts w:ascii="Times New Roman" w:hAnsi="Times New Roman" w:cs="Times New Roman"/>
            <w:sz w:val="24"/>
          </w:rPr>
          <w:instrText xml:space="preserve"> PAGE   \* MERGEFORMAT </w:instrText>
        </w:r>
        <w:r w:rsidRPr="001620C8">
          <w:rPr>
            <w:rFonts w:ascii="Times New Roman" w:hAnsi="Times New Roman" w:cs="Times New Roman"/>
            <w:sz w:val="24"/>
          </w:rPr>
          <w:fldChar w:fldCharType="separate"/>
        </w:r>
        <w:r w:rsidR="00167DA4">
          <w:rPr>
            <w:rFonts w:ascii="Times New Roman" w:hAnsi="Times New Roman" w:cs="Times New Roman"/>
            <w:noProof/>
            <w:sz w:val="24"/>
          </w:rPr>
          <w:t>vii</w:t>
        </w:r>
        <w:r w:rsidRPr="001620C8">
          <w:rPr>
            <w:rFonts w:ascii="Times New Roman" w:hAnsi="Times New Roman" w:cs="Times New Roman"/>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07749562"/>
      <w:docPartObj>
        <w:docPartGallery w:val="Page Numbers (Bottom of Page)"/>
        <w:docPartUnique/>
      </w:docPartObj>
    </w:sdtPr>
    <w:sdtEndPr>
      <w:rPr>
        <w:noProof/>
      </w:rPr>
    </w:sdtEndPr>
    <w:sdtContent>
      <w:p w:rsidR="00974DB3" w:rsidRPr="001A76FC" w:rsidRDefault="00974DB3" w:rsidP="001A76FC">
        <w:pPr>
          <w:pStyle w:val="Footer"/>
          <w:jc w:val="center"/>
          <w:rPr>
            <w:sz w:val="24"/>
          </w:rPr>
        </w:pPr>
        <w:r w:rsidRPr="001A76FC">
          <w:rPr>
            <w:rFonts w:ascii="Times New Roman" w:hAnsi="Times New Roman" w:cs="Times New Roman"/>
            <w:sz w:val="24"/>
          </w:rPr>
          <w:fldChar w:fldCharType="begin"/>
        </w:r>
        <w:r w:rsidRPr="001A76FC">
          <w:rPr>
            <w:rFonts w:ascii="Times New Roman" w:hAnsi="Times New Roman" w:cs="Times New Roman"/>
            <w:sz w:val="24"/>
          </w:rPr>
          <w:instrText xml:space="preserve"> PAGE   \* MERGEFORMAT </w:instrText>
        </w:r>
        <w:r w:rsidRPr="001A76FC">
          <w:rPr>
            <w:rFonts w:ascii="Times New Roman" w:hAnsi="Times New Roman" w:cs="Times New Roman"/>
            <w:sz w:val="24"/>
          </w:rPr>
          <w:fldChar w:fldCharType="separate"/>
        </w:r>
        <w:r w:rsidR="00167DA4">
          <w:rPr>
            <w:rFonts w:ascii="Times New Roman" w:hAnsi="Times New Roman" w:cs="Times New Roman"/>
            <w:noProof/>
            <w:sz w:val="24"/>
          </w:rPr>
          <w:t>v</w:t>
        </w:r>
        <w:r w:rsidRPr="001A76FC">
          <w:rPr>
            <w:rFonts w:ascii="Times New Roman" w:hAnsi="Times New Roman" w:cs="Times New Roman"/>
            <w:noProof/>
            <w:sz w:val="24"/>
          </w:rPr>
          <w:fldChar w:fldCharType="end"/>
        </w:r>
        <w:r>
          <w:rPr>
            <w:rFonts w:ascii="Times New Roman" w:hAnsi="Times New Roman" w:cs="Times New Roman"/>
            <w:noProof/>
            <w:sz w:val="24"/>
          </w:rPr>
          <w:t>iii</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Footer"/>
      <w:jc w:val="center"/>
    </w:pPr>
  </w:p>
  <w:p w:rsidR="00974DB3" w:rsidRDefault="00974DB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875417"/>
      <w:docPartObj>
        <w:docPartGallery w:val="AutoText"/>
      </w:docPartObj>
    </w:sdtPr>
    <w:sdtEndPr>
      <w:rPr>
        <w:rFonts w:ascii="Times New Roman" w:hAnsi="Times New Roman" w:cs="Times New Roman"/>
        <w:sz w:val="24"/>
      </w:rPr>
    </w:sdtEndPr>
    <w:sdtContent>
      <w:p w:rsidR="00974DB3" w:rsidRPr="004F7F4A" w:rsidRDefault="00974DB3" w:rsidP="004F7F4A">
        <w:pPr>
          <w:pStyle w:val="Footer"/>
          <w:jc w:val="center"/>
          <w:rPr>
            <w:rFonts w:ascii="Times New Roman" w:hAnsi="Times New Roman" w:cs="Times New Roman"/>
            <w:sz w:val="24"/>
          </w:rPr>
        </w:pPr>
        <w:r w:rsidRPr="001620C8">
          <w:rPr>
            <w:rFonts w:ascii="Times New Roman" w:hAnsi="Times New Roman" w:cs="Times New Roman"/>
            <w:sz w:val="24"/>
          </w:rPr>
          <w:fldChar w:fldCharType="begin"/>
        </w:r>
        <w:r w:rsidRPr="001620C8">
          <w:rPr>
            <w:rFonts w:ascii="Times New Roman" w:hAnsi="Times New Roman" w:cs="Times New Roman"/>
            <w:sz w:val="24"/>
          </w:rPr>
          <w:instrText xml:space="preserve"> PAGE   \* MERGEFORMAT </w:instrText>
        </w:r>
        <w:r w:rsidRPr="001620C8">
          <w:rPr>
            <w:rFonts w:ascii="Times New Roman" w:hAnsi="Times New Roman" w:cs="Times New Roman"/>
            <w:sz w:val="24"/>
          </w:rPr>
          <w:fldChar w:fldCharType="separate"/>
        </w:r>
        <w:r w:rsidR="00167DA4">
          <w:rPr>
            <w:rFonts w:ascii="Times New Roman" w:hAnsi="Times New Roman" w:cs="Times New Roman"/>
            <w:noProof/>
            <w:sz w:val="24"/>
          </w:rPr>
          <w:t>1</w:t>
        </w:r>
        <w:r w:rsidRPr="001620C8">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FA6" w:rsidRDefault="00083FA6">
      <w:pPr>
        <w:spacing w:after="0"/>
      </w:pPr>
      <w:r>
        <w:separator/>
      </w:r>
    </w:p>
  </w:footnote>
  <w:footnote w:type="continuationSeparator" w:id="0">
    <w:p w:rsidR="00083FA6" w:rsidRDefault="00083FA6">
      <w:pPr>
        <w:spacing w:after="0"/>
      </w:pPr>
      <w:r>
        <w:continuationSeparator/>
      </w:r>
    </w:p>
  </w:footnote>
  <w:footnote w:id="1">
    <w:p w:rsidR="00974DB3" w:rsidRPr="00121DBC" w:rsidRDefault="00974DB3">
      <w:pPr>
        <w:pStyle w:val="FootnoteText"/>
        <w:ind w:firstLine="567"/>
        <w:jc w:val="both"/>
        <w:rPr>
          <w:rFonts w:ascii="Times New Roman" w:hAnsi="Times New Roman" w:cs="Times New Roman"/>
          <w:color w:val="000000" w:themeColor="text1"/>
        </w:rPr>
      </w:pPr>
      <w:r w:rsidRPr="00121DBC">
        <w:rPr>
          <w:rStyle w:val="FootnoteReference"/>
          <w:rFonts w:ascii="Times New Roman" w:hAnsi="Times New Roman" w:cs="Times New Roman"/>
          <w:color w:val="000000" w:themeColor="text1"/>
        </w:rPr>
        <w:footnoteRef/>
      </w:r>
      <w:r w:rsidRPr="00121DBC">
        <w:rPr>
          <w:rFonts w:ascii="Times New Roman" w:hAnsi="Times New Roman" w:cs="Times New Roman"/>
          <w:color w:val="000000" w:themeColor="text1"/>
        </w:rPr>
        <w:t xml:space="preserve">Sumarni dan Hadi </w:t>
      </w:r>
      <w:r w:rsidRPr="00121DBC">
        <w:rPr>
          <w:rFonts w:ascii="Times New Roman" w:hAnsi="Times New Roman" w:cs="Times New Roman"/>
          <w:i/>
          <w:color w:val="000000" w:themeColor="text1"/>
        </w:rPr>
        <w:t>Daeng</w:t>
      </w:r>
      <w:r w:rsidRPr="00121DBC">
        <w:rPr>
          <w:rFonts w:ascii="Times New Roman" w:hAnsi="Times New Roman" w:cs="Times New Roman"/>
          <w:color w:val="000000" w:themeColor="text1"/>
        </w:rPr>
        <w:t xml:space="preserve"> Mappuna</w:t>
      </w:r>
      <w:r w:rsidRPr="00121DBC">
        <w:rPr>
          <w:rFonts w:ascii="Times New Roman" w:hAnsi="Times New Roman" w:cs="Times New Roman"/>
          <w:color w:val="000000" w:themeColor="text1"/>
          <w:lang w:val="id-ID"/>
        </w:rPr>
        <w:t>,</w:t>
      </w:r>
      <w:r w:rsidRPr="00121DBC">
        <w:rPr>
          <w:rFonts w:ascii="Times New Roman" w:hAnsi="Times New Roman" w:cs="Times New Roman"/>
          <w:color w:val="000000" w:themeColor="text1"/>
        </w:rPr>
        <w:t>”</w:t>
      </w:r>
      <w:r w:rsidRPr="00121DBC">
        <w:rPr>
          <w:rFonts w:ascii="Times New Roman" w:hAnsi="Times New Roman" w:cs="Times New Roman"/>
          <w:i/>
          <w:color w:val="000000" w:themeColor="text1"/>
        </w:rPr>
        <w:t>Tinjauan Hukum Islam Terhadap Jual Beli Pada Marketplace Lazada”,</w:t>
      </w:r>
      <w:r w:rsidRPr="00121DBC">
        <w:rPr>
          <w:rFonts w:ascii="Times New Roman" w:hAnsi="Times New Roman" w:cs="Times New Roman"/>
          <w:color w:val="000000" w:themeColor="text1"/>
        </w:rPr>
        <w:t xml:space="preserve"> Iqtishaduna: Jurnal Mahasiswa Hukum Ekonomi Syarah, Vol. 2, No. 4 (Januari 2020), h. 122. </w:t>
      </w:r>
      <w:hyperlink r:id="rId1" w:history="1">
        <w:r w:rsidRPr="00121DBC">
          <w:rPr>
            <w:rStyle w:val="Hyperlink"/>
            <w:rFonts w:ascii="Times New Roman" w:hAnsi="Times New Roman" w:cs="Times New Roman"/>
            <w:color w:val="000000" w:themeColor="text1"/>
            <w:u w:val="none"/>
          </w:rPr>
          <w:t>https://journal.uin-alauddin.ac.id/index.php/iqtishaduna/article/view/21658</w:t>
        </w:r>
      </w:hyperlink>
      <w:r w:rsidRPr="00121DBC">
        <w:rPr>
          <w:rFonts w:ascii="Times New Roman" w:hAnsi="Times New Roman" w:cs="Times New Roman"/>
          <w:color w:val="000000" w:themeColor="text1"/>
        </w:rPr>
        <w:t xml:space="preserve">, Diakses 5 Oktober 2024. </w:t>
      </w:r>
    </w:p>
  </w:footnote>
  <w:footnote w:id="2">
    <w:p w:rsidR="00974DB3" w:rsidRPr="00121DBC" w:rsidRDefault="00974DB3">
      <w:pPr>
        <w:pStyle w:val="FootnoteText"/>
        <w:ind w:firstLine="567"/>
        <w:jc w:val="both"/>
        <w:rPr>
          <w:rFonts w:ascii="Times New Roman" w:hAnsi="Times New Roman" w:cs="Times New Roman"/>
          <w:color w:val="000000" w:themeColor="text1"/>
        </w:rPr>
      </w:pPr>
      <w:r w:rsidRPr="00121DBC">
        <w:rPr>
          <w:rStyle w:val="FootnoteReference"/>
          <w:rFonts w:ascii="Times New Roman" w:hAnsi="Times New Roman" w:cs="Times New Roman"/>
          <w:color w:val="000000" w:themeColor="text1"/>
        </w:rPr>
        <w:footnoteRef/>
      </w:r>
      <w:r w:rsidRPr="00121DBC">
        <w:rPr>
          <w:rFonts w:ascii="Times New Roman" w:hAnsi="Times New Roman" w:cs="Times New Roman"/>
          <w:i/>
          <w:color w:val="000000" w:themeColor="text1"/>
        </w:rPr>
        <w:t>Undang-Undang Republik Indonesia No 13 Tahun 2003 Tentang Ketenaga Kerjaan</w:t>
      </w:r>
      <w:r w:rsidRPr="00121DBC">
        <w:rPr>
          <w:rFonts w:ascii="Times New Roman" w:hAnsi="Times New Roman" w:cs="Times New Roman"/>
          <w:color w:val="000000" w:themeColor="text1"/>
        </w:rPr>
        <w:t>, h. 2.</w:t>
      </w:r>
    </w:p>
  </w:footnote>
  <w:footnote w:id="3">
    <w:p w:rsidR="00974DB3" w:rsidRPr="00121DBC" w:rsidRDefault="00974DB3">
      <w:pPr>
        <w:pStyle w:val="FootnoteText"/>
        <w:ind w:firstLine="567"/>
        <w:jc w:val="both"/>
        <w:rPr>
          <w:rFonts w:ascii="Times New Roman" w:hAnsi="Times New Roman" w:cs="Times New Roman"/>
          <w:lang w:val="id-ID"/>
        </w:rPr>
      </w:pPr>
      <w:r w:rsidRPr="00121DBC">
        <w:rPr>
          <w:rStyle w:val="FootnoteReference"/>
          <w:rFonts w:ascii="Times New Roman" w:hAnsi="Times New Roman" w:cs="Times New Roman"/>
        </w:rPr>
        <w:footnoteRef/>
      </w:r>
      <w:r w:rsidRPr="00121DBC">
        <w:rPr>
          <w:rFonts w:ascii="Times New Roman" w:hAnsi="Times New Roman" w:cs="Times New Roman"/>
        </w:rPr>
        <w:t xml:space="preserve">Kementrian Agama RI, </w:t>
      </w:r>
      <w:r w:rsidRPr="00121DBC">
        <w:rPr>
          <w:rFonts w:ascii="Times New Roman" w:hAnsi="Times New Roman" w:cs="Times New Roman"/>
          <w:i/>
        </w:rPr>
        <w:t>Alqur’an dan Terjemahnya</w:t>
      </w:r>
      <w:r w:rsidRPr="00121DBC">
        <w:rPr>
          <w:rFonts w:ascii="Times New Roman" w:hAnsi="Times New Roman" w:cs="Times New Roman"/>
        </w:rPr>
        <w:t>, (Jakarta: Lajnan Pentasihan Mushaif Al-Quran, 2023), h. 77.</w:t>
      </w:r>
    </w:p>
  </w:footnote>
  <w:footnote w:id="4">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footnoteRef/>
      </w:r>
      <w:r w:rsidRPr="00121DBC">
        <w:rPr>
          <w:rFonts w:ascii="Times New Roman" w:hAnsi="Times New Roman" w:cs="Times New Roman"/>
          <w:lang w:val="id-ID"/>
        </w:rPr>
        <w:t xml:space="preserve">Refandri, </w:t>
      </w:r>
      <w:r w:rsidRPr="00121DBC">
        <w:rPr>
          <w:rFonts w:ascii="Times New Roman" w:hAnsi="Times New Roman" w:cs="Times New Roman"/>
          <w:i/>
          <w:lang w:val="id-ID"/>
        </w:rPr>
        <w:t>“Pandangan Hukum Islam Tentang</w:t>
      </w:r>
      <w:r w:rsidRPr="00121DBC">
        <w:rPr>
          <w:rFonts w:ascii="Times New Roman" w:hAnsi="Times New Roman" w:cs="Times New Roman"/>
        </w:rPr>
        <w:t xml:space="preserve"> </w:t>
      </w:r>
      <w:r w:rsidRPr="00121DBC">
        <w:rPr>
          <w:rFonts w:ascii="Times New Roman" w:hAnsi="Times New Roman" w:cs="Times New Roman"/>
          <w:i/>
          <w:color w:val="333333"/>
          <w:shd w:val="clear" w:color="auto" w:fill="FFFFFF"/>
          <w:lang w:val="id-ID"/>
        </w:rPr>
        <w:t xml:space="preserve">Pemotongan Gaji Karyawan Alfamart Akibat Hilangnya Barang Perusahaan”, </w:t>
      </w:r>
      <w:r w:rsidRPr="00121DBC">
        <w:rPr>
          <w:rFonts w:ascii="Times New Roman" w:hAnsi="Times New Roman" w:cs="Times New Roman"/>
          <w:color w:val="333333"/>
          <w:shd w:val="clear" w:color="auto" w:fill="FFFFFF"/>
          <w:lang w:val="id-ID"/>
        </w:rPr>
        <w:t>Skripsi, (</w:t>
      </w:r>
      <w:r w:rsidRPr="00121DBC">
        <w:rPr>
          <w:rFonts w:ascii="Times New Roman" w:hAnsi="Times New Roman" w:cs="Times New Roman"/>
          <w:color w:val="333333"/>
          <w:shd w:val="clear" w:color="auto" w:fill="FFFFFF"/>
        </w:rPr>
        <w:t xml:space="preserve">Fakultas Syariah, </w:t>
      </w:r>
      <w:r w:rsidRPr="00121DBC">
        <w:rPr>
          <w:rFonts w:ascii="Times New Roman" w:hAnsi="Times New Roman" w:cs="Times New Roman"/>
          <w:color w:val="333333"/>
          <w:shd w:val="clear" w:color="auto" w:fill="FFFFFF"/>
          <w:lang w:val="id-ID"/>
        </w:rPr>
        <w:t>UIN</w:t>
      </w:r>
      <w:r w:rsidRPr="00121DBC">
        <w:rPr>
          <w:rFonts w:ascii="Times New Roman" w:hAnsi="Times New Roman" w:cs="Times New Roman"/>
          <w:color w:val="333333"/>
          <w:shd w:val="clear" w:color="auto" w:fill="FFFFFF"/>
        </w:rPr>
        <w:t xml:space="preserve"> </w:t>
      </w:r>
      <w:r w:rsidRPr="00121DBC">
        <w:rPr>
          <w:rFonts w:ascii="Times New Roman" w:hAnsi="Times New Roman" w:cs="Times New Roman"/>
          <w:color w:val="333333"/>
          <w:shd w:val="clear" w:color="auto" w:fill="FFFFFF"/>
          <w:lang w:val="id-ID"/>
        </w:rPr>
        <w:t xml:space="preserve">Sultan Thaha Saifuddin Jambi 2022), </w:t>
      </w:r>
      <w:r w:rsidRPr="00121DBC">
        <w:rPr>
          <w:rFonts w:ascii="Times New Roman" w:hAnsi="Times New Roman" w:cs="Times New Roman"/>
          <w:color w:val="333333"/>
          <w:shd w:val="clear" w:color="auto" w:fill="FFFFFF"/>
        </w:rPr>
        <w:t>h.</w:t>
      </w:r>
      <w:r w:rsidRPr="00121DBC">
        <w:rPr>
          <w:rFonts w:ascii="Times New Roman" w:hAnsi="Times New Roman" w:cs="Times New Roman"/>
          <w:color w:val="333333"/>
          <w:shd w:val="clear" w:color="auto" w:fill="FFFFFF"/>
          <w:lang w:val="id-ID"/>
        </w:rPr>
        <w:t xml:space="preserve"> 4-5</w:t>
      </w:r>
      <w:r w:rsidRPr="00121DBC">
        <w:rPr>
          <w:rFonts w:ascii="Times New Roman" w:hAnsi="Times New Roman" w:cs="Times New Roman"/>
          <w:color w:val="333333"/>
          <w:shd w:val="clear" w:color="auto" w:fill="FFFFFF"/>
        </w:rPr>
        <w:t>.</w:t>
      </w:r>
    </w:p>
  </w:footnote>
  <w:footnote w:id="5">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footnoteRef/>
      </w:r>
      <w:r w:rsidRPr="00121DBC">
        <w:rPr>
          <w:rFonts w:ascii="Times New Roman" w:hAnsi="Times New Roman" w:cs="Times New Roman"/>
          <w:lang w:val="id-ID"/>
        </w:rPr>
        <w:t xml:space="preserve">Silvana Sukri, </w:t>
      </w:r>
      <w:r w:rsidRPr="00121DBC">
        <w:rPr>
          <w:rFonts w:ascii="Times New Roman" w:hAnsi="Times New Roman" w:cs="Times New Roman"/>
          <w:i/>
          <w:lang w:val="id-ID"/>
        </w:rPr>
        <w:t xml:space="preserve">“Tinjauan Hukum Ekonomi Syariah Terhadap Pemotongan Upah Karyawan Sebagai Ganti Rugi Barang hilang”, </w:t>
      </w:r>
      <w:r w:rsidRPr="00121DBC">
        <w:rPr>
          <w:rFonts w:ascii="Times New Roman" w:hAnsi="Times New Roman" w:cs="Times New Roman"/>
          <w:lang w:val="id-ID"/>
        </w:rPr>
        <w:t xml:space="preserve">Skripsi, (Palopo, Fakultas Syariah Institut Agama Islam Negeri Palopo 2022), </w:t>
      </w:r>
      <w:r w:rsidRPr="00121DBC">
        <w:rPr>
          <w:rFonts w:ascii="Times New Roman" w:hAnsi="Times New Roman" w:cs="Times New Roman"/>
        </w:rPr>
        <w:t>h</w:t>
      </w:r>
      <w:r w:rsidRPr="00121DBC">
        <w:rPr>
          <w:rFonts w:ascii="Times New Roman" w:hAnsi="Times New Roman" w:cs="Times New Roman"/>
          <w:lang w:val="id-ID"/>
        </w:rPr>
        <w:t>. 11-12</w:t>
      </w:r>
      <w:r w:rsidRPr="00121DBC">
        <w:rPr>
          <w:rFonts w:ascii="Times New Roman" w:hAnsi="Times New Roman" w:cs="Times New Roman"/>
        </w:rPr>
        <w:t>.</w:t>
      </w:r>
    </w:p>
  </w:footnote>
  <w:footnote w:id="6">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footnoteRef/>
      </w:r>
      <w:r w:rsidRPr="00121DBC">
        <w:rPr>
          <w:rFonts w:ascii="Times New Roman" w:hAnsi="Times New Roman" w:cs="Times New Roman"/>
          <w:lang w:val="id-ID"/>
        </w:rPr>
        <w:t xml:space="preserve">Anggi Ramidah Situmorang dan Ahmad Zuhri, </w:t>
      </w:r>
      <w:r w:rsidRPr="00121DBC">
        <w:rPr>
          <w:rFonts w:ascii="Times New Roman" w:hAnsi="Times New Roman" w:cs="Times New Roman"/>
          <w:i/>
          <w:lang w:val="id-ID"/>
        </w:rPr>
        <w:t>“</w:t>
      </w:r>
      <w:r w:rsidRPr="00121DBC">
        <w:rPr>
          <w:rFonts w:ascii="Times New Roman" w:hAnsi="Times New Roman" w:cs="Times New Roman"/>
          <w:i/>
          <w:color w:val="333333"/>
          <w:shd w:val="clear" w:color="auto" w:fill="FFFFFF"/>
        </w:rPr>
        <w:t>Pemotongan Gaji Karyawan Sebagai Ganti Rugi Barang Hilang Perspektif Wahbah Az-Zuhayli</w:t>
      </w:r>
      <w:r w:rsidRPr="00121DBC">
        <w:rPr>
          <w:rFonts w:ascii="Times New Roman" w:hAnsi="Times New Roman" w:cs="Times New Roman"/>
          <w:i/>
          <w:color w:val="333333"/>
          <w:shd w:val="clear" w:color="auto" w:fill="FFFFFF"/>
          <w:lang w:val="id-ID"/>
        </w:rPr>
        <w:t xml:space="preserve">”, </w:t>
      </w:r>
      <w:r w:rsidRPr="00121DBC">
        <w:rPr>
          <w:rFonts w:ascii="Times New Roman" w:hAnsi="Times New Roman" w:cs="Times New Roman"/>
          <w:color w:val="333333"/>
          <w:shd w:val="clear" w:color="auto" w:fill="FFFFFF"/>
          <w:lang w:val="id-ID"/>
        </w:rPr>
        <w:t xml:space="preserve">Vol. 4, No. 4 (2024), </w:t>
      </w:r>
      <w:r w:rsidRPr="00121DBC">
        <w:rPr>
          <w:rFonts w:ascii="Times New Roman" w:hAnsi="Times New Roman" w:cs="Times New Roman"/>
          <w:color w:val="333333"/>
          <w:shd w:val="clear" w:color="auto" w:fill="FFFFFF"/>
        </w:rPr>
        <w:t>h.</w:t>
      </w:r>
      <w:r w:rsidRPr="00121DBC">
        <w:rPr>
          <w:rFonts w:ascii="Times New Roman" w:hAnsi="Times New Roman" w:cs="Times New Roman"/>
          <w:color w:val="333333"/>
          <w:shd w:val="clear" w:color="auto" w:fill="FFFFFF"/>
          <w:lang w:val="id-ID"/>
        </w:rPr>
        <w:t xml:space="preserve"> 683</w:t>
      </w:r>
      <w:r w:rsidRPr="00121DBC">
        <w:rPr>
          <w:rFonts w:ascii="Times New Roman" w:hAnsi="Times New Roman" w:cs="Times New Roman"/>
          <w:color w:val="333333"/>
          <w:shd w:val="clear" w:color="auto" w:fill="FFFFFF"/>
        </w:rPr>
        <w:t xml:space="preserve">. </w:t>
      </w:r>
      <w:hyperlink r:id="rId2" w:history="1">
        <w:r w:rsidRPr="00121DBC">
          <w:rPr>
            <w:rStyle w:val="Hyperlink"/>
            <w:rFonts w:ascii="Times New Roman" w:hAnsi="Times New Roman" w:cs="Times New Roman"/>
            <w:color w:val="auto"/>
            <w:u w:val="none"/>
            <w:shd w:val="clear" w:color="auto" w:fill="FFFFFF"/>
          </w:rPr>
          <w:t>https://dinastirev.org/JIHHP/article/view/2067</w:t>
        </w:r>
      </w:hyperlink>
      <w:r w:rsidRPr="00121DBC">
        <w:rPr>
          <w:rFonts w:ascii="Times New Roman" w:hAnsi="Times New Roman" w:cs="Times New Roman"/>
          <w:color w:val="333333"/>
          <w:shd w:val="clear" w:color="auto" w:fill="FFFFFF"/>
        </w:rPr>
        <w:t>, Diakses 5 Oktober 2024.</w:t>
      </w:r>
    </w:p>
  </w:footnote>
  <w:footnote w:id="7">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footnoteRef/>
      </w:r>
      <w:r w:rsidRPr="00121DBC">
        <w:rPr>
          <w:rFonts w:ascii="Times New Roman" w:hAnsi="Times New Roman" w:cs="Times New Roman"/>
          <w:lang w:val="id-ID"/>
        </w:rPr>
        <w:t xml:space="preserve">Deki Suyatno, </w:t>
      </w:r>
      <w:r w:rsidRPr="00121DBC">
        <w:rPr>
          <w:rFonts w:ascii="Times New Roman" w:hAnsi="Times New Roman" w:cs="Times New Roman"/>
          <w:i/>
          <w:lang w:val="id-ID"/>
        </w:rPr>
        <w:t xml:space="preserve">“Pemotongan Upah Karyawan Sebgai Pengganti Kehilangan dan Kerusakan Barang Perspektif Maslaha Mursalah dan Istihsan”, </w:t>
      </w:r>
      <w:r w:rsidRPr="00121DBC">
        <w:rPr>
          <w:rFonts w:ascii="Times New Roman" w:hAnsi="Times New Roman" w:cs="Times New Roman"/>
          <w:lang w:val="id-ID"/>
        </w:rPr>
        <w:t xml:space="preserve">Skripsi, (Bengkulu, Fakultas Syariah Universitas Islam Negeri Fatmawati Sukarno Bengkulu 2022), </w:t>
      </w:r>
      <w:r w:rsidRPr="00121DBC">
        <w:rPr>
          <w:rFonts w:ascii="Times New Roman" w:hAnsi="Times New Roman" w:cs="Times New Roman"/>
        </w:rPr>
        <w:t>h</w:t>
      </w:r>
      <w:r w:rsidRPr="00121DBC">
        <w:rPr>
          <w:rFonts w:ascii="Times New Roman" w:hAnsi="Times New Roman" w:cs="Times New Roman"/>
          <w:lang w:val="id-ID"/>
        </w:rPr>
        <w:t>. 5</w:t>
      </w:r>
      <w:r w:rsidRPr="00121DBC">
        <w:rPr>
          <w:rFonts w:ascii="Times New Roman" w:hAnsi="Times New Roman" w:cs="Times New Roman"/>
        </w:rPr>
        <w:t>.</w:t>
      </w:r>
    </w:p>
  </w:footnote>
  <w:footnote w:id="8">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footnoteRef/>
      </w:r>
      <w:r w:rsidRPr="00121DBC">
        <w:rPr>
          <w:rFonts w:ascii="Times New Roman" w:hAnsi="Times New Roman" w:cs="Times New Roman"/>
          <w:lang w:val="id-ID"/>
        </w:rPr>
        <w:t xml:space="preserve">Pegi Prihantini, </w:t>
      </w:r>
      <w:r w:rsidRPr="00121DBC">
        <w:rPr>
          <w:rFonts w:ascii="Times New Roman" w:hAnsi="Times New Roman" w:cs="Times New Roman"/>
          <w:i/>
          <w:lang w:val="id-ID"/>
        </w:rPr>
        <w:t xml:space="preserve">“Perspektif Hukum Islam Tentang Pemotongan Upah Kerja”, </w:t>
      </w:r>
      <w:r w:rsidRPr="00121DBC">
        <w:rPr>
          <w:rFonts w:ascii="Times New Roman" w:hAnsi="Times New Roman" w:cs="Times New Roman"/>
          <w:lang w:val="id-ID"/>
        </w:rPr>
        <w:t xml:space="preserve">Skripsi, (Lampung, Fakultas Syariah Universitas Islam Negeri Raden Intan Lampung 2019), </w:t>
      </w:r>
      <w:r w:rsidRPr="00121DBC">
        <w:rPr>
          <w:rFonts w:ascii="Times New Roman" w:hAnsi="Times New Roman" w:cs="Times New Roman"/>
        </w:rPr>
        <w:t>h</w:t>
      </w:r>
      <w:r w:rsidRPr="00121DBC">
        <w:rPr>
          <w:rFonts w:ascii="Times New Roman" w:hAnsi="Times New Roman" w:cs="Times New Roman"/>
          <w:lang w:val="id-ID"/>
        </w:rPr>
        <w:t>.15</w:t>
      </w:r>
      <w:r w:rsidRPr="00121DBC">
        <w:rPr>
          <w:rFonts w:ascii="Times New Roman" w:hAnsi="Times New Roman" w:cs="Times New Roman"/>
        </w:rPr>
        <w:t>.</w:t>
      </w:r>
    </w:p>
  </w:footnote>
  <w:footnote w:id="9">
    <w:p w:rsidR="00974DB3" w:rsidRPr="00121DBC" w:rsidRDefault="00974DB3" w:rsidP="009171AC">
      <w:pPr>
        <w:pStyle w:val="FootnoteText"/>
        <w:tabs>
          <w:tab w:val="left" w:pos="567"/>
        </w:tabs>
        <w:ind w:firstLine="567"/>
        <w:jc w:val="both"/>
        <w:rPr>
          <w:rFonts w:ascii="Times New Roman" w:hAnsi="Times New Roman" w:cs="Times New Roman"/>
        </w:rPr>
      </w:pPr>
      <w:r w:rsidRPr="00121DBC">
        <w:rPr>
          <w:rFonts w:ascii="Times New Roman" w:hAnsi="Times New Roman" w:cs="Times New Roman"/>
        </w:rPr>
        <w:t xml:space="preserve"> </w:t>
      </w:r>
      <w:r w:rsidRPr="00121DBC">
        <w:rPr>
          <w:rStyle w:val="FootnoteReference"/>
          <w:rFonts w:ascii="Times New Roman" w:hAnsi="Times New Roman" w:cs="Times New Roman"/>
        </w:rPr>
        <w:footnoteRef/>
      </w:r>
      <w:r w:rsidRPr="00121DBC">
        <w:rPr>
          <w:rFonts w:ascii="Times New Roman" w:hAnsi="Times New Roman" w:cs="Times New Roman"/>
        </w:rPr>
        <w:t xml:space="preserve">Sugiyono, </w:t>
      </w:r>
      <w:r w:rsidRPr="00121DBC">
        <w:rPr>
          <w:rFonts w:ascii="Times New Roman" w:hAnsi="Times New Roman" w:cs="Times New Roman"/>
          <w:i/>
        </w:rPr>
        <w:t xml:space="preserve">Metode Penelitian Kuantitatif, Kualitatif, dan R&amp;D, </w:t>
      </w:r>
      <w:r w:rsidRPr="00121DBC">
        <w:rPr>
          <w:rFonts w:ascii="Times New Roman" w:hAnsi="Times New Roman" w:cs="Times New Roman"/>
        </w:rPr>
        <w:t>(Bandung: Alfabeta, 2019), h.135</w:t>
      </w:r>
    </w:p>
  </w:footnote>
  <w:footnote w:id="10">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footnoteRef/>
      </w:r>
      <w:r w:rsidRPr="00121DBC">
        <w:rPr>
          <w:rFonts w:ascii="Times New Roman" w:hAnsi="Times New Roman" w:cs="Times New Roman"/>
        </w:rPr>
        <w:t>Hardani, “</w:t>
      </w:r>
      <w:r w:rsidRPr="00121DBC">
        <w:rPr>
          <w:rFonts w:ascii="Times New Roman" w:hAnsi="Times New Roman" w:cs="Times New Roman"/>
          <w:i/>
        </w:rPr>
        <w:t xml:space="preserve">Metode Penelitian Kualitatif dan kuantitatif, </w:t>
      </w:r>
      <w:r w:rsidRPr="00121DBC">
        <w:rPr>
          <w:rFonts w:ascii="Times New Roman" w:hAnsi="Times New Roman" w:cs="Times New Roman"/>
        </w:rPr>
        <w:t>(Jakarta: CV. Pustaka Ilmu Grup, 2019), h.13-14.</w:t>
      </w:r>
    </w:p>
  </w:footnote>
  <w:footnote w:id="11">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footnoteRef/>
      </w:r>
      <w:r w:rsidRPr="00121DBC">
        <w:rPr>
          <w:rFonts w:ascii="Times New Roman" w:hAnsi="Times New Roman" w:cs="Times New Roman"/>
        </w:rPr>
        <w:t>Soerjono Soekanto dan Sri Madmuji, “</w:t>
      </w:r>
      <w:r w:rsidRPr="00121DBC">
        <w:rPr>
          <w:rFonts w:ascii="Times New Roman" w:hAnsi="Times New Roman" w:cs="Times New Roman"/>
          <w:i/>
        </w:rPr>
        <w:t xml:space="preserve">Penelitian Hukum Normatif (Suatu Tinjauan Singkat)”, </w:t>
      </w:r>
      <w:r w:rsidRPr="00121DBC">
        <w:rPr>
          <w:rFonts w:ascii="Times New Roman" w:hAnsi="Times New Roman" w:cs="Times New Roman"/>
        </w:rPr>
        <w:t>(Jakarta: Rajawali Press, 2001), h. 13.</w:t>
      </w:r>
    </w:p>
  </w:footnote>
  <w:footnote w:id="12">
    <w:p w:rsidR="00974DB3" w:rsidRPr="00121DBC" w:rsidRDefault="00974DB3">
      <w:pPr>
        <w:pStyle w:val="FootnoteText"/>
        <w:tabs>
          <w:tab w:val="left" w:pos="1530"/>
        </w:tabs>
        <w:ind w:firstLine="567"/>
        <w:jc w:val="both"/>
        <w:rPr>
          <w:rFonts w:ascii="Times New Roman" w:hAnsi="Times New Roman" w:cs="Times New Roman"/>
        </w:rPr>
      </w:pPr>
      <w:r w:rsidRPr="00121DBC">
        <w:rPr>
          <w:rStyle w:val="FootnoteReference"/>
          <w:rFonts w:ascii="Times New Roman" w:hAnsi="Times New Roman" w:cs="Times New Roman"/>
        </w:rPr>
        <w:footnoteRef/>
      </w:r>
      <w:r w:rsidRPr="00121DBC">
        <w:rPr>
          <w:rFonts w:ascii="Times New Roman" w:hAnsi="Times New Roman" w:cs="Times New Roman"/>
        </w:rPr>
        <w:t xml:space="preserve">Miza Nina Andlini, </w:t>
      </w:r>
      <w:r w:rsidRPr="00121DBC">
        <w:rPr>
          <w:rFonts w:ascii="Times New Roman" w:hAnsi="Times New Roman" w:cs="Times New Roman"/>
          <w:i/>
        </w:rPr>
        <w:t xml:space="preserve">“Metode penelitian Kualitatif Studi Pustaka”, </w:t>
      </w:r>
      <w:r w:rsidRPr="00121DBC">
        <w:rPr>
          <w:rFonts w:ascii="Times New Roman" w:hAnsi="Times New Roman" w:cs="Times New Roman"/>
        </w:rPr>
        <w:t>Vol 6 No.1, (Medan; Edumaspul</w:t>
      </w:r>
      <w:proofErr w:type="gramStart"/>
      <w:r w:rsidRPr="00121DBC">
        <w:rPr>
          <w:rFonts w:ascii="Times New Roman" w:hAnsi="Times New Roman" w:cs="Times New Roman"/>
        </w:rPr>
        <w:t>,2022</w:t>
      </w:r>
      <w:proofErr w:type="gramEnd"/>
      <w:r w:rsidRPr="00121DBC">
        <w:rPr>
          <w:rFonts w:ascii="Times New Roman" w:hAnsi="Times New Roman" w:cs="Times New Roman"/>
        </w:rPr>
        <w:t>),01Maret2022,hal.978.</w:t>
      </w:r>
      <w:hyperlink r:id="rId3" w:history="1">
        <w:r w:rsidRPr="00121DBC">
          <w:rPr>
            <w:rStyle w:val="Hyperlink"/>
            <w:rFonts w:ascii="Times New Roman" w:hAnsi="Times New Roman" w:cs="Times New Roman"/>
            <w:color w:val="auto"/>
            <w:u w:val="none"/>
          </w:rPr>
          <w:t>https://scholar.google.com/citations?user=N67bamIJ&amp;hl=en</w:t>
        </w:r>
      </w:hyperlink>
      <w:r w:rsidRPr="00121DBC">
        <w:rPr>
          <w:rFonts w:ascii="Times New Roman" w:hAnsi="Times New Roman" w:cs="Times New Roman"/>
        </w:rPr>
        <w:t xml:space="preserve">, Diakses 5 Oktober 2024. </w:t>
      </w:r>
    </w:p>
  </w:footnote>
  <w:footnote w:id="13">
    <w:p w:rsidR="00974DB3" w:rsidRPr="00121DBC" w:rsidRDefault="00974DB3">
      <w:pPr>
        <w:pStyle w:val="FootnoteText"/>
        <w:tabs>
          <w:tab w:val="left" w:pos="900"/>
        </w:tabs>
        <w:ind w:left="1" w:firstLine="567"/>
        <w:jc w:val="both"/>
        <w:rPr>
          <w:rFonts w:ascii="Times New Roman" w:hAnsi="Times New Roman" w:cs="Times New Roman"/>
        </w:rPr>
      </w:pPr>
      <w:r w:rsidRPr="00121DBC">
        <w:rPr>
          <w:rStyle w:val="FootnoteReference"/>
          <w:rFonts w:ascii="Times New Roman" w:hAnsi="Times New Roman" w:cs="Times New Roman"/>
        </w:rPr>
        <w:t>1</w:t>
      </w:r>
      <w:r w:rsidRPr="00121DBC">
        <w:rPr>
          <w:rFonts w:ascii="Times New Roman" w:hAnsi="Times New Roman" w:cs="Times New Roman"/>
        </w:rPr>
        <w:t>Rafiq Yunus Al-Mishri, “</w:t>
      </w:r>
      <w:r w:rsidRPr="00121DBC">
        <w:rPr>
          <w:rFonts w:ascii="Times New Roman" w:hAnsi="Times New Roman" w:cs="Times New Roman"/>
          <w:i/>
        </w:rPr>
        <w:t>Ushul Al-Itiqshad Al-Islami</w:t>
      </w:r>
      <w:r w:rsidRPr="00121DBC">
        <w:rPr>
          <w:rFonts w:ascii="Times New Roman" w:hAnsi="Times New Roman" w:cs="Times New Roman"/>
        </w:rPr>
        <w:t>, Dalam Ekonomi Islam</w:t>
      </w:r>
      <w:r w:rsidRPr="00121DBC">
        <w:rPr>
          <w:rFonts w:ascii="Times New Roman" w:hAnsi="Times New Roman" w:cs="Times New Roman"/>
          <w:i/>
        </w:rPr>
        <w:t>,</w:t>
      </w:r>
      <w:r w:rsidRPr="00121DBC">
        <w:rPr>
          <w:rFonts w:ascii="Times New Roman" w:hAnsi="Times New Roman" w:cs="Times New Roman"/>
        </w:rPr>
        <w:t xml:space="preserve"> Rozalinda (Jakarta: PT Rajagrafindo Persada, 2015), h. 2. </w:t>
      </w:r>
    </w:p>
  </w:footnote>
  <w:footnote w:id="14">
    <w:p w:rsidR="00974DB3" w:rsidRPr="00121DBC" w:rsidRDefault="00974DB3">
      <w:pPr>
        <w:pStyle w:val="FootnoteText"/>
        <w:rPr>
          <w:rFonts w:ascii="Times New Roman" w:hAnsi="Times New Roman" w:cs="Times New Roman"/>
        </w:rPr>
      </w:pPr>
      <w:r w:rsidRPr="00121DBC">
        <w:rPr>
          <w:rFonts w:ascii="Times New Roman" w:hAnsi="Times New Roman" w:cs="Times New Roman"/>
        </w:rPr>
        <w:tab/>
      </w:r>
      <w:r w:rsidRPr="00121DBC">
        <w:rPr>
          <w:rStyle w:val="FootnoteReference"/>
          <w:rFonts w:ascii="Times New Roman" w:hAnsi="Times New Roman" w:cs="Times New Roman"/>
        </w:rPr>
        <w:t>2</w:t>
      </w:r>
      <w:r w:rsidRPr="00121DBC">
        <w:rPr>
          <w:rFonts w:ascii="Times New Roman" w:hAnsi="Times New Roman" w:cs="Times New Roman"/>
        </w:rPr>
        <w:t>Zulkifly Rusbi, “</w:t>
      </w:r>
      <w:r w:rsidRPr="00121DBC">
        <w:rPr>
          <w:rFonts w:ascii="Times New Roman" w:hAnsi="Times New Roman" w:cs="Times New Roman"/>
          <w:i/>
        </w:rPr>
        <w:t xml:space="preserve">Ekonomi Islam”, </w:t>
      </w:r>
      <w:r w:rsidRPr="00121DBC">
        <w:rPr>
          <w:rFonts w:ascii="Times New Roman" w:hAnsi="Times New Roman" w:cs="Times New Roman"/>
        </w:rPr>
        <w:t>(Pekan Baru: Pusat Kajian Pendidikan UIR, 2017), h. 3.</w:t>
      </w:r>
    </w:p>
  </w:footnote>
  <w:footnote w:id="15">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ab/>
        <w:t>3</w:t>
      </w:r>
      <w:r w:rsidRPr="00121DBC">
        <w:rPr>
          <w:rFonts w:ascii="Times New Roman" w:hAnsi="Times New Roman" w:cs="Times New Roman"/>
        </w:rPr>
        <w:t xml:space="preserve">Mardani, </w:t>
      </w:r>
      <w:r w:rsidRPr="00121DBC">
        <w:rPr>
          <w:rFonts w:ascii="Times New Roman" w:hAnsi="Times New Roman" w:cs="Times New Roman"/>
          <w:i/>
        </w:rPr>
        <w:t xml:space="preserve">Fiqih Ekonomi Syariah, </w:t>
      </w:r>
      <w:r w:rsidRPr="00121DBC">
        <w:rPr>
          <w:rFonts w:ascii="Times New Roman" w:hAnsi="Times New Roman" w:cs="Times New Roman"/>
        </w:rPr>
        <w:t>(Jakarta: Kencana Pernada Media Group, 2015), h.7-42.</w:t>
      </w:r>
    </w:p>
  </w:footnote>
  <w:footnote w:id="16">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4</w:t>
      </w:r>
      <w:r w:rsidRPr="00121DBC">
        <w:rPr>
          <w:rFonts w:ascii="Times New Roman" w:hAnsi="Times New Roman" w:cs="Times New Roman"/>
        </w:rPr>
        <w:t>Kementerian Agama RI, “</w:t>
      </w:r>
      <w:r w:rsidRPr="00121DBC">
        <w:rPr>
          <w:rFonts w:ascii="Times New Roman" w:hAnsi="Times New Roman" w:cs="Times New Roman"/>
          <w:i/>
        </w:rPr>
        <w:t xml:space="preserve">Al-Qur’an dan Terjemahannya” </w:t>
      </w:r>
      <w:r w:rsidRPr="00121DBC">
        <w:rPr>
          <w:rFonts w:ascii="Times New Roman" w:hAnsi="Times New Roman" w:cs="Times New Roman"/>
        </w:rPr>
        <w:t xml:space="preserve">(Jakarta: Lajnah Pentasihan Mushaf Al-Qur’an, 2023), h. 91. </w:t>
      </w:r>
    </w:p>
  </w:footnote>
  <w:footnote w:id="17">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5</w:t>
      </w:r>
      <w:r w:rsidRPr="00121DBC">
        <w:rPr>
          <w:rFonts w:ascii="Times New Roman" w:hAnsi="Times New Roman" w:cs="Times New Roman"/>
        </w:rPr>
        <w:t xml:space="preserve">Ahmad Musadad dan Mustaniroh, </w:t>
      </w:r>
      <w:r w:rsidRPr="00121DBC">
        <w:rPr>
          <w:rFonts w:ascii="Times New Roman" w:hAnsi="Times New Roman" w:cs="Times New Roman"/>
          <w:i/>
        </w:rPr>
        <w:t xml:space="preserve">“Pengantar Fiqih Muamalah, </w:t>
      </w:r>
      <w:r w:rsidRPr="00121DBC">
        <w:rPr>
          <w:rFonts w:ascii="Times New Roman" w:hAnsi="Times New Roman" w:cs="Times New Roman"/>
        </w:rPr>
        <w:t>(Malang: CV. Literasi Nusantara Abadi, 2022), h. 12</w:t>
      </w:r>
    </w:p>
  </w:footnote>
  <w:footnote w:id="18">
    <w:p w:rsidR="00974DB3" w:rsidRPr="00121DBC" w:rsidRDefault="00974DB3">
      <w:pPr>
        <w:pStyle w:val="FootnoteText"/>
        <w:ind w:left="4" w:firstLine="567"/>
        <w:jc w:val="both"/>
        <w:rPr>
          <w:rFonts w:ascii="Times New Roman" w:hAnsi="Times New Roman" w:cs="Times New Roman"/>
        </w:rPr>
      </w:pPr>
      <w:r w:rsidRPr="00121DBC">
        <w:rPr>
          <w:rStyle w:val="FootnoteReference"/>
          <w:rFonts w:ascii="Times New Roman" w:hAnsi="Times New Roman" w:cs="Times New Roman"/>
        </w:rPr>
        <w:t>6</w:t>
      </w:r>
      <w:r w:rsidRPr="00121DBC">
        <w:rPr>
          <w:rFonts w:ascii="Times New Roman" w:hAnsi="Times New Roman" w:cs="Times New Roman"/>
        </w:rPr>
        <w:t xml:space="preserve">Abdul Latif, dkk, </w:t>
      </w:r>
      <w:r w:rsidRPr="00121DBC">
        <w:rPr>
          <w:rFonts w:ascii="Times New Roman" w:hAnsi="Times New Roman" w:cs="Times New Roman"/>
          <w:i/>
        </w:rPr>
        <w:t>“Ushul Fiqih dan Kaedah Ekonomi Syariah”</w:t>
      </w:r>
      <w:r w:rsidRPr="00121DBC">
        <w:rPr>
          <w:rFonts w:ascii="Times New Roman" w:hAnsi="Times New Roman" w:cs="Times New Roman"/>
        </w:rPr>
        <w:t xml:space="preserve"> (Medan: Merdeka Kreasi, 2021), h. 71.</w:t>
      </w:r>
    </w:p>
  </w:footnote>
  <w:footnote w:id="19">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7</w:t>
      </w:r>
      <w:r w:rsidRPr="00121DBC">
        <w:rPr>
          <w:rFonts w:ascii="Times New Roman" w:hAnsi="Times New Roman" w:cs="Times New Roman"/>
        </w:rPr>
        <w:t xml:space="preserve">Hurairah Ali Hasan, </w:t>
      </w:r>
      <w:r w:rsidRPr="00121DBC">
        <w:rPr>
          <w:rFonts w:ascii="Times New Roman" w:hAnsi="Times New Roman" w:cs="Times New Roman"/>
          <w:i/>
        </w:rPr>
        <w:t xml:space="preserve">“Sumber Hukum Dalam Sistem Ekonomi Islam” </w:t>
      </w:r>
      <w:r w:rsidRPr="00121DBC">
        <w:rPr>
          <w:rFonts w:ascii="Times New Roman" w:hAnsi="Times New Roman" w:cs="Times New Roman"/>
        </w:rPr>
        <w:t xml:space="preserve">(Makassar: Universitas Muhammadiyah Makassa, Vol. XII, </w:t>
      </w:r>
      <w:proofErr w:type="gramStart"/>
      <w:r w:rsidRPr="00121DBC">
        <w:rPr>
          <w:rFonts w:ascii="Times New Roman" w:hAnsi="Times New Roman" w:cs="Times New Roman"/>
        </w:rPr>
        <w:t>No</w:t>
      </w:r>
      <w:proofErr w:type="gramEnd"/>
      <w:r w:rsidRPr="00121DBC">
        <w:rPr>
          <w:rFonts w:ascii="Times New Roman" w:hAnsi="Times New Roman" w:cs="Times New Roman"/>
        </w:rPr>
        <w:t>. II, (2021), h. 76.</w:t>
      </w:r>
    </w:p>
  </w:footnote>
  <w:footnote w:id="20">
    <w:p w:rsidR="00974DB3" w:rsidRPr="00121DBC" w:rsidRDefault="00974DB3" w:rsidP="006041CB">
      <w:pPr>
        <w:pStyle w:val="FootnoteText"/>
        <w:ind w:firstLine="567"/>
        <w:rPr>
          <w:rFonts w:ascii="Times New Roman" w:hAnsi="Times New Roman" w:cs="Times New Roman"/>
        </w:rPr>
      </w:pPr>
      <w:r w:rsidRPr="00121DBC">
        <w:rPr>
          <w:rStyle w:val="FootnoteReference"/>
          <w:rFonts w:ascii="Times New Roman" w:hAnsi="Times New Roman" w:cs="Times New Roman"/>
        </w:rPr>
        <w:t>8</w:t>
      </w:r>
      <w:r w:rsidRPr="00121DBC">
        <w:rPr>
          <w:rFonts w:ascii="Times New Roman" w:hAnsi="Times New Roman" w:cs="Times New Roman"/>
        </w:rPr>
        <w:t>Ibnu Rusyid, “</w:t>
      </w:r>
      <w:r w:rsidRPr="00121DBC">
        <w:rPr>
          <w:rFonts w:ascii="Times New Roman" w:hAnsi="Times New Roman" w:cs="Times New Roman"/>
          <w:i/>
        </w:rPr>
        <w:t xml:space="preserve">Bidayatul Mujtahid terj. </w:t>
      </w:r>
      <w:proofErr w:type="gramStart"/>
      <w:r w:rsidRPr="00121DBC">
        <w:rPr>
          <w:rFonts w:ascii="Times New Roman" w:hAnsi="Times New Roman" w:cs="Times New Roman"/>
          <w:i/>
        </w:rPr>
        <w:t>Cet</w:t>
      </w:r>
      <w:proofErr w:type="gramEnd"/>
      <w:r w:rsidRPr="00121DBC">
        <w:rPr>
          <w:rFonts w:ascii="Times New Roman" w:hAnsi="Times New Roman" w:cs="Times New Roman"/>
          <w:i/>
        </w:rPr>
        <w:t xml:space="preserve"> II”, </w:t>
      </w:r>
      <w:r w:rsidRPr="00121DBC">
        <w:rPr>
          <w:rFonts w:ascii="Times New Roman" w:hAnsi="Times New Roman" w:cs="Times New Roman"/>
        </w:rPr>
        <w:t>(Jakarta: Pustaka Amani, 2002), h. 61.</w:t>
      </w:r>
    </w:p>
  </w:footnote>
  <w:footnote w:id="21">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9</w:t>
      </w:r>
      <w:r w:rsidRPr="00121DBC">
        <w:rPr>
          <w:rFonts w:ascii="Times New Roman" w:hAnsi="Times New Roman" w:cs="Times New Roman"/>
        </w:rPr>
        <w:t>Farid Wajdi, Suhrawardi, “</w:t>
      </w:r>
      <w:r w:rsidRPr="00121DBC">
        <w:rPr>
          <w:rFonts w:ascii="Times New Roman" w:hAnsi="Times New Roman" w:cs="Times New Roman"/>
          <w:i/>
        </w:rPr>
        <w:t xml:space="preserve">Hukum Ekonomi Islam”, </w:t>
      </w:r>
      <w:r w:rsidRPr="00121DBC">
        <w:rPr>
          <w:rFonts w:ascii="Times New Roman" w:hAnsi="Times New Roman" w:cs="Times New Roman"/>
        </w:rPr>
        <w:t>(Jakarta Timur: Sinar Grafika, 2020), h. 274</w:t>
      </w:r>
    </w:p>
  </w:footnote>
  <w:footnote w:id="22">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10</w:t>
      </w:r>
      <w:r w:rsidRPr="00121DBC">
        <w:rPr>
          <w:rFonts w:ascii="Times New Roman" w:hAnsi="Times New Roman" w:cs="Times New Roman"/>
        </w:rPr>
        <w:t>Dian Samudra, Ujang Hibar, “</w:t>
      </w:r>
      <w:r w:rsidRPr="00121DBC">
        <w:rPr>
          <w:rFonts w:ascii="Times New Roman" w:hAnsi="Times New Roman" w:cs="Times New Roman"/>
          <w:i/>
        </w:rPr>
        <w:t>Studi Komparasi Sahnya Perjanjian Antara Pasal 1320 KUHPerdata dengan Pasal 52 Undang-Undang Nomor 13 Tahun 2003 Tentang Ketenagakerjaan”, </w:t>
      </w:r>
      <w:r w:rsidRPr="00121DBC">
        <w:rPr>
          <w:rFonts w:ascii="Times New Roman" w:hAnsi="Times New Roman" w:cs="Times New Roman"/>
        </w:rPr>
        <w:t>Vol I No II (2021), h. 19, https://www.resjustitia.lppmbinabangsa.id/index.php/home/article/view, Diakses 7 Mei 2025.</w:t>
      </w:r>
    </w:p>
  </w:footnote>
  <w:footnote w:id="23">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11</w:t>
      </w:r>
      <w:r w:rsidRPr="00121DBC">
        <w:rPr>
          <w:rFonts w:ascii="Times New Roman" w:hAnsi="Times New Roman" w:cs="Times New Roman"/>
        </w:rPr>
        <w:t>Rozalinda, “</w:t>
      </w:r>
      <w:r w:rsidRPr="00121DBC">
        <w:rPr>
          <w:rFonts w:ascii="Times New Roman" w:hAnsi="Times New Roman" w:cs="Times New Roman"/>
          <w:i/>
        </w:rPr>
        <w:t xml:space="preserve">Fiqih Sunnah”, </w:t>
      </w:r>
      <w:r w:rsidRPr="00121DBC">
        <w:rPr>
          <w:rFonts w:ascii="Times New Roman" w:hAnsi="Times New Roman" w:cs="Times New Roman"/>
        </w:rPr>
        <w:t>(Jakarta: Pena Pundi Aksara, 2015), h. 145.</w:t>
      </w:r>
    </w:p>
  </w:footnote>
  <w:footnote w:id="24">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12</w:t>
      </w:r>
      <w:r w:rsidRPr="00121DBC">
        <w:rPr>
          <w:rFonts w:ascii="Times New Roman" w:hAnsi="Times New Roman" w:cs="Times New Roman"/>
        </w:rPr>
        <w:t>Ruslan Abdul Ghofur, “</w:t>
      </w:r>
      <w:r w:rsidRPr="00121DBC">
        <w:rPr>
          <w:rFonts w:ascii="Times New Roman" w:hAnsi="Times New Roman" w:cs="Times New Roman"/>
          <w:i/>
        </w:rPr>
        <w:t xml:space="preserve">Konsep Upah dalam Ekonomi Islam” </w:t>
      </w:r>
      <w:r w:rsidRPr="00121DBC">
        <w:rPr>
          <w:rFonts w:ascii="Times New Roman" w:hAnsi="Times New Roman" w:cs="Times New Roman"/>
        </w:rPr>
        <w:t xml:space="preserve">(Lampung: Arjasa Pratama, 2020), h. 7. </w:t>
      </w:r>
    </w:p>
  </w:footnote>
  <w:footnote w:id="25">
    <w:p w:rsidR="00974DB3" w:rsidRPr="00121DBC" w:rsidRDefault="00974DB3">
      <w:pPr>
        <w:pStyle w:val="FootnoteText"/>
        <w:ind w:left="1" w:firstLine="567"/>
        <w:jc w:val="both"/>
        <w:rPr>
          <w:rFonts w:ascii="Times New Roman" w:hAnsi="Times New Roman" w:cs="Times New Roman"/>
        </w:rPr>
      </w:pPr>
      <w:r w:rsidRPr="00121DBC">
        <w:rPr>
          <w:rStyle w:val="FootnoteReference"/>
          <w:rFonts w:ascii="Times New Roman" w:hAnsi="Times New Roman" w:cs="Times New Roman"/>
        </w:rPr>
        <w:t>13</w:t>
      </w:r>
      <w:r w:rsidRPr="00121DBC">
        <w:rPr>
          <w:rFonts w:ascii="Times New Roman" w:hAnsi="Times New Roman" w:cs="Times New Roman"/>
        </w:rPr>
        <w:t>Ruslan Abdul Ghofur, “</w:t>
      </w:r>
      <w:r w:rsidRPr="00121DBC">
        <w:rPr>
          <w:rFonts w:ascii="Times New Roman" w:hAnsi="Times New Roman" w:cs="Times New Roman"/>
          <w:i/>
        </w:rPr>
        <w:t xml:space="preserve">Konsep Upah dalam Ekonomi Islam” </w:t>
      </w:r>
      <w:r w:rsidRPr="00121DBC">
        <w:rPr>
          <w:rFonts w:ascii="Times New Roman" w:hAnsi="Times New Roman" w:cs="Times New Roman"/>
        </w:rPr>
        <w:t>h. 10.</w:t>
      </w:r>
    </w:p>
  </w:footnote>
  <w:footnote w:id="26">
    <w:p w:rsidR="00974DB3" w:rsidRPr="00121DBC" w:rsidRDefault="00974DB3">
      <w:pPr>
        <w:pStyle w:val="FootnoteText"/>
        <w:tabs>
          <w:tab w:val="left" w:pos="567"/>
        </w:tabs>
        <w:ind w:left="2" w:firstLine="567"/>
        <w:jc w:val="both"/>
        <w:rPr>
          <w:rFonts w:ascii="Times New Roman" w:hAnsi="Times New Roman" w:cs="Times New Roman"/>
        </w:rPr>
      </w:pPr>
      <w:r w:rsidRPr="00121DBC">
        <w:rPr>
          <w:rStyle w:val="FootnoteReference"/>
          <w:rFonts w:ascii="Times New Roman" w:hAnsi="Times New Roman" w:cs="Times New Roman"/>
        </w:rPr>
        <w:t>14</w:t>
      </w:r>
      <w:r w:rsidRPr="00121DBC">
        <w:rPr>
          <w:rFonts w:ascii="Times New Roman" w:hAnsi="Times New Roman" w:cs="Times New Roman"/>
        </w:rPr>
        <w:t xml:space="preserve">Kementrian Agama RI, </w:t>
      </w:r>
      <w:r w:rsidRPr="00121DBC">
        <w:rPr>
          <w:rFonts w:ascii="Times New Roman" w:hAnsi="Times New Roman" w:cs="Times New Roman"/>
          <w:i/>
        </w:rPr>
        <w:t>Alqur’an dan Terjemahnya</w:t>
      </w:r>
      <w:r w:rsidRPr="00121DBC">
        <w:rPr>
          <w:rFonts w:ascii="Times New Roman" w:hAnsi="Times New Roman" w:cs="Times New Roman"/>
        </w:rPr>
        <w:t>, (Jakarta: Lajnan Pentasihan Mushaif Al-Quran, 2023), h. 47.</w:t>
      </w:r>
    </w:p>
  </w:footnote>
  <w:footnote w:id="27">
    <w:p w:rsidR="00974DB3" w:rsidRPr="00121DBC" w:rsidRDefault="00974DB3">
      <w:pPr>
        <w:pStyle w:val="FootnoteText"/>
        <w:tabs>
          <w:tab w:val="left" w:pos="900"/>
        </w:tabs>
        <w:ind w:left="1" w:firstLine="567"/>
        <w:jc w:val="both"/>
        <w:rPr>
          <w:rFonts w:ascii="Times New Roman" w:hAnsi="Times New Roman" w:cs="Times New Roman"/>
        </w:rPr>
      </w:pPr>
      <w:r w:rsidRPr="00121DBC">
        <w:rPr>
          <w:rStyle w:val="FootnoteReference"/>
          <w:rFonts w:ascii="Times New Roman" w:hAnsi="Times New Roman" w:cs="Times New Roman"/>
        </w:rPr>
        <w:t>15</w:t>
      </w:r>
      <w:r w:rsidRPr="00121DBC">
        <w:rPr>
          <w:rFonts w:ascii="Times New Roman" w:hAnsi="Times New Roman" w:cs="Times New Roman"/>
        </w:rPr>
        <w:t xml:space="preserve"> Kementrian Agama RI, </w:t>
      </w:r>
      <w:r w:rsidRPr="00121DBC">
        <w:rPr>
          <w:rFonts w:ascii="Times New Roman" w:hAnsi="Times New Roman" w:cs="Times New Roman"/>
          <w:i/>
        </w:rPr>
        <w:t>Alqur’an dan Terjemahnya</w:t>
      </w:r>
      <w:r w:rsidRPr="00121DBC">
        <w:rPr>
          <w:rFonts w:ascii="Times New Roman" w:hAnsi="Times New Roman" w:cs="Times New Roman"/>
        </w:rPr>
        <w:t>, h. 558.</w:t>
      </w:r>
    </w:p>
  </w:footnote>
  <w:footnote w:id="28">
    <w:p w:rsidR="00974DB3" w:rsidRPr="00121DBC" w:rsidRDefault="00974DB3">
      <w:pPr>
        <w:pStyle w:val="FootnoteText"/>
        <w:tabs>
          <w:tab w:val="left" w:pos="2"/>
        </w:tabs>
        <w:ind w:left="2" w:firstLine="567"/>
        <w:jc w:val="both"/>
        <w:rPr>
          <w:rFonts w:ascii="Times New Roman" w:hAnsi="Times New Roman" w:cs="Times New Roman"/>
        </w:rPr>
      </w:pPr>
      <w:r w:rsidRPr="00121DBC">
        <w:rPr>
          <w:rStyle w:val="FootnoteReference"/>
          <w:rFonts w:ascii="Times New Roman" w:hAnsi="Times New Roman" w:cs="Times New Roman"/>
        </w:rPr>
        <w:t>16</w:t>
      </w:r>
      <w:r w:rsidRPr="00121DBC">
        <w:rPr>
          <w:rFonts w:ascii="Times New Roman" w:hAnsi="Times New Roman" w:cs="Times New Roman"/>
        </w:rPr>
        <w:t xml:space="preserve"> Kementrian Agama RI, </w:t>
      </w:r>
      <w:r w:rsidRPr="00121DBC">
        <w:rPr>
          <w:rFonts w:ascii="Times New Roman" w:hAnsi="Times New Roman" w:cs="Times New Roman"/>
          <w:i/>
        </w:rPr>
        <w:t xml:space="preserve">“Al-Qur’an dan Terjemahannya”, </w:t>
      </w:r>
      <w:r w:rsidRPr="00121DBC">
        <w:rPr>
          <w:rFonts w:ascii="Times New Roman" w:hAnsi="Times New Roman" w:cs="Times New Roman"/>
        </w:rPr>
        <w:t>h. 587.</w:t>
      </w:r>
    </w:p>
  </w:footnote>
  <w:footnote w:id="29">
    <w:p w:rsidR="00974DB3" w:rsidRPr="00121DBC" w:rsidRDefault="00974DB3">
      <w:pPr>
        <w:pStyle w:val="FootnoteText"/>
        <w:tabs>
          <w:tab w:val="left" w:pos="5"/>
        </w:tabs>
        <w:ind w:left="5" w:firstLine="567"/>
        <w:jc w:val="both"/>
        <w:rPr>
          <w:rFonts w:ascii="Times New Roman" w:hAnsi="Times New Roman" w:cs="Times New Roman"/>
        </w:rPr>
      </w:pPr>
      <w:r w:rsidRPr="00121DBC">
        <w:rPr>
          <w:rStyle w:val="FootnoteReference"/>
          <w:rFonts w:ascii="Times New Roman" w:hAnsi="Times New Roman" w:cs="Times New Roman"/>
        </w:rPr>
        <w:t>17</w:t>
      </w:r>
      <w:r w:rsidRPr="00121DBC">
        <w:rPr>
          <w:rFonts w:ascii="Times New Roman" w:hAnsi="Times New Roman" w:cs="Times New Roman"/>
        </w:rPr>
        <w:t>Oni Sahroni, M Hasanuddin, “</w:t>
      </w:r>
      <w:r w:rsidRPr="00121DBC">
        <w:rPr>
          <w:rFonts w:ascii="Times New Roman" w:hAnsi="Times New Roman" w:cs="Times New Roman"/>
          <w:i/>
        </w:rPr>
        <w:t xml:space="preserve">Fiqih Muamalah, Dinamika Teori Akad dan Implementasinya dalam Ekonomi Syariah”, </w:t>
      </w:r>
      <w:r w:rsidRPr="00121DBC">
        <w:rPr>
          <w:rFonts w:ascii="Times New Roman" w:hAnsi="Times New Roman" w:cs="Times New Roman"/>
        </w:rPr>
        <w:t>(Depok: Rajawali Pres, 2017) h. 27-28.</w:t>
      </w:r>
    </w:p>
  </w:footnote>
  <w:footnote w:id="30">
    <w:p w:rsidR="00974DB3" w:rsidRPr="00121DBC" w:rsidRDefault="00974DB3">
      <w:pPr>
        <w:pStyle w:val="FootnoteText"/>
        <w:tabs>
          <w:tab w:val="left" w:pos="5"/>
        </w:tabs>
        <w:ind w:left="3" w:firstLine="567"/>
        <w:jc w:val="both"/>
        <w:rPr>
          <w:rFonts w:ascii="Times New Roman" w:hAnsi="Times New Roman" w:cs="Times New Roman"/>
        </w:rPr>
      </w:pPr>
      <w:r w:rsidRPr="00121DBC">
        <w:rPr>
          <w:rStyle w:val="FootnoteReference"/>
          <w:rFonts w:ascii="Times New Roman" w:hAnsi="Times New Roman" w:cs="Times New Roman"/>
        </w:rPr>
        <w:t>18</w:t>
      </w:r>
      <w:r w:rsidRPr="00121DBC">
        <w:rPr>
          <w:rFonts w:ascii="Times New Roman" w:hAnsi="Times New Roman" w:cs="Times New Roman"/>
        </w:rPr>
        <w:t>Nasrullah, “</w:t>
      </w:r>
      <w:r w:rsidRPr="00121DBC">
        <w:rPr>
          <w:rFonts w:ascii="Times New Roman" w:hAnsi="Times New Roman" w:cs="Times New Roman"/>
          <w:i/>
        </w:rPr>
        <w:t xml:space="preserve">Pemotongan Upah Karyawan Karena Kerugian Perusahaan Menurut Tinjauan Hukum Islam”, Skripsi, </w:t>
      </w:r>
      <w:r w:rsidRPr="00121DBC">
        <w:rPr>
          <w:rFonts w:ascii="Times New Roman" w:hAnsi="Times New Roman" w:cs="Times New Roman"/>
        </w:rPr>
        <w:t xml:space="preserve">(Lampung, Fakultas Syariah Universitas Negri Raden Intan Lampung, 2020), h. 28. </w:t>
      </w:r>
    </w:p>
  </w:footnote>
  <w:footnote w:id="31">
    <w:p w:rsidR="00974DB3" w:rsidRPr="00121DBC" w:rsidRDefault="00974DB3">
      <w:pPr>
        <w:pStyle w:val="FootnoteText"/>
        <w:tabs>
          <w:tab w:val="left" w:pos="5"/>
        </w:tabs>
        <w:ind w:firstLine="567"/>
        <w:jc w:val="both"/>
        <w:rPr>
          <w:rFonts w:ascii="Times New Roman" w:hAnsi="Times New Roman" w:cs="Times New Roman"/>
        </w:rPr>
      </w:pPr>
      <w:r w:rsidRPr="00121DBC">
        <w:rPr>
          <w:rStyle w:val="FootnoteReference"/>
          <w:rFonts w:ascii="Times New Roman" w:hAnsi="Times New Roman" w:cs="Times New Roman"/>
        </w:rPr>
        <w:t>19</w:t>
      </w:r>
      <w:r w:rsidRPr="00121DBC">
        <w:rPr>
          <w:rFonts w:ascii="Times New Roman" w:hAnsi="Times New Roman" w:cs="Times New Roman"/>
        </w:rPr>
        <w:t>Mardani, “</w:t>
      </w:r>
      <w:r w:rsidRPr="00121DBC">
        <w:rPr>
          <w:rFonts w:ascii="Times New Roman" w:hAnsi="Times New Roman" w:cs="Times New Roman"/>
          <w:i/>
        </w:rPr>
        <w:t>Fiqih Ekonomi Syariah”,</w:t>
      </w:r>
      <w:r w:rsidRPr="00121DBC">
        <w:rPr>
          <w:rFonts w:ascii="Times New Roman" w:hAnsi="Times New Roman" w:cs="Times New Roman"/>
        </w:rPr>
        <w:t xml:space="preserve"> (Jakarta: Kencana Pernada Media Group, 2015),</w:t>
      </w:r>
      <w:r w:rsidRPr="00121DBC">
        <w:rPr>
          <w:rFonts w:ascii="Times New Roman" w:hAnsi="Times New Roman" w:cs="Times New Roman"/>
          <w:i/>
        </w:rPr>
        <w:t xml:space="preserve"> </w:t>
      </w:r>
      <w:r w:rsidRPr="00121DBC">
        <w:rPr>
          <w:rFonts w:ascii="Times New Roman" w:hAnsi="Times New Roman" w:cs="Times New Roman"/>
        </w:rPr>
        <w:t>h. 313.</w:t>
      </w:r>
    </w:p>
  </w:footnote>
  <w:footnote w:id="32">
    <w:p w:rsidR="00974DB3" w:rsidRPr="00121DBC" w:rsidRDefault="00974DB3">
      <w:pPr>
        <w:pStyle w:val="FootnoteText"/>
        <w:tabs>
          <w:tab w:val="left" w:pos="720"/>
        </w:tabs>
        <w:ind w:firstLine="567"/>
        <w:jc w:val="both"/>
        <w:rPr>
          <w:rFonts w:ascii="Times New Roman" w:hAnsi="Times New Roman" w:cs="Times New Roman"/>
        </w:rPr>
      </w:pPr>
      <w:r w:rsidRPr="00121DBC">
        <w:rPr>
          <w:rStyle w:val="FootnoteReference"/>
          <w:rFonts w:ascii="Times New Roman" w:hAnsi="Times New Roman" w:cs="Times New Roman"/>
        </w:rPr>
        <w:t>20</w:t>
      </w:r>
      <w:r w:rsidRPr="00121DBC">
        <w:rPr>
          <w:rFonts w:ascii="Times New Roman" w:hAnsi="Times New Roman" w:cs="Times New Roman"/>
        </w:rPr>
        <w:t xml:space="preserve">Fauzi Caniago, </w:t>
      </w:r>
      <w:r w:rsidRPr="00121DBC">
        <w:rPr>
          <w:rFonts w:ascii="Times New Roman" w:hAnsi="Times New Roman" w:cs="Times New Roman"/>
          <w:i/>
        </w:rPr>
        <w:t xml:space="preserve">“Ketentuan Pembayaran Upah Dalam Islam”, </w:t>
      </w:r>
      <w:r w:rsidRPr="00121DBC">
        <w:rPr>
          <w:rFonts w:ascii="Times New Roman" w:hAnsi="Times New Roman" w:cs="Times New Roman"/>
        </w:rPr>
        <w:t>Dalam</w:t>
      </w:r>
      <w:r w:rsidRPr="00121DBC">
        <w:rPr>
          <w:rFonts w:ascii="Times New Roman" w:hAnsi="Times New Roman" w:cs="Times New Roman"/>
          <w:i/>
        </w:rPr>
        <w:t xml:space="preserve"> </w:t>
      </w:r>
      <w:r w:rsidRPr="00121DBC">
        <w:rPr>
          <w:rFonts w:ascii="Times New Roman" w:hAnsi="Times New Roman" w:cs="Times New Roman"/>
        </w:rPr>
        <w:t xml:space="preserve">Jurnal Textura Vol. V No. II, 2018, h. 21. </w:t>
      </w:r>
      <w:hyperlink r:id="rId4" w:history="1">
        <w:r w:rsidRPr="00121DBC">
          <w:rPr>
            <w:rStyle w:val="Hyperlink"/>
            <w:rFonts w:ascii="Times New Roman" w:hAnsi="Times New Roman" w:cs="Times New Roman"/>
            <w:color w:val="auto"/>
            <w:u w:val="none"/>
          </w:rPr>
          <w:t>https://journal.piksi.ac.id/index.php/TEXTURA/article/view/170</w:t>
        </w:r>
      </w:hyperlink>
      <w:r w:rsidRPr="00121DBC">
        <w:rPr>
          <w:rFonts w:ascii="Times New Roman" w:hAnsi="Times New Roman" w:cs="Times New Roman"/>
        </w:rPr>
        <w:t>, (7 Desember 2024).</w:t>
      </w:r>
    </w:p>
  </w:footnote>
  <w:footnote w:id="33">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21</w:t>
      </w:r>
      <w:r w:rsidRPr="00121DBC">
        <w:rPr>
          <w:rFonts w:ascii="Times New Roman" w:hAnsi="Times New Roman" w:cs="Times New Roman"/>
        </w:rPr>
        <w:t>Mardani, “</w:t>
      </w:r>
      <w:r w:rsidRPr="00121DBC">
        <w:rPr>
          <w:rFonts w:ascii="Times New Roman" w:hAnsi="Times New Roman" w:cs="Times New Roman"/>
          <w:i/>
        </w:rPr>
        <w:t>Fiqih Ekonomi Syariah”</w:t>
      </w:r>
      <w:r w:rsidRPr="00121DBC">
        <w:rPr>
          <w:rFonts w:ascii="Times New Roman" w:hAnsi="Times New Roman" w:cs="Times New Roman"/>
        </w:rPr>
        <w:t xml:space="preserve">, (Jakarta: Kencana Pernada Media Group, 2015), h. 313. </w:t>
      </w:r>
    </w:p>
  </w:footnote>
  <w:footnote w:id="34">
    <w:p w:rsidR="00974DB3" w:rsidRPr="00121DBC" w:rsidRDefault="00974DB3">
      <w:pPr>
        <w:pStyle w:val="FootnoteText"/>
        <w:tabs>
          <w:tab w:val="left" w:pos="720"/>
        </w:tabs>
        <w:ind w:firstLine="567"/>
        <w:jc w:val="both"/>
        <w:rPr>
          <w:rFonts w:ascii="Times New Roman" w:hAnsi="Times New Roman" w:cs="Times New Roman"/>
        </w:rPr>
      </w:pPr>
      <w:r w:rsidRPr="00121DBC">
        <w:rPr>
          <w:rStyle w:val="FootnoteReference"/>
          <w:rFonts w:ascii="Times New Roman" w:hAnsi="Times New Roman" w:cs="Times New Roman"/>
        </w:rPr>
        <w:t>22</w:t>
      </w:r>
      <w:r w:rsidRPr="00121DBC">
        <w:rPr>
          <w:rFonts w:ascii="Times New Roman" w:hAnsi="Times New Roman" w:cs="Times New Roman"/>
        </w:rPr>
        <w:t>Ahmad Lutfi, Efriandi</w:t>
      </w:r>
      <w:r w:rsidRPr="00121DBC">
        <w:rPr>
          <w:rFonts w:ascii="Times New Roman" w:hAnsi="Times New Roman" w:cs="Times New Roman"/>
          <w:i/>
        </w:rPr>
        <w:t>, “Upah (Ujrah) Dalam Perspektif Hukum Islam</w:t>
      </w:r>
      <w:r w:rsidRPr="00121DBC">
        <w:rPr>
          <w:rFonts w:ascii="Times New Roman" w:hAnsi="Times New Roman" w:cs="Times New Roman"/>
        </w:rPr>
        <w:t>”, Aktualita: Jurnal Penelitian Sosial dan Keagamaan, Vol.13 No. 1, 2023, h. 47. https://ejournal.annadwah.ac.id/index.php/aktualita/article/download/6174, Di akses 2 Mei 2025.</w:t>
      </w:r>
    </w:p>
  </w:footnote>
  <w:footnote w:id="35">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23</w:t>
      </w:r>
      <w:r w:rsidRPr="00121DBC">
        <w:rPr>
          <w:rFonts w:ascii="Times New Roman" w:hAnsi="Times New Roman" w:cs="Times New Roman"/>
        </w:rPr>
        <w:t>Afjalur Rahman, “</w:t>
      </w:r>
      <w:r w:rsidRPr="00121DBC">
        <w:rPr>
          <w:rFonts w:ascii="Times New Roman" w:hAnsi="Times New Roman" w:cs="Times New Roman"/>
          <w:i/>
        </w:rPr>
        <w:t xml:space="preserve">Doktrin Ekonomi Islam Jilid 2”, </w:t>
      </w:r>
      <w:r w:rsidRPr="00121DBC">
        <w:rPr>
          <w:rFonts w:ascii="Times New Roman" w:hAnsi="Times New Roman" w:cs="Times New Roman"/>
        </w:rPr>
        <w:t>(Yogyakarta: PT Dana Bakti Wakaf, 1995), h. 392.</w:t>
      </w:r>
    </w:p>
  </w:footnote>
  <w:footnote w:id="36">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24</w:t>
      </w:r>
      <w:r w:rsidRPr="00121DBC">
        <w:rPr>
          <w:rFonts w:ascii="Times New Roman" w:hAnsi="Times New Roman" w:cs="Times New Roman"/>
        </w:rPr>
        <w:t xml:space="preserve">Refandri, </w:t>
      </w:r>
      <w:r w:rsidRPr="00121DBC">
        <w:rPr>
          <w:rFonts w:ascii="Times New Roman" w:hAnsi="Times New Roman" w:cs="Times New Roman"/>
          <w:i/>
        </w:rPr>
        <w:t xml:space="preserve">“Pandangan Hukum Islam Tentang Pemotongan Gaji Karyawan Alfamart Akibat Hilangya Barang Perusahaan”, </w:t>
      </w:r>
      <w:r w:rsidRPr="00121DBC">
        <w:rPr>
          <w:rFonts w:ascii="Times New Roman" w:hAnsi="Times New Roman" w:cs="Times New Roman"/>
        </w:rPr>
        <w:t xml:space="preserve">Skripsi (Jambi: Fak. Syariah, 2022), h. 19. </w:t>
      </w:r>
    </w:p>
  </w:footnote>
  <w:footnote w:id="37">
    <w:p w:rsidR="00974DB3" w:rsidRPr="00121DBC" w:rsidRDefault="00974DB3" w:rsidP="009171AC">
      <w:pPr>
        <w:pStyle w:val="FootnoteText"/>
        <w:tabs>
          <w:tab w:val="left" w:pos="284"/>
        </w:tabs>
        <w:ind w:firstLine="567"/>
        <w:rPr>
          <w:rFonts w:ascii="Times New Roman" w:hAnsi="Times New Roman" w:cs="Times New Roman"/>
        </w:rPr>
      </w:pPr>
      <w:r w:rsidRPr="00121DBC">
        <w:rPr>
          <w:rStyle w:val="FootnoteReference"/>
          <w:rFonts w:ascii="Times New Roman" w:hAnsi="Times New Roman" w:cs="Times New Roman"/>
        </w:rPr>
        <w:t>25</w:t>
      </w:r>
      <w:r w:rsidRPr="00121DBC">
        <w:rPr>
          <w:rFonts w:ascii="Times New Roman" w:hAnsi="Times New Roman" w:cs="Times New Roman"/>
        </w:rPr>
        <w:t xml:space="preserve">Kementrian Agama RI, </w:t>
      </w:r>
      <w:r w:rsidRPr="00121DBC">
        <w:rPr>
          <w:rFonts w:ascii="Times New Roman" w:hAnsi="Times New Roman" w:cs="Times New Roman"/>
          <w:i/>
        </w:rPr>
        <w:t>Alqur’an dan Terjemahnya</w:t>
      </w:r>
      <w:r w:rsidRPr="00121DBC">
        <w:rPr>
          <w:rFonts w:ascii="Times New Roman" w:hAnsi="Times New Roman" w:cs="Times New Roman"/>
        </w:rPr>
        <w:t>, h. 367.</w:t>
      </w:r>
    </w:p>
  </w:footnote>
  <w:footnote w:id="38">
    <w:p w:rsidR="00974DB3" w:rsidRPr="00121DBC" w:rsidRDefault="00974DB3">
      <w:pPr>
        <w:pStyle w:val="FootnoteText"/>
        <w:tabs>
          <w:tab w:val="left" w:pos="720"/>
        </w:tabs>
        <w:ind w:firstLine="567"/>
        <w:jc w:val="both"/>
        <w:rPr>
          <w:rFonts w:ascii="Times New Roman" w:hAnsi="Times New Roman" w:cs="Times New Roman"/>
        </w:rPr>
      </w:pPr>
      <w:r w:rsidRPr="00121DBC">
        <w:rPr>
          <w:rStyle w:val="FootnoteReference"/>
          <w:rFonts w:ascii="Times New Roman" w:hAnsi="Times New Roman" w:cs="Times New Roman"/>
        </w:rPr>
        <w:t>26</w:t>
      </w:r>
      <w:r w:rsidRPr="00121DBC">
        <w:rPr>
          <w:rFonts w:ascii="Times New Roman" w:hAnsi="Times New Roman" w:cs="Times New Roman"/>
        </w:rPr>
        <w:t>Muhammad Tahri Laming, “</w:t>
      </w:r>
      <w:r w:rsidRPr="00121DBC">
        <w:rPr>
          <w:rFonts w:ascii="Times New Roman" w:hAnsi="Times New Roman" w:cs="Times New Roman"/>
          <w:i/>
        </w:rPr>
        <w:t xml:space="preserve">Keadilan Dalam Beberapa Perspektif”, </w:t>
      </w:r>
      <w:r w:rsidRPr="00121DBC">
        <w:rPr>
          <w:rFonts w:ascii="Times New Roman" w:hAnsi="Times New Roman" w:cs="Times New Roman"/>
        </w:rPr>
        <w:t xml:space="preserve">(Polrestabes Makassar: Universitas Muslim Indonesia), Vol. IV No. II, 2021, h. 11. </w:t>
      </w:r>
      <w:hyperlink r:id="rId5" w:history="1">
        <w:r w:rsidRPr="00121DBC">
          <w:rPr>
            <w:rStyle w:val="Hyperlink"/>
            <w:rFonts w:ascii="Times New Roman" w:hAnsi="Times New Roman" w:cs="Times New Roman"/>
            <w:color w:val="auto"/>
            <w:u w:val="none"/>
          </w:rPr>
          <w:t>https://merajajournal.com/index.php/mrj/article/view/180</w:t>
        </w:r>
      </w:hyperlink>
      <w:r w:rsidRPr="00121DBC">
        <w:rPr>
          <w:rFonts w:ascii="Times New Roman" w:hAnsi="Times New Roman" w:cs="Times New Roman"/>
        </w:rPr>
        <w:t>, Diakses 6 Mei 2025.</w:t>
      </w:r>
    </w:p>
  </w:footnote>
  <w:footnote w:id="39">
    <w:p w:rsidR="00974DB3" w:rsidRPr="00121DBC" w:rsidRDefault="00974DB3" w:rsidP="00F4296E">
      <w:pPr>
        <w:pStyle w:val="FootnoteText"/>
        <w:ind w:firstLine="567"/>
        <w:rPr>
          <w:rFonts w:ascii="Times New Roman" w:hAnsi="Times New Roman" w:cs="Times New Roman"/>
        </w:rPr>
      </w:pPr>
      <w:r w:rsidRPr="00121DBC">
        <w:rPr>
          <w:rStyle w:val="FootnoteReference"/>
          <w:rFonts w:ascii="Times New Roman" w:hAnsi="Times New Roman" w:cs="Times New Roman"/>
        </w:rPr>
        <w:t>27</w:t>
      </w:r>
      <w:r w:rsidRPr="00121DBC">
        <w:rPr>
          <w:rFonts w:ascii="Times New Roman" w:hAnsi="Times New Roman" w:cs="Times New Roman"/>
          <w:i/>
          <w:color w:val="000000" w:themeColor="text1"/>
        </w:rPr>
        <w:t>Undang-Undang Republik Indonesia No 13 Tahun 2003 Tentang Ketenaga Kerjaan</w:t>
      </w:r>
      <w:r w:rsidRPr="00121DBC">
        <w:rPr>
          <w:rFonts w:ascii="Times New Roman" w:hAnsi="Times New Roman" w:cs="Times New Roman"/>
          <w:color w:val="000000" w:themeColor="text1"/>
        </w:rPr>
        <w:t xml:space="preserve">, h. 5. </w:t>
      </w:r>
    </w:p>
  </w:footnote>
  <w:footnote w:id="40">
    <w:p w:rsidR="00974DB3" w:rsidRPr="00121DBC" w:rsidRDefault="00974DB3">
      <w:pPr>
        <w:pStyle w:val="FootnoteText"/>
        <w:rPr>
          <w:rFonts w:ascii="Times New Roman" w:hAnsi="Times New Roman" w:cs="Times New Roman"/>
        </w:rPr>
      </w:pPr>
      <w:r w:rsidRPr="00121DBC">
        <w:rPr>
          <w:rStyle w:val="FootnoteReference"/>
          <w:rFonts w:ascii="Times New Roman" w:hAnsi="Times New Roman" w:cs="Times New Roman"/>
        </w:rPr>
        <w:tab/>
        <w:t>28</w:t>
      </w:r>
      <w:r w:rsidRPr="00121DBC">
        <w:rPr>
          <w:rFonts w:ascii="Times New Roman" w:hAnsi="Times New Roman" w:cs="Times New Roman"/>
        </w:rPr>
        <w:t xml:space="preserve">Endeh Suhartini, dkk, </w:t>
      </w:r>
      <w:r w:rsidRPr="00121DBC">
        <w:rPr>
          <w:rFonts w:ascii="Times New Roman" w:hAnsi="Times New Roman" w:cs="Times New Roman"/>
          <w:i/>
        </w:rPr>
        <w:t xml:space="preserve">Hukum Ketenagakerjaan dan kebijakan Upah, </w:t>
      </w:r>
      <w:r w:rsidRPr="00121DBC">
        <w:rPr>
          <w:rFonts w:ascii="Times New Roman" w:hAnsi="Times New Roman" w:cs="Times New Roman"/>
        </w:rPr>
        <w:t>(Depok: Rajawali Pres, 2020), h. 48.</w:t>
      </w:r>
    </w:p>
  </w:footnote>
  <w:footnote w:id="41">
    <w:p w:rsidR="00974DB3" w:rsidRPr="00121DBC" w:rsidRDefault="00974DB3" w:rsidP="00D06BC9">
      <w:pPr>
        <w:pStyle w:val="FootnoteText"/>
        <w:jc w:val="both"/>
        <w:rPr>
          <w:rFonts w:ascii="Times New Roman" w:hAnsi="Times New Roman" w:cs="Times New Roman"/>
        </w:rPr>
      </w:pPr>
      <w:r w:rsidRPr="00121DBC">
        <w:rPr>
          <w:rFonts w:ascii="Times New Roman" w:hAnsi="Times New Roman" w:cs="Times New Roman"/>
        </w:rPr>
        <w:tab/>
      </w:r>
      <w:r w:rsidRPr="00121DBC">
        <w:rPr>
          <w:rStyle w:val="FootnoteReference"/>
          <w:rFonts w:ascii="Times New Roman" w:hAnsi="Times New Roman" w:cs="Times New Roman"/>
        </w:rPr>
        <w:t>29</w:t>
      </w:r>
      <w:r w:rsidRPr="00121DBC">
        <w:rPr>
          <w:rFonts w:ascii="Times New Roman" w:hAnsi="Times New Roman" w:cs="Times New Roman"/>
        </w:rPr>
        <w:t xml:space="preserve">Mawardhi Khairi, dkk, </w:t>
      </w:r>
      <w:r w:rsidRPr="00121DBC">
        <w:rPr>
          <w:rFonts w:ascii="Times New Roman" w:hAnsi="Times New Roman" w:cs="Times New Roman"/>
          <w:i/>
        </w:rPr>
        <w:t xml:space="preserve">Buku Ajar Hukum Ketenagakerjaan, </w:t>
      </w:r>
      <w:r w:rsidRPr="00121DBC">
        <w:rPr>
          <w:rFonts w:ascii="Times New Roman" w:hAnsi="Times New Roman" w:cs="Times New Roman"/>
        </w:rPr>
        <w:t>(Yogyakarta: CV Budi Utama, 2021), h. 40-41.</w:t>
      </w:r>
    </w:p>
  </w:footnote>
  <w:footnote w:id="42">
    <w:p w:rsidR="00974DB3" w:rsidRPr="00121DBC" w:rsidRDefault="00974DB3" w:rsidP="001376C3">
      <w:pPr>
        <w:pStyle w:val="FootnoteText"/>
        <w:ind w:firstLine="567"/>
        <w:rPr>
          <w:rFonts w:ascii="Times New Roman" w:hAnsi="Times New Roman" w:cs="Times New Roman"/>
        </w:rPr>
      </w:pPr>
      <w:r w:rsidRPr="00121DBC">
        <w:rPr>
          <w:rStyle w:val="FootnoteReference"/>
          <w:rFonts w:ascii="Times New Roman" w:hAnsi="Times New Roman" w:cs="Times New Roman"/>
        </w:rPr>
        <w:t>1</w:t>
      </w:r>
      <w:r w:rsidRPr="00121DBC">
        <w:rPr>
          <w:rFonts w:ascii="Times New Roman" w:hAnsi="Times New Roman" w:cs="Times New Roman"/>
        </w:rPr>
        <w:t>Ardito Bhinadi, “</w:t>
      </w:r>
      <w:r w:rsidRPr="00121DBC">
        <w:rPr>
          <w:rFonts w:ascii="Times New Roman" w:hAnsi="Times New Roman" w:cs="Times New Roman"/>
          <w:i/>
        </w:rPr>
        <w:t xml:space="preserve">Muamalah Syar’iyyah Hidup Barokah”, </w:t>
      </w:r>
      <w:r w:rsidRPr="00121DBC">
        <w:rPr>
          <w:rFonts w:ascii="Times New Roman" w:hAnsi="Times New Roman" w:cs="Times New Roman"/>
        </w:rPr>
        <w:t>(Yogyakarta: Depublish, 2020), h. 776.</w:t>
      </w:r>
    </w:p>
  </w:footnote>
  <w:footnote w:id="43">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2</w:t>
      </w:r>
      <w:r w:rsidRPr="00121DBC">
        <w:rPr>
          <w:rFonts w:ascii="Times New Roman" w:hAnsi="Times New Roman" w:cs="Times New Roman"/>
        </w:rPr>
        <w:t xml:space="preserve">Abdul Rahman Ghazali, dkk, </w:t>
      </w:r>
      <w:r w:rsidRPr="00121DBC">
        <w:rPr>
          <w:rFonts w:ascii="Times New Roman" w:hAnsi="Times New Roman" w:cs="Times New Roman"/>
          <w:i/>
        </w:rPr>
        <w:t xml:space="preserve">Fiqih Muamalah, </w:t>
      </w:r>
      <w:r w:rsidRPr="00121DBC">
        <w:rPr>
          <w:rFonts w:ascii="Times New Roman" w:hAnsi="Times New Roman" w:cs="Times New Roman"/>
        </w:rPr>
        <w:t>(Jakarta: Prenadamedia Group, 2020), h. 5.</w:t>
      </w:r>
    </w:p>
  </w:footnote>
  <w:footnote w:id="44">
    <w:p w:rsidR="00974DB3" w:rsidRPr="00121DBC" w:rsidRDefault="00974DB3" w:rsidP="003D0F2C">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3</w:t>
      </w:r>
      <w:r w:rsidRPr="00121DBC">
        <w:rPr>
          <w:rFonts w:ascii="Times New Roman" w:hAnsi="Times New Roman" w:cs="Times New Roman"/>
        </w:rPr>
        <w:t xml:space="preserve">Kementrian Agama RI, </w:t>
      </w:r>
      <w:r w:rsidRPr="00121DBC">
        <w:rPr>
          <w:rFonts w:ascii="Times New Roman" w:hAnsi="Times New Roman" w:cs="Times New Roman"/>
          <w:i/>
        </w:rPr>
        <w:t>Alqur’an dan Terjemahnya</w:t>
      </w:r>
      <w:r w:rsidRPr="00121DBC">
        <w:rPr>
          <w:rFonts w:ascii="Times New Roman" w:hAnsi="Times New Roman" w:cs="Times New Roman"/>
        </w:rPr>
        <w:t>, (Jakarta: Lajnan Pentasihan Mushaif Al-Quran, 2023), h. 106.</w:t>
      </w:r>
    </w:p>
  </w:footnote>
  <w:footnote w:id="45">
    <w:p w:rsidR="00974DB3" w:rsidRPr="00121DBC" w:rsidRDefault="00974DB3" w:rsidP="003D0F2C">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4</w:t>
      </w:r>
      <w:r w:rsidRPr="00121DBC">
        <w:rPr>
          <w:rFonts w:ascii="Times New Roman" w:hAnsi="Times New Roman" w:cs="Times New Roman"/>
        </w:rPr>
        <w:t xml:space="preserve">Kementrian Agama RI, </w:t>
      </w:r>
      <w:r w:rsidRPr="00121DBC">
        <w:rPr>
          <w:rFonts w:ascii="Times New Roman" w:hAnsi="Times New Roman" w:cs="Times New Roman"/>
          <w:i/>
        </w:rPr>
        <w:t>Alqur’an dan Terjemahnya</w:t>
      </w:r>
      <w:r w:rsidRPr="00121DBC">
        <w:rPr>
          <w:rFonts w:ascii="Times New Roman" w:hAnsi="Times New Roman" w:cs="Times New Roman"/>
        </w:rPr>
        <w:t>, h. 83.</w:t>
      </w:r>
    </w:p>
  </w:footnote>
  <w:footnote w:id="46">
    <w:p w:rsidR="00974DB3" w:rsidRPr="00121DBC" w:rsidRDefault="00974DB3" w:rsidP="006D3C29">
      <w:pPr>
        <w:pStyle w:val="FootnoteText"/>
        <w:ind w:firstLine="567"/>
        <w:rPr>
          <w:rFonts w:ascii="Times New Roman" w:hAnsi="Times New Roman" w:cs="Times New Roman"/>
        </w:rPr>
      </w:pPr>
      <w:r w:rsidRPr="00121DBC">
        <w:rPr>
          <w:rStyle w:val="FootnoteReference"/>
          <w:rFonts w:ascii="Times New Roman" w:hAnsi="Times New Roman" w:cs="Times New Roman"/>
        </w:rPr>
        <w:t>5</w:t>
      </w:r>
      <w:r w:rsidRPr="00121DBC">
        <w:rPr>
          <w:rFonts w:ascii="Times New Roman" w:hAnsi="Times New Roman" w:cs="Times New Roman"/>
          <w:i/>
        </w:rPr>
        <w:t xml:space="preserve">Fatwa Dewan Syari’ah Nasional No. 09/DSN-MUI/IV/2000. </w:t>
      </w:r>
      <w:r w:rsidRPr="00121DBC">
        <w:rPr>
          <w:rFonts w:ascii="Times New Roman" w:hAnsi="Times New Roman" w:cs="Times New Roman"/>
        </w:rPr>
        <w:t>h. 2.</w:t>
      </w:r>
    </w:p>
  </w:footnote>
  <w:footnote w:id="47">
    <w:p w:rsidR="00974DB3" w:rsidRPr="00121DBC" w:rsidRDefault="00974DB3" w:rsidP="006D3C29">
      <w:pPr>
        <w:pStyle w:val="FootnoteText"/>
        <w:ind w:firstLine="567"/>
        <w:rPr>
          <w:rFonts w:ascii="Times New Roman" w:hAnsi="Times New Roman" w:cs="Times New Roman"/>
        </w:rPr>
      </w:pPr>
      <w:r w:rsidRPr="00121DBC">
        <w:rPr>
          <w:rStyle w:val="FootnoteReference"/>
          <w:rFonts w:ascii="Times New Roman" w:hAnsi="Times New Roman" w:cs="Times New Roman"/>
        </w:rPr>
        <w:t>6</w:t>
      </w:r>
      <w:r w:rsidRPr="00121DBC">
        <w:rPr>
          <w:rFonts w:ascii="Times New Roman" w:hAnsi="Times New Roman" w:cs="Times New Roman"/>
          <w:i/>
        </w:rPr>
        <w:t xml:space="preserve">Fatwa Dewan Syari’ah Nasional No. 09/DSN-MUI/IV/2000. </w:t>
      </w:r>
      <w:r w:rsidRPr="00121DBC">
        <w:rPr>
          <w:rFonts w:ascii="Times New Roman" w:hAnsi="Times New Roman" w:cs="Times New Roman"/>
        </w:rPr>
        <w:t>h. 2.</w:t>
      </w:r>
    </w:p>
    <w:p w:rsidR="00974DB3" w:rsidRPr="00121DBC" w:rsidRDefault="00974DB3">
      <w:pPr>
        <w:pStyle w:val="FootnoteText"/>
        <w:rPr>
          <w:rFonts w:ascii="Times New Roman" w:hAnsi="Times New Roman" w:cs="Times New Roman"/>
        </w:rPr>
      </w:pPr>
    </w:p>
  </w:footnote>
  <w:footnote w:id="48">
    <w:p w:rsidR="00974DB3" w:rsidRPr="00121DBC" w:rsidRDefault="00974DB3">
      <w:pPr>
        <w:pStyle w:val="FootnoteText"/>
        <w:tabs>
          <w:tab w:val="left" w:pos="720"/>
        </w:tabs>
        <w:ind w:firstLine="567"/>
        <w:jc w:val="both"/>
        <w:rPr>
          <w:rFonts w:ascii="Times New Roman" w:hAnsi="Times New Roman" w:cs="Times New Roman"/>
        </w:rPr>
      </w:pPr>
      <w:r w:rsidRPr="00121DBC">
        <w:rPr>
          <w:rStyle w:val="FootnoteReference"/>
          <w:rFonts w:ascii="Times New Roman" w:hAnsi="Times New Roman" w:cs="Times New Roman"/>
        </w:rPr>
        <w:t>7</w:t>
      </w:r>
      <w:r w:rsidRPr="00121DBC">
        <w:rPr>
          <w:rFonts w:ascii="Times New Roman" w:hAnsi="Times New Roman" w:cs="Times New Roman"/>
          <w:lang w:val="id-ID"/>
        </w:rPr>
        <w:t xml:space="preserve">Deki Suyatno, </w:t>
      </w:r>
      <w:r w:rsidRPr="00121DBC">
        <w:rPr>
          <w:rFonts w:ascii="Times New Roman" w:hAnsi="Times New Roman" w:cs="Times New Roman"/>
          <w:i/>
          <w:lang w:val="id-ID"/>
        </w:rPr>
        <w:t xml:space="preserve">“Pemotongan Upah Karyawan Sebgai Pengganti Kehilangan dan Kerusakan Barang Perspektif Maslaha Mursalah dan Istihsan”, </w:t>
      </w:r>
      <w:r w:rsidRPr="00121DBC">
        <w:rPr>
          <w:rFonts w:ascii="Times New Roman" w:hAnsi="Times New Roman" w:cs="Times New Roman"/>
          <w:lang w:val="id-ID"/>
        </w:rPr>
        <w:t>Skripsi, (Bengkulu, Fakultas Syariah Universitas Islam Negeri Fatmawati Sukarno Bengkulu 2022),</w:t>
      </w:r>
      <w:r w:rsidRPr="00121DBC">
        <w:rPr>
          <w:rFonts w:ascii="Times New Roman" w:hAnsi="Times New Roman" w:cs="Times New Roman"/>
        </w:rPr>
        <w:t xml:space="preserve"> h. 84.</w:t>
      </w:r>
    </w:p>
  </w:footnote>
  <w:footnote w:id="49">
    <w:p w:rsidR="00974DB3" w:rsidRPr="00121DBC" w:rsidRDefault="00974DB3">
      <w:pPr>
        <w:pStyle w:val="FootnoteText"/>
        <w:tabs>
          <w:tab w:val="left" w:pos="567"/>
        </w:tabs>
        <w:ind w:firstLine="567"/>
        <w:jc w:val="both"/>
        <w:rPr>
          <w:rFonts w:ascii="Times New Roman" w:hAnsi="Times New Roman" w:cs="Times New Roman"/>
        </w:rPr>
      </w:pPr>
      <w:r w:rsidRPr="00121DBC">
        <w:rPr>
          <w:rStyle w:val="FootnoteReference"/>
          <w:rFonts w:ascii="Times New Roman" w:hAnsi="Times New Roman" w:cs="Times New Roman"/>
        </w:rPr>
        <w:t>8</w:t>
      </w:r>
      <w:r w:rsidRPr="00121DBC">
        <w:rPr>
          <w:rFonts w:ascii="Times New Roman" w:hAnsi="Times New Roman" w:cs="Times New Roman"/>
        </w:rPr>
        <w:t xml:space="preserve">Hasan Aziz, </w:t>
      </w:r>
      <w:r w:rsidRPr="00121DBC">
        <w:rPr>
          <w:rFonts w:ascii="Times New Roman" w:hAnsi="Times New Roman" w:cs="Times New Roman"/>
          <w:i/>
        </w:rPr>
        <w:t>Konsep Perjanjian Kerja dan Upah Menurut Hukum Islam dan Hukum Positif</w:t>
      </w:r>
      <w:r w:rsidRPr="00121DBC">
        <w:rPr>
          <w:rFonts w:ascii="Times New Roman" w:hAnsi="Times New Roman" w:cs="Times New Roman"/>
        </w:rPr>
        <w:t xml:space="preserve">, </w:t>
      </w:r>
      <w:r w:rsidRPr="00121DBC">
        <w:rPr>
          <w:rFonts w:ascii="Times New Roman" w:hAnsi="Times New Roman" w:cs="Times New Roman"/>
          <w:i/>
        </w:rPr>
        <w:t xml:space="preserve">Skripsi, </w:t>
      </w:r>
      <w:r w:rsidRPr="00121DBC">
        <w:rPr>
          <w:rFonts w:ascii="Times New Roman" w:hAnsi="Times New Roman" w:cs="Times New Roman"/>
        </w:rPr>
        <w:t>(Jakarta: UIN Syarif Hidayatullah Jakarta, 2015), h. 10–15</w:t>
      </w:r>
    </w:p>
  </w:footnote>
  <w:footnote w:id="50">
    <w:p w:rsidR="00974DB3" w:rsidRPr="00121DBC" w:rsidRDefault="00974DB3" w:rsidP="0094054E">
      <w:pPr>
        <w:pStyle w:val="FootnoteText"/>
        <w:tabs>
          <w:tab w:val="left" w:pos="720"/>
        </w:tabs>
        <w:ind w:firstLine="567"/>
        <w:jc w:val="both"/>
        <w:rPr>
          <w:rFonts w:ascii="Times New Roman" w:hAnsi="Times New Roman" w:cs="Times New Roman"/>
        </w:rPr>
      </w:pPr>
      <w:r w:rsidRPr="00121DBC">
        <w:rPr>
          <w:rStyle w:val="FootnoteReference"/>
          <w:rFonts w:ascii="Times New Roman" w:hAnsi="Times New Roman" w:cs="Times New Roman"/>
        </w:rPr>
        <w:t>9</w:t>
      </w:r>
      <w:r w:rsidRPr="00121DBC">
        <w:rPr>
          <w:rFonts w:ascii="Times New Roman" w:hAnsi="Times New Roman" w:cs="Times New Roman"/>
        </w:rPr>
        <w:t xml:space="preserve">Fauzi Caniago, </w:t>
      </w:r>
      <w:r w:rsidRPr="00121DBC">
        <w:rPr>
          <w:rFonts w:ascii="Times New Roman" w:hAnsi="Times New Roman" w:cs="Times New Roman"/>
          <w:i/>
        </w:rPr>
        <w:t xml:space="preserve">“Ketentuan Pembayaran Upah Dalam Islam”, </w:t>
      </w:r>
      <w:r w:rsidRPr="00121DBC">
        <w:rPr>
          <w:rFonts w:ascii="Times New Roman" w:hAnsi="Times New Roman" w:cs="Times New Roman"/>
        </w:rPr>
        <w:t>Dalam</w:t>
      </w:r>
      <w:r w:rsidRPr="00121DBC">
        <w:rPr>
          <w:rFonts w:ascii="Times New Roman" w:hAnsi="Times New Roman" w:cs="Times New Roman"/>
          <w:i/>
        </w:rPr>
        <w:t xml:space="preserve"> </w:t>
      </w:r>
      <w:r w:rsidRPr="00121DBC">
        <w:rPr>
          <w:rFonts w:ascii="Times New Roman" w:hAnsi="Times New Roman" w:cs="Times New Roman"/>
        </w:rPr>
        <w:t xml:space="preserve">Jurnal Textura Vol. V No. II, 2018, h. 12. </w:t>
      </w:r>
      <w:hyperlink r:id="rId6" w:history="1">
        <w:r w:rsidRPr="00121DBC">
          <w:rPr>
            <w:rStyle w:val="Hyperlink"/>
            <w:rFonts w:ascii="Times New Roman" w:hAnsi="Times New Roman" w:cs="Times New Roman"/>
            <w:color w:val="auto"/>
            <w:u w:val="none"/>
          </w:rPr>
          <w:t>https://journal.piksi.ac.id/index.php/TEXTURA/article/view/170</w:t>
        </w:r>
      </w:hyperlink>
      <w:r w:rsidRPr="00121DBC">
        <w:rPr>
          <w:rFonts w:ascii="Times New Roman" w:hAnsi="Times New Roman" w:cs="Times New Roman"/>
        </w:rPr>
        <w:t>, Diakses 7 Desember 2024).</w:t>
      </w:r>
    </w:p>
  </w:footnote>
  <w:footnote w:id="51">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10</w:t>
      </w:r>
      <w:r w:rsidRPr="00121DBC">
        <w:rPr>
          <w:rFonts w:ascii="Times New Roman" w:hAnsi="Times New Roman" w:cs="Times New Roman"/>
        </w:rPr>
        <w:t>Ridho Pangestu, Jaharuddin, “</w:t>
      </w:r>
      <w:r w:rsidRPr="00121DBC">
        <w:rPr>
          <w:rFonts w:ascii="Times New Roman" w:hAnsi="Times New Roman" w:cs="Times New Roman"/>
          <w:i/>
        </w:rPr>
        <w:t>Upah Menurut Prinsip Islam dan Konvensional: Implikasi Sosial dan Ekonomi”,</w:t>
      </w:r>
      <w:r w:rsidRPr="00121DBC">
        <w:rPr>
          <w:rFonts w:ascii="Times New Roman" w:hAnsi="Times New Roman" w:cs="Times New Roman"/>
        </w:rPr>
        <w:t xml:space="preserve"> Dalam Jurnal Syirkah: Ekonomi Syariah, Vol I No. I, 2020, h. 21. </w:t>
      </w:r>
      <w:hyperlink r:id="rId7" w:history="1">
        <w:r w:rsidRPr="00121DBC">
          <w:rPr>
            <w:rStyle w:val="Hyperlink"/>
            <w:rFonts w:ascii="Times New Roman" w:hAnsi="Times New Roman" w:cs="Times New Roman"/>
            <w:color w:val="auto"/>
            <w:u w:val="none"/>
          </w:rPr>
          <w:t>https://journal.uml.ac.id/JES/article/view/2710</w:t>
        </w:r>
      </w:hyperlink>
      <w:r w:rsidRPr="00121DBC">
        <w:rPr>
          <w:rFonts w:ascii="Times New Roman" w:hAnsi="Times New Roman" w:cs="Times New Roman"/>
        </w:rPr>
        <w:t>, Diakses 13 Mei 2025.</w:t>
      </w:r>
    </w:p>
  </w:footnote>
  <w:footnote w:id="52">
    <w:p w:rsidR="00974DB3" w:rsidRPr="00121DBC" w:rsidRDefault="00974DB3">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11</w:t>
      </w:r>
      <w:r w:rsidRPr="00121DBC">
        <w:rPr>
          <w:rFonts w:ascii="Times New Roman" w:hAnsi="Times New Roman" w:cs="Times New Roman"/>
        </w:rPr>
        <w:t>Herdianti, “</w:t>
      </w:r>
      <w:r w:rsidRPr="00121DBC">
        <w:rPr>
          <w:rFonts w:ascii="Times New Roman" w:hAnsi="Times New Roman" w:cs="Times New Roman"/>
          <w:i/>
        </w:rPr>
        <w:t>Analisis Sistem Upah dalam Meningkatkan Kesejahteraan Pekerja Ditinjau dari Perspektif Fikih Muamalah”</w:t>
      </w:r>
      <w:r w:rsidRPr="00121DBC">
        <w:rPr>
          <w:rFonts w:ascii="Times New Roman" w:hAnsi="Times New Roman" w:cs="Times New Roman"/>
        </w:rPr>
        <w:t xml:space="preserve">, Prosiding Hukum Ekonomi Syariah, (Universitas Islam Bandung, 2021). h. 5. </w:t>
      </w:r>
    </w:p>
  </w:footnote>
  <w:footnote w:id="53">
    <w:p w:rsidR="00974DB3" w:rsidRPr="00121DBC" w:rsidRDefault="00974DB3" w:rsidP="0094054E">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12</w:t>
      </w:r>
      <w:r w:rsidRPr="00121DBC">
        <w:rPr>
          <w:rFonts w:ascii="Times New Roman" w:hAnsi="Times New Roman" w:cs="Times New Roman"/>
          <w:lang w:val="id-ID"/>
        </w:rPr>
        <w:t xml:space="preserve">Anggi Ramidah Situmorang dan Ahmad Zuhri, </w:t>
      </w:r>
      <w:r w:rsidRPr="00121DBC">
        <w:rPr>
          <w:rFonts w:ascii="Times New Roman" w:hAnsi="Times New Roman" w:cs="Times New Roman"/>
          <w:i/>
          <w:lang w:val="id-ID"/>
        </w:rPr>
        <w:t>“</w:t>
      </w:r>
      <w:r w:rsidRPr="00121DBC">
        <w:rPr>
          <w:rFonts w:ascii="Times New Roman" w:hAnsi="Times New Roman" w:cs="Times New Roman"/>
          <w:i/>
          <w:color w:val="333333"/>
          <w:shd w:val="clear" w:color="auto" w:fill="FFFFFF"/>
        </w:rPr>
        <w:t>Pemotongan Gaji Karyawan Sebagai Ganti Rugi Barang Hilang Perspektif Wahbah Az-Zuhayli</w:t>
      </w:r>
      <w:r w:rsidRPr="00121DBC">
        <w:rPr>
          <w:rFonts w:ascii="Times New Roman" w:hAnsi="Times New Roman" w:cs="Times New Roman"/>
          <w:i/>
          <w:color w:val="333333"/>
          <w:shd w:val="clear" w:color="auto" w:fill="FFFFFF"/>
          <w:lang w:val="id-ID"/>
        </w:rPr>
        <w:t xml:space="preserve">”, </w:t>
      </w:r>
      <w:r w:rsidRPr="00121DBC">
        <w:rPr>
          <w:rFonts w:ascii="Times New Roman" w:hAnsi="Times New Roman" w:cs="Times New Roman"/>
          <w:color w:val="333333"/>
          <w:shd w:val="clear" w:color="auto" w:fill="FFFFFF"/>
          <w:lang w:val="id-ID"/>
        </w:rPr>
        <w:t xml:space="preserve">Vol. 4, No. 4 (2024), </w:t>
      </w:r>
      <w:r w:rsidRPr="00121DBC">
        <w:rPr>
          <w:rFonts w:ascii="Times New Roman" w:hAnsi="Times New Roman" w:cs="Times New Roman"/>
          <w:color w:val="333333"/>
          <w:shd w:val="clear" w:color="auto" w:fill="FFFFFF"/>
        </w:rPr>
        <w:t>h.</w:t>
      </w:r>
      <w:r w:rsidRPr="00121DBC">
        <w:rPr>
          <w:rFonts w:ascii="Times New Roman" w:hAnsi="Times New Roman" w:cs="Times New Roman"/>
          <w:color w:val="333333"/>
          <w:shd w:val="clear" w:color="auto" w:fill="FFFFFF"/>
          <w:lang w:val="id-ID"/>
        </w:rPr>
        <w:t xml:space="preserve"> 68</w:t>
      </w:r>
      <w:r w:rsidRPr="00121DBC">
        <w:rPr>
          <w:rFonts w:ascii="Times New Roman" w:hAnsi="Times New Roman" w:cs="Times New Roman"/>
          <w:color w:val="333333"/>
          <w:shd w:val="clear" w:color="auto" w:fill="FFFFFF"/>
        </w:rPr>
        <w:t xml:space="preserve">4. </w:t>
      </w:r>
      <w:hyperlink r:id="rId8" w:history="1">
        <w:r w:rsidRPr="00121DBC">
          <w:rPr>
            <w:rStyle w:val="Hyperlink"/>
            <w:rFonts w:ascii="Times New Roman" w:hAnsi="Times New Roman" w:cs="Times New Roman"/>
            <w:color w:val="auto"/>
            <w:u w:val="none"/>
            <w:shd w:val="clear" w:color="auto" w:fill="FFFFFF"/>
          </w:rPr>
          <w:t>https://dinastirev.org/JIHHP/article/view/2067</w:t>
        </w:r>
      </w:hyperlink>
      <w:r w:rsidRPr="00121DBC">
        <w:rPr>
          <w:rFonts w:ascii="Times New Roman" w:hAnsi="Times New Roman" w:cs="Times New Roman"/>
          <w:color w:val="333333"/>
          <w:shd w:val="clear" w:color="auto" w:fill="FFFFFF"/>
        </w:rPr>
        <w:t>, Diakses 5 Oktober 2024.</w:t>
      </w:r>
    </w:p>
  </w:footnote>
  <w:footnote w:id="54">
    <w:p w:rsidR="00974DB3" w:rsidRPr="00121DBC" w:rsidRDefault="00974DB3" w:rsidP="002C7FC8">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13</w:t>
      </w:r>
      <w:r w:rsidRPr="00121DBC">
        <w:rPr>
          <w:rFonts w:ascii="Times New Roman" w:hAnsi="Times New Roman" w:cs="Times New Roman"/>
          <w:i/>
        </w:rPr>
        <w:t>Fatwa Dewan Syari’ah Nasional No. 43/DSN-MUI/VII/2004</w:t>
      </w:r>
      <w:r w:rsidRPr="00121DBC">
        <w:rPr>
          <w:rFonts w:ascii="Times New Roman" w:hAnsi="Times New Roman" w:cs="Times New Roman"/>
        </w:rPr>
        <w:t>, h. 5</w:t>
      </w:r>
    </w:p>
    <w:p w:rsidR="00974DB3" w:rsidRPr="00121DBC" w:rsidRDefault="00974DB3">
      <w:pPr>
        <w:pStyle w:val="FootnoteText"/>
        <w:rPr>
          <w:rFonts w:ascii="Times New Roman" w:hAnsi="Times New Roman" w:cs="Times New Roman"/>
        </w:rPr>
      </w:pPr>
    </w:p>
  </w:footnote>
  <w:footnote w:id="55">
    <w:p w:rsidR="00974DB3" w:rsidRPr="00121DBC" w:rsidRDefault="00974DB3" w:rsidP="00F10075">
      <w:pPr>
        <w:pStyle w:val="FootnoteText"/>
        <w:ind w:firstLine="567"/>
        <w:jc w:val="both"/>
        <w:rPr>
          <w:rFonts w:ascii="Times New Roman" w:hAnsi="Times New Roman" w:cs="Times New Roman"/>
        </w:rPr>
      </w:pPr>
      <w:r w:rsidRPr="00121DBC">
        <w:rPr>
          <w:rStyle w:val="FootnoteReference"/>
          <w:rFonts w:ascii="Times New Roman" w:hAnsi="Times New Roman" w:cs="Times New Roman"/>
        </w:rPr>
        <w:t>14</w:t>
      </w:r>
      <w:r w:rsidRPr="00121DBC">
        <w:rPr>
          <w:rFonts w:ascii="Times New Roman" w:hAnsi="Times New Roman" w:cs="Times New Roman"/>
          <w:i/>
        </w:rPr>
        <w:t>Fatwa Dewan Syari’ah Nasional No. 43/DSN-MUI/VII/2004</w:t>
      </w:r>
      <w:r w:rsidRPr="00121DBC">
        <w:rPr>
          <w:rFonts w:ascii="Times New Roman" w:hAnsi="Times New Roman" w:cs="Times New Roman"/>
        </w:rPr>
        <w:t>, h.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01472"/>
      <w:docPartObj>
        <w:docPartGallery w:val="Page Numbers (Top of Page)"/>
        <w:docPartUnique/>
      </w:docPartObj>
    </w:sdtPr>
    <w:sdtEndPr>
      <w:rPr>
        <w:rFonts w:ascii="Times New Roman" w:hAnsi="Times New Roman" w:cs="Times New Roman"/>
        <w:noProof/>
        <w:sz w:val="24"/>
      </w:rPr>
    </w:sdtEndPr>
    <w:sdtContent>
      <w:p w:rsidR="00974DB3" w:rsidRPr="00974DB3" w:rsidRDefault="00974DB3">
        <w:pPr>
          <w:pStyle w:val="Header"/>
          <w:jc w:val="right"/>
          <w:rPr>
            <w:rFonts w:ascii="Times New Roman" w:hAnsi="Times New Roman" w:cs="Times New Roman"/>
            <w:sz w:val="24"/>
          </w:rPr>
        </w:pPr>
        <w:r w:rsidRPr="00974DB3">
          <w:rPr>
            <w:rFonts w:ascii="Times New Roman" w:hAnsi="Times New Roman" w:cs="Times New Roman"/>
            <w:sz w:val="24"/>
          </w:rPr>
          <w:fldChar w:fldCharType="begin"/>
        </w:r>
        <w:r w:rsidRPr="00974DB3">
          <w:rPr>
            <w:rFonts w:ascii="Times New Roman" w:hAnsi="Times New Roman" w:cs="Times New Roman"/>
            <w:sz w:val="24"/>
          </w:rPr>
          <w:instrText xml:space="preserve"> PAGE   \* MERGEFORMAT </w:instrText>
        </w:r>
        <w:r w:rsidRPr="00974DB3">
          <w:rPr>
            <w:rFonts w:ascii="Times New Roman" w:hAnsi="Times New Roman" w:cs="Times New Roman"/>
            <w:sz w:val="24"/>
          </w:rPr>
          <w:fldChar w:fldCharType="separate"/>
        </w:r>
        <w:r w:rsidR="00167DA4">
          <w:rPr>
            <w:rFonts w:ascii="Times New Roman" w:hAnsi="Times New Roman" w:cs="Times New Roman"/>
            <w:noProof/>
            <w:sz w:val="24"/>
          </w:rPr>
          <w:t>52</w:t>
        </w:r>
        <w:r w:rsidRPr="00974DB3">
          <w:rPr>
            <w:rFonts w:ascii="Times New Roman" w:hAnsi="Times New Roman" w:cs="Times New Roman"/>
            <w:noProof/>
            <w:sz w:val="24"/>
          </w:rPr>
          <w:fldChar w:fldCharType="end"/>
        </w:r>
      </w:p>
    </w:sdtContent>
  </w:sdt>
  <w:p w:rsidR="00974DB3" w:rsidRDefault="00974DB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114775955"/>
      <w:docPartObj>
        <w:docPartGallery w:val="Page Numbers (Top of Page)"/>
        <w:docPartUnique/>
      </w:docPartObj>
    </w:sdtPr>
    <w:sdtEndPr>
      <w:rPr>
        <w:noProof/>
      </w:rPr>
    </w:sdtEndPr>
    <w:sdtContent>
      <w:p w:rsidR="00974DB3" w:rsidRPr="00974DB3" w:rsidRDefault="00974DB3">
        <w:pPr>
          <w:pStyle w:val="Header"/>
          <w:jc w:val="right"/>
          <w:rPr>
            <w:rFonts w:ascii="Times New Roman" w:hAnsi="Times New Roman" w:cs="Times New Roman"/>
            <w:sz w:val="24"/>
          </w:rPr>
        </w:pPr>
        <w:r w:rsidRPr="00974DB3">
          <w:rPr>
            <w:rFonts w:ascii="Times New Roman" w:hAnsi="Times New Roman" w:cs="Times New Roman"/>
            <w:sz w:val="24"/>
          </w:rPr>
          <w:fldChar w:fldCharType="begin"/>
        </w:r>
        <w:r w:rsidRPr="00974DB3">
          <w:rPr>
            <w:rFonts w:ascii="Times New Roman" w:hAnsi="Times New Roman" w:cs="Times New Roman"/>
            <w:sz w:val="24"/>
          </w:rPr>
          <w:instrText xml:space="preserve"> PAGE   \* MERGEFORMAT </w:instrText>
        </w:r>
        <w:r w:rsidRPr="00974DB3">
          <w:rPr>
            <w:rFonts w:ascii="Times New Roman" w:hAnsi="Times New Roman" w:cs="Times New Roman"/>
            <w:sz w:val="24"/>
          </w:rPr>
          <w:fldChar w:fldCharType="separate"/>
        </w:r>
        <w:r w:rsidR="00167DA4">
          <w:rPr>
            <w:rFonts w:ascii="Times New Roman" w:hAnsi="Times New Roman" w:cs="Times New Roman"/>
            <w:noProof/>
            <w:sz w:val="24"/>
          </w:rPr>
          <w:t>53</w:t>
        </w:r>
        <w:r w:rsidRPr="00974DB3">
          <w:rPr>
            <w:rFonts w:ascii="Times New Roman" w:hAnsi="Times New Roman" w:cs="Times New Roman"/>
            <w:noProof/>
            <w:sz w:val="24"/>
          </w:rPr>
          <w:fldChar w:fldCharType="end"/>
        </w:r>
      </w:p>
    </w:sdtContent>
  </w:sdt>
  <w:p w:rsidR="00974DB3" w:rsidRPr="001620C8" w:rsidRDefault="00974DB3">
    <w:pPr>
      <w:pStyle w:val="Header"/>
      <w:rPr>
        <w:rFonts w:ascii="Times New Roman" w:hAnsi="Times New Roman" w:cs="Times New Roman"/>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Header"/>
      <w:jc w:val="right"/>
    </w:pPr>
  </w:p>
  <w:p w:rsidR="00974DB3" w:rsidRDefault="00974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Header"/>
      <w:tabs>
        <w:tab w:val="clear" w:pos="4680"/>
        <w:tab w:val="clear" w:pos="9360"/>
        <w:tab w:val="left" w:pos="69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Header"/>
      <w:jc w:val="center"/>
    </w:pPr>
  </w:p>
  <w:p w:rsidR="00974DB3" w:rsidRDefault="00974D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297159"/>
      <w:docPartObj>
        <w:docPartGallery w:val="AutoText"/>
      </w:docPartObj>
    </w:sdtPr>
    <w:sdtEndPr>
      <w:rPr>
        <w:rFonts w:ascii="Times New Roman" w:hAnsi="Times New Roman" w:cs="Times New Roman"/>
        <w:sz w:val="24"/>
      </w:rPr>
    </w:sdtEndPr>
    <w:sdtContent>
      <w:p w:rsidR="00974DB3" w:rsidRPr="001620C8" w:rsidRDefault="00974DB3">
        <w:pPr>
          <w:pStyle w:val="Header"/>
          <w:jc w:val="right"/>
          <w:rPr>
            <w:rFonts w:ascii="Times New Roman" w:hAnsi="Times New Roman" w:cs="Times New Roman"/>
            <w:sz w:val="24"/>
          </w:rPr>
        </w:pPr>
        <w:r w:rsidRPr="001620C8">
          <w:rPr>
            <w:rFonts w:ascii="Times New Roman" w:hAnsi="Times New Roman" w:cs="Times New Roman"/>
            <w:sz w:val="24"/>
          </w:rPr>
          <w:fldChar w:fldCharType="begin"/>
        </w:r>
        <w:r w:rsidRPr="001620C8">
          <w:rPr>
            <w:rFonts w:ascii="Times New Roman" w:hAnsi="Times New Roman" w:cs="Times New Roman"/>
            <w:sz w:val="24"/>
          </w:rPr>
          <w:instrText xml:space="preserve"> PAGE   \* MERGEFORMAT </w:instrText>
        </w:r>
        <w:r w:rsidRPr="001620C8">
          <w:rPr>
            <w:rFonts w:ascii="Times New Roman" w:hAnsi="Times New Roman" w:cs="Times New Roman"/>
            <w:sz w:val="24"/>
          </w:rPr>
          <w:fldChar w:fldCharType="separate"/>
        </w:r>
        <w:r w:rsidR="00167DA4">
          <w:rPr>
            <w:rFonts w:ascii="Times New Roman" w:hAnsi="Times New Roman" w:cs="Times New Roman"/>
            <w:noProof/>
            <w:sz w:val="24"/>
          </w:rPr>
          <w:t>14</w:t>
        </w:r>
        <w:r w:rsidRPr="001620C8">
          <w:rPr>
            <w:rFonts w:ascii="Times New Roman" w:hAnsi="Times New Roman" w:cs="Times New Roman"/>
            <w:sz w:val="24"/>
          </w:rPr>
          <w:fldChar w:fldCharType="end"/>
        </w:r>
      </w:p>
    </w:sdtContent>
  </w:sdt>
  <w:p w:rsidR="00974DB3" w:rsidRDefault="00974DB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907967"/>
    </w:sdtPr>
    <w:sdtEndPr>
      <w:rPr>
        <w:rFonts w:ascii="Times New Roman" w:hAnsi="Times New Roman" w:cs="Times New Roman"/>
        <w:sz w:val="24"/>
      </w:rPr>
    </w:sdtEndPr>
    <w:sdtContent>
      <w:p w:rsidR="00974DB3" w:rsidRPr="001620C8" w:rsidRDefault="00974DB3">
        <w:pPr>
          <w:pStyle w:val="Header"/>
          <w:jc w:val="right"/>
          <w:rPr>
            <w:rFonts w:ascii="Times New Roman" w:hAnsi="Times New Roman" w:cs="Times New Roman"/>
            <w:sz w:val="24"/>
          </w:rPr>
        </w:pPr>
        <w:r w:rsidRPr="001620C8">
          <w:rPr>
            <w:rFonts w:ascii="Times New Roman" w:hAnsi="Times New Roman" w:cs="Times New Roman"/>
            <w:sz w:val="24"/>
          </w:rPr>
          <w:fldChar w:fldCharType="begin"/>
        </w:r>
        <w:r w:rsidRPr="001620C8">
          <w:rPr>
            <w:rFonts w:ascii="Times New Roman" w:hAnsi="Times New Roman" w:cs="Times New Roman"/>
            <w:sz w:val="24"/>
          </w:rPr>
          <w:instrText xml:space="preserve"> PAGE   \* MERGEFORMAT </w:instrText>
        </w:r>
        <w:r w:rsidRPr="001620C8">
          <w:rPr>
            <w:rFonts w:ascii="Times New Roman" w:hAnsi="Times New Roman" w:cs="Times New Roman"/>
            <w:sz w:val="24"/>
          </w:rPr>
          <w:fldChar w:fldCharType="separate"/>
        </w:r>
        <w:r w:rsidR="00167DA4">
          <w:rPr>
            <w:rFonts w:ascii="Times New Roman" w:hAnsi="Times New Roman" w:cs="Times New Roman"/>
            <w:noProof/>
            <w:sz w:val="24"/>
          </w:rPr>
          <w:t>13</w:t>
        </w:r>
        <w:r w:rsidRPr="001620C8">
          <w:rPr>
            <w:rFonts w:ascii="Times New Roman" w:hAnsi="Times New Roman" w:cs="Times New Roman"/>
            <w:sz w:val="24"/>
          </w:rPr>
          <w:fldChar w:fldCharType="end"/>
        </w:r>
      </w:p>
    </w:sdtContent>
  </w:sdt>
  <w:p w:rsidR="00974DB3" w:rsidRDefault="00974DB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Header"/>
      <w:jc w:val="right"/>
    </w:pPr>
  </w:p>
  <w:p w:rsidR="00974DB3" w:rsidRDefault="00974DB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627407"/>
      <w:docPartObj>
        <w:docPartGallery w:val="Page Numbers (Top of Page)"/>
        <w:docPartUnique/>
      </w:docPartObj>
    </w:sdtPr>
    <w:sdtEndPr>
      <w:rPr>
        <w:rFonts w:ascii="Times New Roman" w:hAnsi="Times New Roman" w:cs="Times New Roman"/>
        <w:noProof/>
        <w:sz w:val="24"/>
      </w:rPr>
    </w:sdtEndPr>
    <w:sdtContent>
      <w:p w:rsidR="00974DB3" w:rsidRPr="001620C8" w:rsidRDefault="00974DB3">
        <w:pPr>
          <w:pStyle w:val="Header"/>
          <w:jc w:val="right"/>
          <w:rPr>
            <w:rFonts w:ascii="Times New Roman" w:hAnsi="Times New Roman" w:cs="Times New Roman"/>
            <w:sz w:val="24"/>
          </w:rPr>
        </w:pPr>
        <w:r w:rsidRPr="001620C8">
          <w:rPr>
            <w:rFonts w:ascii="Times New Roman" w:hAnsi="Times New Roman" w:cs="Times New Roman"/>
            <w:sz w:val="24"/>
          </w:rPr>
          <w:fldChar w:fldCharType="begin"/>
        </w:r>
        <w:r w:rsidRPr="001620C8">
          <w:rPr>
            <w:rFonts w:ascii="Times New Roman" w:hAnsi="Times New Roman" w:cs="Times New Roman"/>
            <w:sz w:val="24"/>
          </w:rPr>
          <w:instrText xml:space="preserve"> PAGE   \* MERGEFORMAT </w:instrText>
        </w:r>
        <w:r w:rsidRPr="001620C8">
          <w:rPr>
            <w:rFonts w:ascii="Times New Roman" w:hAnsi="Times New Roman" w:cs="Times New Roman"/>
            <w:sz w:val="24"/>
          </w:rPr>
          <w:fldChar w:fldCharType="separate"/>
        </w:r>
        <w:r w:rsidR="00167DA4">
          <w:rPr>
            <w:rFonts w:ascii="Times New Roman" w:hAnsi="Times New Roman" w:cs="Times New Roman"/>
            <w:noProof/>
            <w:sz w:val="24"/>
          </w:rPr>
          <w:t>40</w:t>
        </w:r>
        <w:r w:rsidRPr="001620C8">
          <w:rPr>
            <w:rFonts w:ascii="Times New Roman" w:hAnsi="Times New Roman" w:cs="Times New Roman"/>
            <w:noProof/>
            <w:sz w:val="24"/>
          </w:rPr>
          <w:fldChar w:fldCharType="end"/>
        </w:r>
      </w:p>
    </w:sdtContent>
  </w:sdt>
  <w:p w:rsidR="00974DB3" w:rsidRDefault="00974DB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363822"/>
      <w:docPartObj>
        <w:docPartGallery w:val="Page Numbers (Top of Page)"/>
        <w:docPartUnique/>
      </w:docPartObj>
    </w:sdtPr>
    <w:sdtEndPr>
      <w:rPr>
        <w:noProof/>
      </w:rPr>
    </w:sdtEndPr>
    <w:sdtContent>
      <w:p w:rsidR="00974DB3" w:rsidRDefault="00974DB3">
        <w:pPr>
          <w:pStyle w:val="Header"/>
          <w:jc w:val="right"/>
        </w:pPr>
        <w:r w:rsidRPr="0008156D">
          <w:rPr>
            <w:rFonts w:ascii="Times New Roman" w:hAnsi="Times New Roman" w:cs="Times New Roman"/>
            <w:sz w:val="24"/>
          </w:rPr>
          <w:fldChar w:fldCharType="begin"/>
        </w:r>
        <w:r w:rsidRPr="0008156D">
          <w:rPr>
            <w:rFonts w:ascii="Times New Roman" w:hAnsi="Times New Roman" w:cs="Times New Roman"/>
            <w:sz w:val="24"/>
          </w:rPr>
          <w:instrText xml:space="preserve"> PAGE   \* MERGEFORMAT </w:instrText>
        </w:r>
        <w:r w:rsidRPr="0008156D">
          <w:rPr>
            <w:rFonts w:ascii="Times New Roman" w:hAnsi="Times New Roman" w:cs="Times New Roman"/>
            <w:sz w:val="24"/>
          </w:rPr>
          <w:fldChar w:fldCharType="separate"/>
        </w:r>
        <w:r w:rsidR="00167DA4">
          <w:rPr>
            <w:rFonts w:ascii="Times New Roman" w:hAnsi="Times New Roman" w:cs="Times New Roman"/>
            <w:noProof/>
            <w:sz w:val="24"/>
          </w:rPr>
          <w:t>41</w:t>
        </w:r>
        <w:r w:rsidRPr="0008156D">
          <w:rPr>
            <w:rFonts w:ascii="Times New Roman" w:hAnsi="Times New Roman" w:cs="Times New Roman"/>
            <w:noProof/>
            <w:sz w:val="24"/>
          </w:rPr>
          <w:fldChar w:fldCharType="end"/>
        </w:r>
      </w:p>
    </w:sdtContent>
  </w:sdt>
  <w:p w:rsidR="00974DB3" w:rsidRPr="001620C8" w:rsidRDefault="00974DB3">
    <w:pPr>
      <w:pStyle w:val="Header"/>
      <w:rPr>
        <w:rFonts w:ascii="Times New Roman" w:hAnsi="Times New Roman" w:cs="Times New Roman"/>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B3" w:rsidRDefault="00974DB3">
    <w:pPr>
      <w:pStyle w:val="Header"/>
      <w:jc w:val="right"/>
    </w:pPr>
  </w:p>
  <w:p w:rsidR="00974DB3" w:rsidRDefault="00974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A04"/>
    <w:multiLevelType w:val="hybridMultilevel"/>
    <w:tmpl w:val="0AE6733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2FB0938"/>
    <w:multiLevelType w:val="hybridMultilevel"/>
    <w:tmpl w:val="CBBEDD36"/>
    <w:lvl w:ilvl="0" w:tplc="876E2B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C65F81"/>
    <w:multiLevelType w:val="multilevel"/>
    <w:tmpl w:val="04C65F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1B3A93"/>
    <w:multiLevelType w:val="hybridMultilevel"/>
    <w:tmpl w:val="EB68B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E5A1E"/>
    <w:multiLevelType w:val="hybridMultilevel"/>
    <w:tmpl w:val="D812B6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E1AC9"/>
    <w:multiLevelType w:val="hybridMultilevel"/>
    <w:tmpl w:val="A63CE4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D7705"/>
    <w:multiLevelType w:val="hybridMultilevel"/>
    <w:tmpl w:val="8034AFD4"/>
    <w:lvl w:ilvl="0" w:tplc="CDF23CAA">
      <w:start w:val="1"/>
      <w:numFmt w:val="lowerLetter"/>
      <w:lvlText w:val="%1."/>
      <w:lvlJc w:val="left"/>
      <w:pPr>
        <w:ind w:left="1080" w:hanging="360"/>
      </w:pPr>
      <w:rPr>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E46B7A"/>
    <w:multiLevelType w:val="hybridMultilevel"/>
    <w:tmpl w:val="C88665C2"/>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15035286"/>
    <w:multiLevelType w:val="multilevel"/>
    <w:tmpl w:val="6F266A40"/>
    <w:lvl w:ilvl="0">
      <w:start w:val="1"/>
      <w:numFmt w:val="lowerLetter"/>
      <w:lvlText w:val="%1."/>
      <w:lvlJc w:val="left"/>
      <w:pPr>
        <w:ind w:left="2970" w:hanging="360"/>
      </w:p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9">
    <w:nsid w:val="171411BC"/>
    <w:multiLevelType w:val="multilevel"/>
    <w:tmpl w:val="171411BC"/>
    <w:lvl w:ilvl="0">
      <w:start w:val="1"/>
      <w:numFmt w:val="decimal"/>
      <w:lvlText w:val="%1."/>
      <w:lvlJc w:val="left"/>
      <w:pPr>
        <w:ind w:left="1143" w:hanging="360"/>
      </w:pPr>
      <w:rPr>
        <w:b w:val="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0">
    <w:nsid w:val="17FB2ADC"/>
    <w:multiLevelType w:val="hybridMultilevel"/>
    <w:tmpl w:val="0BC27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562DA"/>
    <w:multiLevelType w:val="multilevel"/>
    <w:tmpl w:val="1C3562DA"/>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92491E"/>
    <w:multiLevelType w:val="multilevel"/>
    <w:tmpl w:val="7CEE2A7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DE3623"/>
    <w:multiLevelType w:val="multilevel"/>
    <w:tmpl w:val="1CDE3623"/>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1D2712AF"/>
    <w:multiLevelType w:val="hybridMultilevel"/>
    <w:tmpl w:val="586EC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3A31AC"/>
    <w:multiLevelType w:val="multilevel"/>
    <w:tmpl w:val="7F460FFC"/>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49D50C3"/>
    <w:multiLevelType w:val="multilevel"/>
    <w:tmpl w:val="249D50C3"/>
    <w:lvl w:ilvl="0">
      <w:start w:val="1"/>
      <w:numFmt w:val="decimal"/>
      <w:lvlText w:val="%1."/>
      <w:lvlJc w:val="left"/>
      <w:pPr>
        <w:ind w:left="3870" w:hanging="360"/>
      </w:pPr>
      <w:rPr>
        <w:b w:val="0"/>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9A42944"/>
    <w:multiLevelType w:val="hybridMultilevel"/>
    <w:tmpl w:val="3B20B74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2A082B3C"/>
    <w:multiLevelType w:val="multilevel"/>
    <w:tmpl w:val="2A082B3C"/>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CCE08D9"/>
    <w:multiLevelType w:val="hybridMultilevel"/>
    <w:tmpl w:val="09402E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F605AA"/>
    <w:multiLevelType w:val="multilevel"/>
    <w:tmpl w:val="2CF605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D3466E5"/>
    <w:multiLevelType w:val="multilevel"/>
    <w:tmpl w:val="2D3466E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316C2642"/>
    <w:multiLevelType w:val="hybridMultilevel"/>
    <w:tmpl w:val="7FF669BC"/>
    <w:lvl w:ilvl="0" w:tplc="226AB9A0">
      <w:start w:val="1"/>
      <w:numFmt w:val="lowerLetter"/>
      <w:lvlText w:val="%1."/>
      <w:lvlJc w:val="left"/>
      <w:pPr>
        <w:ind w:left="1429" w:hanging="360"/>
      </w:pPr>
      <w:rPr>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31E2587F"/>
    <w:multiLevelType w:val="multilevel"/>
    <w:tmpl w:val="31E2587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34683B17"/>
    <w:multiLevelType w:val="hybridMultilevel"/>
    <w:tmpl w:val="AF002002"/>
    <w:lvl w:ilvl="0" w:tplc="46F6DDC2">
      <w:start w:val="1"/>
      <w:numFmt w:val="lowerLetter"/>
      <w:lvlText w:val="%1."/>
      <w:lvlJc w:val="left"/>
      <w:pPr>
        <w:ind w:left="1710" w:hanging="360"/>
      </w:pPr>
      <w:rPr>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35123B75"/>
    <w:multiLevelType w:val="hybridMultilevel"/>
    <w:tmpl w:val="67CEA2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181465"/>
    <w:multiLevelType w:val="hybridMultilevel"/>
    <w:tmpl w:val="E6921CB2"/>
    <w:lvl w:ilvl="0" w:tplc="55A61CC4">
      <w:start w:val="1"/>
      <w:numFmt w:val="lowerLetter"/>
      <w:lvlText w:val="%1."/>
      <w:lvlJc w:val="left"/>
      <w:pPr>
        <w:ind w:left="1620" w:hanging="360"/>
      </w:pPr>
      <w:rPr>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358F5D17"/>
    <w:multiLevelType w:val="hybridMultilevel"/>
    <w:tmpl w:val="4306C72A"/>
    <w:lvl w:ilvl="0" w:tplc="2C82EBB4">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72C4773"/>
    <w:multiLevelType w:val="multilevel"/>
    <w:tmpl w:val="372C4773"/>
    <w:lvl w:ilvl="0">
      <w:start w:val="1"/>
      <w:numFmt w:val="lowerLetter"/>
      <w:lvlText w:val="%1."/>
      <w:lvlJc w:val="left"/>
      <w:pPr>
        <w:ind w:left="810" w:hanging="36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9">
    <w:nsid w:val="3731101C"/>
    <w:multiLevelType w:val="hybridMultilevel"/>
    <w:tmpl w:val="FDD8F4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3B9A5063"/>
    <w:multiLevelType w:val="multilevel"/>
    <w:tmpl w:val="3B9A5063"/>
    <w:lvl w:ilvl="0">
      <w:start w:val="1"/>
      <w:numFmt w:val="decimal"/>
      <w:lvlText w:val="%1."/>
      <w:lvlJc w:val="left"/>
      <w:pPr>
        <w:ind w:left="1980" w:hanging="360"/>
      </w:pPr>
      <w:rPr>
        <w:i w:val="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1">
    <w:nsid w:val="3EFA3AB6"/>
    <w:multiLevelType w:val="multilevel"/>
    <w:tmpl w:val="3EFA3AB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nsid w:val="406C261A"/>
    <w:multiLevelType w:val="hybridMultilevel"/>
    <w:tmpl w:val="181AF05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420F792F"/>
    <w:multiLevelType w:val="multilevel"/>
    <w:tmpl w:val="E106207A"/>
    <w:lvl w:ilvl="0">
      <w:start w:val="1"/>
      <w:numFmt w:val="decimal"/>
      <w:lvlText w:val="%1."/>
      <w:lvlJc w:val="left"/>
      <w:pPr>
        <w:ind w:left="2070" w:hanging="360"/>
      </w:pPr>
      <w:rPr>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426609FC"/>
    <w:multiLevelType w:val="hybridMultilevel"/>
    <w:tmpl w:val="F820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CF2097"/>
    <w:multiLevelType w:val="hybridMultilevel"/>
    <w:tmpl w:val="6FCAFE1E"/>
    <w:lvl w:ilvl="0" w:tplc="62C0ECF4">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0B2232"/>
    <w:multiLevelType w:val="hybridMultilevel"/>
    <w:tmpl w:val="1F08C9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BE5532"/>
    <w:multiLevelType w:val="hybridMultilevel"/>
    <w:tmpl w:val="1F204F48"/>
    <w:lvl w:ilvl="0" w:tplc="1506D7A8">
      <w:start w:val="1"/>
      <w:numFmt w:val="decimal"/>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68179C7"/>
    <w:multiLevelType w:val="multilevel"/>
    <w:tmpl w:val="3AE258B4"/>
    <w:lvl w:ilvl="0">
      <w:start w:val="1"/>
      <w:numFmt w:val="lowerLetter"/>
      <w:lvlText w:val="%1."/>
      <w:lvlJc w:val="left"/>
      <w:pPr>
        <w:ind w:left="2162" w:hanging="360"/>
      </w:pPr>
      <w:rPr>
        <w:sz w:val="24"/>
      </w:rPr>
    </w:lvl>
    <w:lvl w:ilvl="1">
      <w:start w:val="1"/>
      <w:numFmt w:val="lowerLetter"/>
      <w:lvlText w:val="%2."/>
      <w:lvlJc w:val="left"/>
      <w:pPr>
        <w:ind w:left="2882" w:hanging="360"/>
      </w:pPr>
    </w:lvl>
    <w:lvl w:ilvl="2">
      <w:start w:val="1"/>
      <w:numFmt w:val="lowerRoman"/>
      <w:lvlText w:val="%3."/>
      <w:lvlJc w:val="right"/>
      <w:pPr>
        <w:ind w:left="3602" w:hanging="180"/>
      </w:pPr>
    </w:lvl>
    <w:lvl w:ilvl="3">
      <w:start w:val="1"/>
      <w:numFmt w:val="decimal"/>
      <w:lvlText w:val="%4."/>
      <w:lvlJc w:val="left"/>
      <w:pPr>
        <w:ind w:left="4322" w:hanging="360"/>
      </w:pPr>
    </w:lvl>
    <w:lvl w:ilvl="4">
      <w:start w:val="1"/>
      <w:numFmt w:val="lowerLetter"/>
      <w:lvlText w:val="%5."/>
      <w:lvlJc w:val="left"/>
      <w:pPr>
        <w:ind w:left="5042" w:hanging="360"/>
      </w:pPr>
    </w:lvl>
    <w:lvl w:ilvl="5">
      <w:start w:val="1"/>
      <w:numFmt w:val="lowerRoman"/>
      <w:lvlText w:val="%6."/>
      <w:lvlJc w:val="right"/>
      <w:pPr>
        <w:ind w:left="5762" w:hanging="180"/>
      </w:pPr>
    </w:lvl>
    <w:lvl w:ilvl="6">
      <w:start w:val="1"/>
      <w:numFmt w:val="decimal"/>
      <w:lvlText w:val="%7."/>
      <w:lvlJc w:val="left"/>
      <w:pPr>
        <w:ind w:left="6482" w:hanging="360"/>
      </w:pPr>
    </w:lvl>
    <w:lvl w:ilvl="7">
      <w:start w:val="1"/>
      <w:numFmt w:val="lowerLetter"/>
      <w:lvlText w:val="%8."/>
      <w:lvlJc w:val="left"/>
      <w:pPr>
        <w:ind w:left="7202" w:hanging="360"/>
      </w:pPr>
    </w:lvl>
    <w:lvl w:ilvl="8">
      <w:start w:val="1"/>
      <w:numFmt w:val="lowerRoman"/>
      <w:lvlText w:val="%9."/>
      <w:lvlJc w:val="right"/>
      <w:pPr>
        <w:ind w:left="7922" w:hanging="180"/>
      </w:pPr>
    </w:lvl>
  </w:abstractNum>
  <w:abstractNum w:abstractNumId="39">
    <w:nsid w:val="4887205E"/>
    <w:multiLevelType w:val="hybridMultilevel"/>
    <w:tmpl w:val="C0621AA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50DE0B4B"/>
    <w:multiLevelType w:val="hybridMultilevel"/>
    <w:tmpl w:val="735E3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E55D09"/>
    <w:multiLevelType w:val="multilevel"/>
    <w:tmpl w:val="08F87F88"/>
    <w:lvl w:ilvl="0">
      <w:start w:val="1"/>
      <w:numFmt w:val="decimal"/>
      <w:lvlText w:val="%1)"/>
      <w:lvlJc w:val="left"/>
      <w:pPr>
        <w:ind w:left="1495" w:hanging="360"/>
      </w:pPr>
      <w:rPr>
        <w:i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2">
    <w:nsid w:val="534B2D23"/>
    <w:multiLevelType w:val="hybridMultilevel"/>
    <w:tmpl w:val="EC58A5F6"/>
    <w:lvl w:ilvl="0" w:tplc="62D26DCE">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4551AB9"/>
    <w:multiLevelType w:val="multilevel"/>
    <w:tmpl w:val="C6DA2980"/>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nsid w:val="59112A5B"/>
    <w:multiLevelType w:val="multilevel"/>
    <w:tmpl w:val="59112A5B"/>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959625D"/>
    <w:multiLevelType w:val="hybridMultilevel"/>
    <w:tmpl w:val="52866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972815"/>
    <w:multiLevelType w:val="hybridMultilevel"/>
    <w:tmpl w:val="C6E824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3C3E5C"/>
    <w:multiLevelType w:val="hybridMultilevel"/>
    <w:tmpl w:val="20D6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E161C4"/>
    <w:multiLevelType w:val="hybridMultilevel"/>
    <w:tmpl w:val="3E1284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267F86"/>
    <w:multiLevelType w:val="multilevel"/>
    <w:tmpl w:val="66267F86"/>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0">
    <w:nsid w:val="67F44B75"/>
    <w:multiLevelType w:val="hybridMultilevel"/>
    <w:tmpl w:val="3D24F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B7248E0"/>
    <w:multiLevelType w:val="hybridMultilevel"/>
    <w:tmpl w:val="DC8696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C804776"/>
    <w:multiLevelType w:val="multilevel"/>
    <w:tmpl w:val="59BC168C"/>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79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0583D9B"/>
    <w:multiLevelType w:val="multilevel"/>
    <w:tmpl w:val="70583D9B"/>
    <w:lvl w:ilvl="0">
      <w:start w:val="1"/>
      <w:numFmt w:val="decimal"/>
      <w:lvlText w:val="%1."/>
      <w:lvlJc w:val="left"/>
      <w:pPr>
        <w:ind w:left="6480" w:hanging="360"/>
      </w:pPr>
      <w:rPr>
        <w:i w:val="0"/>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54">
    <w:nsid w:val="7206266C"/>
    <w:multiLevelType w:val="multilevel"/>
    <w:tmpl w:val="EE9C7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4B46591"/>
    <w:multiLevelType w:val="hybridMultilevel"/>
    <w:tmpl w:val="267EF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694212"/>
    <w:multiLevelType w:val="multilevel"/>
    <w:tmpl w:val="7769421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nsid w:val="78243E48"/>
    <w:multiLevelType w:val="hybridMultilevel"/>
    <w:tmpl w:val="FD369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5922D0"/>
    <w:multiLevelType w:val="hybridMultilevel"/>
    <w:tmpl w:val="25F6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5B471D"/>
    <w:multiLevelType w:val="hybridMultilevel"/>
    <w:tmpl w:val="48E006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CF63771"/>
    <w:multiLevelType w:val="hybridMultilevel"/>
    <w:tmpl w:val="AC1424EA"/>
    <w:lvl w:ilvl="0" w:tplc="92F687C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1"/>
  </w:num>
  <w:num w:numId="3">
    <w:abstractNumId w:val="2"/>
  </w:num>
  <w:num w:numId="4">
    <w:abstractNumId w:val="53"/>
  </w:num>
  <w:num w:numId="5">
    <w:abstractNumId w:val="49"/>
  </w:num>
  <w:num w:numId="6">
    <w:abstractNumId w:val="20"/>
  </w:num>
  <w:num w:numId="7">
    <w:abstractNumId w:val="56"/>
  </w:num>
  <w:num w:numId="8">
    <w:abstractNumId w:val="13"/>
  </w:num>
  <w:num w:numId="9">
    <w:abstractNumId w:val="52"/>
  </w:num>
  <w:num w:numId="10">
    <w:abstractNumId w:val="30"/>
  </w:num>
  <w:num w:numId="11">
    <w:abstractNumId w:val="38"/>
  </w:num>
  <w:num w:numId="12">
    <w:abstractNumId w:val="15"/>
  </w:num>
  <w:num w:numId="13">
    <w:abstractNumId w:val="41"/>
  </w:num>
  <w:num w:numId="14">
    <w:abstractNumId w:val="54"/>
  </w:num>
  <w:num w:numId="15">
    <w:abstractNumId w:val="8"/>
  </w:num>
  <w:num w:numId="16">
    <w:abstractNumId w:val="11"/>
  </w:num>
  <w:num w:numId="17">
    <w:abstractNumId w:val="28"/>
  </w:num>
  <w:num w:numId="18">
    <w:abstractNumId w:val="12"/>
  </w:num>
  <w:num w:numId="19">
    <w:abstractNumId w:val="23"/>
  </w:num>
  <w:num w:numId="20">
    <w:abstractNumId w:val="21"/>
  </w:num>
  <w:num w:numId="21">
    <w:abstractNumId w:val="18"/>
  </w:num>
  <w:num w:numId="22">
    <w:abstractNumId w:val="16"/>
  </w:num>
  <w:num w:numId="23">
    <w:abstractNumId w:val="33"/>
  </w:num>
  <w:num w:numId="24">
    <w:abstractNumId w:val="40"/>
  </w:num>
  <w:num w:numId="25">
    <w:abstractNumId w:val="26"/>
  </w:num>
  <w:num w:numId="26">
    <w:abstractNumId w:val="24"/>
  </w:num>
  <w:num w:numId="27">
    <w:abstractNumId w:val="27"/>
  </w:num>
  <w:num w:numId="28">
    <w:abstractNumId w:val="37"/>
  </w:num>
  <w:num w:numId="29">
    <w:abstractNumId w:val="1"/>
  </w:num>
  <w:num w:numId="30">
    <w:abstractNumId w:val="14"/>
  </w:num>
  <w:num w:numId="31">
    <w:abstractNumId w:val="34"/>
  </w:num>
  <w:num w:numId="32">
    <w:abstractNumId w:val="58"/>
  </w:num>
  <w:num w:numId="33">
    <w:abstractNumId w:val="48"/>
  </w:num>
  <w:num w:numId="34">
    <w:abstractNumId w:val="5"/>
  </w:num>
  <w:num w:numId="35">
    <w:abstractNumId w:val="55"/>
  </w:num>
  <w:num w:numId="36">
    <w:abstractNumId w:val="45"/>
  </w:num>
  <w:num w:numId="37">
    <w:abstractNumId w:val="7"/>
  </w:num>
  <w:num w:numId="38">
    <w:abstractNumId w:val="60"/>
  </w:num>
  <w:num w:numId="39">
    <w:abstractNumId w:val="6"/>
  </w:num>
  <w:num w:numId="40">
    <w:abstractNumId w:val="43"/>
  </w:num>
  <w:num w:numId="41">
    <w:abstractNumId w:val="39"/>
  </w:num>
  <w:num w:numId="42">
    <w:abstractNumId w:val="29"/>
  </w:num>
  <w:num w:numId="43">
    <w:abstractNumId w:val="22"/>
  </w:num>
  <w:num w:numId="44">
    <w:abstractNumId w:val="36"/>
  </w:num>
  <w:num w:numId="45">
    <w:abstractNumId w:val="32"/>
  </w:num>
  <w:num w:numId="46">
    <w:abstractNumId w:val="51"/>
  </w:num>
  <w:num w:numId="47">
    <w:abstractNumId w:val="47"/>
  </w:num>
  <w:num w:numId="48">
    <w:abstractNumId w:val="17"/>
  </w:num>
  <w:num w:numId="49">
    <w:abstractNumId w:val="42"/>
  </w:num>
  <w:num w:numId="50">
    <w:abstractNumId w:val="3"/>
  </w:num>
  <w:num w:numId="51">
    <w:abstractNumId w:val="19"/>
  </w:num>
  <w:num w:numId="52">
    <w:abstractNumId w:val="0"/>
  </w:num>
  <w:num w:numId="53">
    <w:abstractNumId w:val="10"/>
  </w:num>
  <w:num w:numId="54">
    <w:abstractNumId w:val="59"/>
  </w:num>
  <w:num w:numId="55">
    <w:abstractNumId w:val="35"/>
  </w:num>
  <w:num w:numId="56">
    <w:abstractNumId w:val="9"/>
  </w:num>
  <w:num w:numId="57">
    <w:abstractNumId w:val="57"/>
  </w:num>
  <w:num w:numId="58">
    <w:abstractNumId w:val="25"/>
  </w:num>
  <w:num w:numId="59">
    <w:abstractNumId w:val="50"/>
  </w:num>
  <w:num w:numId="60">
    <w:abstractNumId w:val="4"/>
  </w:num>
  <w:num w:numId="61">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BB"/>
    <w:rsid w:val="00001AF2"/>
    <w:rsid w:val="00002C5E"/>
    <w:rsid w:val="00004A55"/>
    <w:rsid w:val="00005954"/>
    <w:rsid w:val="00010D26"/>
    <w:rsid w:val="00012D9B"/>
    <w:rsid w:val="00014A18"/>
    <w:rsid w:val="000204AD"/>
    <w:rsid w:val="00025C4B"/>
    <w:rsid w:val="00026FDA"/>
    <w:rsid w:val="0003101F"/>
    <w:rsid w:val="00032498"/>
    <w:rsid w:val="0003481F"/>
    <w:rsid w:val="00040F65"/>
    <w:rsid w:val="000450E7"/>
    <w:rsid w:val="000479F7"/>
    <w:rsid w:val="00054770"/>
    <w:rsid w:val="00054B12"/>
    <w:rsid w:val="000554D8"/>
    <w:rsid w:val="00056A93"/>
    <w:rsid w:val="00060FA0"/>
    <w:rsid w:val="000612DE"/>
    <w:rsid w:val="0006260C"/>
    <w:rsid w:val="00065224"/>
    <w:rsid w:val="00065851"/>
    <w:rsid w:val="00065D57"/>
    <w:rsid w:val="0007279F"/>
    <w:rsid w:val="00072E15"/>
    <w:rsid w:val="0007347A"/>
    <w:rsid w:val="0008156D"/>
    <w:rsid w:val="00082267"/>
    <w:rsid w:val="00083FA6"/>
    <w:rsid w:val="0009077F"/>
    <w:rsid w:val="000909E9"/>
    <w:rsid w:val="000924AF"/>
    <w:rsid w:val="00092A7A"/>
    <w:rsid w:val="000A25F3"/>
    <w:rsid w:val="000C175C"/>
    <w:rsid w:val="000C1826"/>
    <w:rsid w:val="000C20F6"/>
    <w:rsid w:val="000C2206"/>
    <w:rsid w:val="000C31FB"/>
    <w:rsid w:val="000D0219"/>
    <w:rsid w:val="000D2267"/>
    <w:rsid w:val="000D58DB"/>
    <w:rsid w:val="000D5D1D"/>
    <w:rsid w:val="000D5E1C"/>
    <w:rsid w:val="000D6911"/>
    <w:rsid w:val="000E01BA"/>
    <w:rsid w:val="000F76F2"/>
    <w:rsid w:val="00102904"/>
    <w:rsid w:val="00103DF7"/>
    <w:rsid w:val="001079A6"/>
    <w:rsid w:val="00121DBC"/>
    <w:rsid w:val="001374D0"/>
    <w:rsid w:val="001376C3"/>
    <w:rsid w:val="00140F58"/>
    <w:rsid w:val="00142D00"/>
    <w:rsid w:val="00143402"/>
    <w:rsid w:val="001477B7"/>
    <w:rsid w:val="00147F43"/>
    <w:rsid w:val="00150938"/>
    <w:rsid w:val="00150EB8"/>
    <w:rsid w:val="00151A78"/>
    <w:rsid w:val="001540A0"/>
    <w:rsid w:val="00155E62"/>
    <w:rsid w:val="00156484"/>
    <w:rsid w:val="001566F6"/>
    <w:rsid w:val="001620C8"/>
    <w:rsid w:val="00163D5D"/>
    <w:rsid w:val="00163DA5"/>
    <w:rsid w:val="001654FE"/>
    <w:rsid w:val="00167DA4"/>
    <w:rsid w:val="001827AA"/>
    <w:rsid w:val="00185B56"/>
    <w:rsid w:val="00191AEA"/>
    <w:rsid w:val="001938BD"/>
    <w:rsid w:val="00195E75"/>
    <w:rsid w:val="001A0AB4"/>
    <w:rsid w:val="001A1524"/>
    <w:rsid w:val="001A1967"/>
    <w:rsid w:val="001A1F26"/>
    <w:rsid w:val="001A3165"/>
    <w:rsid w:val="001A76FC"/>
    <w:rsid w:val="001D0415"/>
    <w:rsid w:val="001D5FC9"/>
    <w:rsid w:val="001E1BB5"/>
    <w:rsid w:val="001E3E99"/>
    <w:rsid w:val="001E4758"/>
    <w:rsid w:val="001E5F97"/>
    <w:rsid w:val="001E69D5"/>
    <w:rsid w:val="001F2368"/>
    <w:rsid w:val="001F48B4"/>
    <w:rsid w:val="00201B15"/>
    <w:rsid w:val="00202134"/>
    <w:rsid w:val="0020229D"/>
    <w:rsid w:val="00203B00"/>
    <w:rsid w:val="002118B7"/>
    <w:rsid w:val="00216BA3"/>
    <w:rsid w:val="0022218E"/>
    <w:rsid w:val="0022374D"/>
    <w:rsid w:val="002238CC"/>
    <w:rsid w:val="00224F9F"/>
    <w:rsid w:val="00232A33"/>
    <w:rsid w:val="00235485"/>
    <w:rsid w:val="00235A3D"/>
    <w:rsid w:val="00236437"/>
    <w:rsid w:val="00243722"/>
    <w:rsid w:val="0024569C"/>
    <w:rsid w:val="0026334D"/>
    <w:rsid w:val="00264341"/>
    <w:rsid w:val="00265BE1"/>
    <w:rsid w:val="0027036C"/>
    <w:rsid w:val="002777E5"/>
    <w:rsid w:val="00292539"/>
    <w:rsid w:val="0029314E"/>
    <w:rsid w:val="00294829"/>
    <w:rsid w:val="00294AF9"/>
    <w:rsid w:val="00295DBE"/>
    <w:rsid w:val="002979D5"/>
    <w:rsid w:val="002A293F"/>
    <w:rsid w:val="002A79DC"/>
    <w:rsid w:val="002B2A3B"/>
    <w:rsid w:val="002B76C7"/>
    <w:rsid w:val="002C159A"/>
    <w:rsid w:val="002C20FA"/>
    <w:rsid w:val="002C31EB"/>
    <w:rsid w:val="002C588F"/>
    <w:rsid w:val="002C7FC8"/>
    <w:rsid w:val="002D0E8A"/>
    <w:rsid w:val="002D2A4C"/>
    <w:rsid w:val="002D35F8"/>
    <w:rsid w:val="002D3772"/>
    <w:rsid w:val="002D4126"/>
    <w:rsid w:val="002D7CDC"/>
    <w:rsid w:val="002E319E"/>
    <w:rsid w:val="002E42D9"/>
    <w:rsid w:val="002E5550"/>
    <w:rsid w:val="002E6233"/>
    <w:rsid w:val="0030494F"/>
    <w:rsid w:val="003055A4"/>
    <w:rsid w:val="00311CF2"/>
    <w:rsid w:val="00313726"/>
    <w:rsid w:val="00314F45"/>
    <w:rsid w:val="00317BB5"/>
    <w:rsid w:val="0032090D"/>
    <w:rsid w:val="00320A7E"/>
    <w:rsid w:val="00320BE1"/>
    <w:rsid w:val="003244D0"/>
    <w:rsid w:val="00330F7A"/>
    <w:rsid w:val="00340016"/>
    <w:rsid w:val="00343304"/>
    <w:rsid w:val="00355125"/>
    <w:rsid w:val="00355B54"/>
    <w:rsid w:val="0035760D"/>
    <w:rsid w:val="00367A93"/>
    <w:rsid w:val="00371243"/>
    <w:rsid w:val="003738DF"/>
    <w:rsid w:val="00373A62"/>
    <w:rsid w:val="00380644"/>
    <w:rsid w:val="003912F2"/>
    <w:rsid w:val="003928A4"/>
    <w:rsid w:val="00394B93"/>
    <w:rsid w:val="003A2187"/>
    <w:rsid w:val="003A2A31"/>
    <w:rsid w:val="003A3A7F"/>
    <w:rsid w:val="003B2FDC"/>
    <w:rsid w:val="003B39C8"/>
    <w:rsid w:val="003B6D42"/>
    <w:rsid w:val="003C0B82"/>
    <w:rsid w:val="003C125A"/>
    <w:rsid w:val="003C254E"/>
    <w:rsid w:val="003D0F2C"/>
    <w:rsid w:val="003D3EB6"/>
    <w:rsid w:val="003D49FD"/>
    <w:rsid w:val="003D6AD5"/>
    <w:rsid w:val="003E3FB6"/>
    <w:rsid w:val="003E648A"/>
    <w:rsid w:val="003F15CD"/>
    <w:rsid w:val="003F5EF1"/>
    <w:rsid w:val="003F7F56"/>
    <w:rsid w:val="00410290"/>
    <w:rsid w:val="004105ED"/>
    <w:rsid w:val="00411C9B"/>
    <w:rsid w:val="004126E7"/>
    <w:rsid w:val="00412735"/>
    <w:rsid w:val="00414024"/>
    <w:rsid w:val="004149AC"/>
    <w:rsid w:val="00414A2A"/>
    <w:rsid w:val="004205BD"/>
    <w:rsid w:val="00425868"/>
    <w:rsid w:val="00425A22"/>
    <w:rsid w:val="00432905"/>
    <w:rsid w:val="00433BBE"/>
    <w:rsid w:val="00435246"/>
    <w:rsid w:val="00435647"/>
    <w:rsid w:val="0043627C"/>
    <w:rsid w:val="004368B2"/>
    <w:rsid w:val="00437DB3"/>
    <w:rsid w:val="0044126E"/>
    <w:rsid w:val="004417D5"/>
    <w:rsid w:val="00445319"/>
    <w:rsid w:val="004456CF"/>
    <w:rsid w:val="00447326"/>
    <w:rsid w:val="00452071"/>
    <w:rsid w:val="00455A05"/>
    <w:rsid w:val="004626B6"/>
    <w:rsid w:val="00467190"/>
    <w:rsid w:val="0046799B"/>
    <w:rsid w:val="00470343"/>
    <w:rsid w:val="00470B7C"/>
    <w:rsid w:val="00470DCF"/>
    <w:rsid w:val="00471887"/>
    <w:rsid w:val="00471D04"/>
    <w:rsid w:val="00473DC9"/>
    <w:rsid w:val="00476A8D"/>
    <w:rsid w:val="0048225C"/>
    <w:rsid w:val="0048235B"/>
    <w:rsid w:val="004856C3"/>
    <w:rsid w:val="00490C4D"/>
    <w:rsid w:val="004934E4"/>
    <w:rsid w:val="004A1921"/>
    <w:rsid w:val="004A1AA9"/>
    <w:rsid w:val="004A4425"/>
    <w:rsid w:val="004A6AFA"/>
    <w:rsid w:val="004A730C"/>
    <w:rsid w:val="004A76BF"/>
    <w:rsid w:val="004B4178"/>
    <w:rsid w:val="004B7308"/>
    <w:rsid w:val="004B7671"/>
    <w:rsid w:val="004B7F23"/>
    <w:rsid w:val="004C407B"/>
    <w:rsid w:val="004D4D7A"/>
    <w:rsid w:val="004D7FC4"/>
    <w:rsid w:val="004E330C"/>
    <w:rsid w:val="004E33BD"/>
    <w:rsid w:val="004E6168"/>
    <w:rsid w:val="004F2C62"/>
    <w:rsid w:val="004F3C54"/>
    <w:rsid w:val="004F5C36"/>
    <w:rsid w:val="004F5D83"/>
    <w:rsid w:val="004F6FA1"/>
    <w:rsid w:val="004F7F4A"/>
    <w:rsid w:val="005031B9"/>
    <w:rsid w:val="0051165B"/>
    <w:rsid w:val="00512921"/>
    <w:rsid w:val="0051545D"/>
    <w:rsid w:val="00516BE7"/>
    <w:rsid w:val="00520204"/>
    <w:rsid w:val="00522CF0"/>
    <w:rsid w:val="005275F0"/>
    <w:rsid w:val="00536FC2"/>
    <w:rsid w:val="0054159D"/>
    <w:rsid w:val="00545063"/>
    <w:rsid w:val="00546B28"/>
    <w:rsid w:val="00546EFD"/>
    <w:rsid w:val="0055421B"/>
    <w:rsid w:val="00555E4B"/>
    <w:rsid w:val="00556B03"/>
    <w:rsid w:val="00562344"/>
    <w:rsid w:val="00570941"/>
    <w:rsid w:val="0057129B"/>
    <w:rsid w:val="0057250D"/>
    <w:rsid w:val="005747FB"/>
    <w:rsid w:val="00575088"/>
    <w:rsid w:val="00581513"/>
    <w:rsid w:val="0058252C"/>
    <w:rsid w:val="0059024B"/>
    <w:rsid w:val="00591D82"/>
    <w:rsid w:val="00593443"/>
    <w:rsid w:val="00593B55"/>
    <w:rsid w:val="005A0B78"/>
    <w:rsid w:val="005A485C"/>
    <w:rsid w:val="005A5229"/>
    <w:rsid w:val="005A6110"/>
    <w:rsid w:val="005B4DA1"/>
    <w:rsid w:val="005B5A28"/>
    <w:rsid w:val="005B6875"/>
    <w:rsid w:val="005C2E3E"/>
    <w:rsid w:val="005C5533"/>
    <w:rsid w:val="005C6F5B"/>
    <w:rsid w:val="005D350A"/>
    <w:rsid w:val="005D5B5D"/>
    <w:rsid w:val="005D6E49"/>
    <w:rsid w:val="005E09E9"/>
    <w:rsid w:val="005E0B98"/>
    <w:rsid w:val="005E7D56"/>
    <w:rsid w:val="005F568C"/>
    <w:rsid w:val="005F5C13"/>
    <w:rsid w:val="006006BD"/>
    <w:rsid w:val="006011C3"/>
    <w:rsid w:val="00601CB6"/>
    <w:rsid w:val="006041CB"/>
    <w:rsid w:val="00614360"/>
    <w:rsid w:val="00615706"/>
    <w:rsid w:val="00616D65"/>
    <w:rsid w:val="00621253"/>
    <w:rsid w:val="006216C7"/>
    <w:rsid w:val="00622CB1"/>
    <w:rsid w:val="00626248"/>
    <w:rsid w:val="0062696A"/>
    <w:rsid w:val="006312F0"/>
    <w:rsid w:val="006318BA"/>
    <w:rsid w:val="006354DB"/>
    <w:rsid w:val="006507A4"/>
    <w:rsid w:val="00651AEA"/>
    <w:rsid w:val="00652FAC"/>
    <w:rsid w:val="006574FF"/>
    <w:rsid w:val="00662B94"/>
    <w:rsid w:val="00671C24"/>
    <w:rsid w:val="0068347A"/>
    <w:rsid w:val="00685C01"/>
    <w:rsid w:val="0069066A"/>
    <w:rsid w:val="00692212"/>
    <w:rsid w:val="00692B6F"/>
    <w:rsid w:val="00695E5F"/>
    <w:rsid w:val="006A0EB0"/>
    <w:rsid w:val="006A16EF"/>
    <w:rsid w:val="006A1944"/>
    <w:rsid w:val="006A245A"/>
    <w:rsid w:val="006A3463"/>
    <w:rsid w:val="006A52B3"/>
    <w:rsid w:val="006A6BFA"/>
    <w:rsid w:val="006A7D05"/>
    <w:rsid w:val="006B20C8"/>
    <w:rsid w:val="006B2479"/>
    <w:rsid w:val="006B5D74"/>
    <w:rsid w:val="006C2091"/>
    <w:rsid w:val="006D0D46"/>
    <w:rsid w:val="006D237C"/>
    <w:rsid w:val="006D3C29"/>
    <w:rsid w:val="006D691F"/>
    <w:rsid w:val="006E1A11"/>
    <w:rsid w:val="006E3141"/>
    <w:rsid w:val="006E3B38"/>
    <w:rsid w:val="006E4E2D"/>
    <w:rsid w:val="006E6844"/>
    <w:rsid w:val="006F1B2E"/>
    <w:rsid w:val="006F775C"/>
    <w:rsid w:val="007005AE"/>
    <w:rsid w:val="007007A4"/>
    <w:rsid w:val="007019D9"/>
    <w:rsid w:val="00705C3D"/>
    <w:rsid w:val="007071A9"/>
    <w:rsid w:val="00710F70"/>
    <w:rsid w:val="007165F0"/>
    <w:rsid w:val="00720395"/>
    <w:rsid w:val="00722F0A"/>
    <w:rsid w:val="00724124"/>
    <w:rsid w:val="00724BD0"/>
    <w:rsid w:val="0072655D"/>
    <w:rsid w:val="007335A7"/>
    <w:rsid w:val="00740FEC"/>
    <w:rsid w:val="00752264"/>
    <w:rsid w:val="00755DEB"/>
    <w:rsid w:val="007562D4"/>
    <w:rsid w:val="00771E80"/>
    <w:rsid w:val="0077316D"/>
    <w:rsid w:val="00773316"/>
    <w:rsid w:val="00776B0D"/>
    <w:rsid w:val="007773A6"/>
    <w:rsid w:val="00794347"/>
    <w:rsid w:val="00796B57"/>
    <w:rsid w:val="007A1991"/>
    <w:rsid w:val="007A2375"/>
    <w:rsid w:val="007A505D"/>
    <w:rsid w:val="007B061C"/>
    <w:rsid w:val="007B16A3"/>
    <w:rsid w:val="007B3E58"/>
    <w:rsid w:val="007B7C91"/>
    <w:rsid w:val="007B7F33"/>
    <w:rsid w:val="007C6C53"/>
    <w:rsid w:val="007D5117"/>
    <w:rsid w:val="007D5791"/>
    <w:rsid w:val="007D5EEE"/>
    <w:rsid w:val="007D67AA"/>
    <w:rsid w:val="007D7BDE"/>
    <w:rsid w:val="007E0B5F"/>
    <w:rsid w:val="007E1756"/>
    <w:rsid w:val="007E260C"/>
    <w:rsid w:val="007E3BE2"/>
    <w:rsid w:val="007E5EDF"/>
    <w:rsid w:val="007E69F2"/>
    <w:rsid w:val="007E7B2E"/>
    <w:rsid w:val="007F12A0"/>
    <w:rsid w:val="007F20FC"/>
    <w:rsid w:val="00803EC0"/>
    <w:rsid w:val="0082083F"/>
    <w:rsid w:val="008235BE"/>
    <w:rsid w:val="00823999"/>
    <w:rsid w:val="00823CBF"/>
    <w:rsid w:val="00824B3E"/>
    <w:rsid w:val="00824E14"/>
    <w:rsid w:val="0082677D"/>
    <w:rsid w:val="00830C66"/>
    <w:rsid w:val="008311AC"/>
    <w:rsid w:val="00834561"/>
    <w:rsid w:val="00834B72"/>
    <w:rsid w:val="00836BD3"/>
    <w:rsid w:val="00842724"/>
    <w:rsid w:val="008432E8"/>
    <w:rsid w:val="008446BA"/>
    <w:rsid w:val="008479D4"/>
    <w:rsid w:val="00847C87"/>
    <w:rsid w:val="00852B65"/>
    <w:rsid w:val="00852C4B"/>
    <w:rsid w:val="00854F99"/>
    <w:rsid w:val="0086164A"/>
    <w:rsid w:val="00872107"/>
    <w:rsid w:val="00872C49"/>
    <w:rsid w:val="00875CD7"/>
    <w:rsid w:val="008813EE"/>
    <w:rsid w:val="00883668"/>
    <w:rsid w:val="00885997"/>
    <w:rsid w:val="00892F11"/>
    <w:rsid w:val="0089693A"/>
    <w:rsid w:val="008A20AA"/>
    <w:rsid w:val="008A2780"/>
    <w:rsid w:val="008A53A6"/>
    <w:rsid w:val="008B6AE0"/>
    <w:rsid w:val="008B6F56"/>
    <w:rsid w:val="008C0964"/>
    <w:rsid w:val="008C0BFA"/>
    <w:rsid w:val="008C1F37"/>
    <w:rsid w:val="008C2364"/>
    <w:rsid w:val="008C462A"/>
    <w:rsid w:val="008C4CF6"/>
    <w:rsid w:val="008C6685"/>
    <w:rsid w:val="008C70E1"/>
    <w:rsid w:val="008C7374"/>
    <w:rsid w:val="008C7ED0"/>
    <w:rsid w:val="008D0C2F"/>
    <w:rsid w:val="008D1E91"/>
    <w:rsid w:val="008D2C98"/>
    <w:rsid w:val="008E4031"/>
    <w:rsid w:val="008E7193"/>
    <w:rsid w:val="008F160D"/>
    <w:rsid w:val="008F62D7"/>
    <w:rsid w:val="009033BE"/>
    <w:rsid w:val="00904618"/>
    <w:rsid w:val="00904BAA"/>
    <w:rsid w:val="00913C2A"/>
    <w:rsid w:val="009171AC"/>
    <w:rsid w:val="00920FFF"/>
    <w:rsid w:val="0092436B"/>
    <w:rsid w:val="009244EB"/>
    <w:rsid w:val="00924EE0"/>
    <w:rsid w:val="0093021E"/>
    <w:rsid w:val="009319DB"/>
    <w:rsid w:val="00932A45"/>
    <w:rsid w:val="0093347E"/>
    <w:rsid w:val="009379A4"/>
    <w:rsid w:val="0094054E"/>
    <w:rsid w:val="00943673"/>
    <w:rsid w:val="00943E51"/>
    <w:rsid w:val="00944F8E"/>
    <w:rsid w:val="009520FC"/>
    <w:rsid w:val="00960154"/>
    <w:rsid w:val="0096124D"/>
    <w:rsid w:val="00961C1F"/>
    <w:rsid w:val="00961ECF"/>
    <w:rsid w:val="00962FDC"/>
    <w:rsid w:val="00963480"/>
    <w:rsid w:val="00964D59"/>
    <w:rsid w:val="00974DB3"/>
    <w:rsid w:val="009755C3"/>
    <w:rsid w:val="00975878"/>
    <w:rsid w:val="0097629E"/>
    <w:rsid w:val="00981000"/>
    <w:rsid w:val="00981793"/>
    <w:rsid w:val="00981B17"/>
    <w:rsid w:val="0098226F"/>
    <w:rsid w:val="00983D32"/>
    <w:rsid w:val="00986959"/>
    <w:rsid w:val="009933F5"/>
    <w:rsid w:val="00993BE7"/>
    <w:rsid w:val="00996AA8"/>
    <w:rsid w:val="00996C5D"/>
    <w:rsid w:val="009A3B99"/>
    <w:rsid w:val="009A51FA"/>
    <w:rsid w:val="009A73E5"/>
    <w:rsid w:val="009B1571"/>
    <w:rsid w:val="009B1F35"/>
    <w:rsid w:val="009B56FE"/>
    <w:rsid w:val="009C0832"/>
    <w:rsid w:val="009C16D4"/>
    <w:rsid w:val="009C16E7"/>
    <w:rsid w:val="009C1E0F"/>
    <w:rsid w:val="009C4CDA"/>
    <w:rsid w:val="009C6E90"/>
    <w:rsid w:val="009D253C"/>
    <w:rsid w:val="009D2691"/>
    <w:rsid w:val="009D3EA1"/>
    <w:rsid w:val="009D6F32"/>
    <w:rsid w:val="009E7D80"/>
    <w:rsid w:val="009F1F9D"/>
    <w:rsid w:val="009F2BC8"/>
    <w:rsid w:val="009F5A93"/>
    <w:rsid w:val="00A010FB"/>
    <w:rsid w:val="00A16D0D"/>
    <w:rsid w:val="00A16E49"/>
    <w:rsid w:val="00A205BF"/>
    <w:rsid w:val="00A338A1"/>
    <w:rsid w:val="00A36D11"/>
    <w:rsid w:val="00A417FE"/>
    <w:rsid w:val="00A453F7"/>
    <w:rsid w:val="00A47EAD"/>
    <w:rsid w:val="00A51528"/>
    <w:rsid w:val="00A51977"/>
    <w:rsid w:val="00A564E5"/>
    <w:rsid w:val="00A61B36"/>
    <w:rsid w:val="00A666D1"/>
    <w:rsid w:val="00A7134B"/>
    <w:rsid w:val="00A73DA6"/>
    <w:rsid w:val="00A76BF8"/>
    <w:rsid w:val="00A80527"/>
    <w:rsid w:val="00A807C6"/>
    <w:rsid w:val="00A82C70"/>
    <w:rsid w:val="00A82FE6"/>
    <w:rsid w:val="00A85CE3"/>
    <w:rsid w:val="00A879F8"/>
    <w:rsid w:val="00A92F25"/>
    <w:rsid w:val="00A93044"/>
    <w:rsid w:val="00A94168"/>
    <w:rsid w:val="00A971FB"/>
    <w:rsid w:val="00AA0A7F"/>
    <w:rsid w:val="00AA2284"/>
    <w:rsid w:val="00AA24E2"/>
    <w:rsid w:val="00AA2A76"/>
    <w:rsid w:val="00AA320E"/>
    <w:rsid w:val="00AA4C3A"/>
    <w:rsid w:val="00AA4EC6"/>
    <w:rsid w:val="00AA65DD"/>
    <w:rsid w:val="00AA7E18"/>
    <w:rsid w:val="00AB019D"/>
    <w:rsid w:val="00AB0B6F"/>
    <w:rsid w:val="00AB3D26"/>
    <w:rsid w:val="00AB6444"/>
    <w:rsid w:val="00AB6653"/>
    <w:rsid w:val="00AB7192"/>
    <w:rsid w:val="00AC18EE"/>
    <w:rsid w:val="00AC4218"/>
    <w:rsid w:val="00AC44D7"/>
    <w:rsid w:val="00AD10CF"/>
    <w:rsid w:val="00AD18D1"/>
    <w:rsid w:val="00AD295F"/>
    <w:rsid w:val="00AD463F"/>
    <w:rsid w:val="00AD6845"/>
    <w:rsid w:val="00AD6E8A"/>
    <w:rsid w:val="00AD7108"/>
    <w:rsid w:val="00AE3C6D"/>
    <w:rsid w:val="00AE730A"/>
    <w:rsid w:val="00AF24D9"/>
    <w:rsid w:val="00AF471E"/>
    <w:rsid w:val="00AF5737"/>
    <w:rsid w:val="00AF5B5E"/>
    <w:rsid w:val="00AF6342"/>
    <w:rsid w:val="00AF7E4E"/>
    <w:rsid w:val="00B01CDF"/>
    <w:rsid w:val="00B22D3D"/>
    <w:rsid w:val="00B24080"/>
    <w:rsid w:val="00B32D6C"/>
    <w:rsid w:val="00B40BF9"/>
    <w:rsid w:val="00B4688A"/>
    <w:rsid w:val="00B52884"/>
    <w:rsid w:val="00B55FE0"/>
    <w:rsid w:val="00B578FD"/>
    <w:rsid w:val="00B6203B"/>
    <w:rsid w:val="00B6468A"/>
    <w:rsid w:val="00B64809"/>
    <w:rsid w:val="00B64D08"/>
    <w:rsid w:val="00B653E9"/>
    <w:rsid w:val="00B75FAC"/>
    <w:rsid w:val="00B80883"/>
    <w:rsid w:val="00B809B6"/>
    <w:rsid w:val="00B80BDD"/>
    <w:rsid w:val="00B81F8A"/>
    <w:rsid w:val="00B836F5"/>
    <w:rsid w:val="00B839E8"/>
    <w:rsid w:val="00B86024"/>
    <w:rsid w:val="00B901ED"/>
    <w:rsid w:val="00B918DD"/>
    <w:rsid w:val="00B93863"/>
    <w:rsid w:val="00B939BE"/>
    <w:rsid w:val="00BA33FC"/>
    <w:rsid w:val="00BB17A3"/>
    <w:rsid w:val="00BB3C32"/>
    <w:rsid w:val="00BB53B8"/>
    <w:rsid w:val="00BB6B0B"/>
    <w:rsid w:val="00BB6BE5"/>
    <w:rsid w:val="00BC01B4"/>
    <w:rsid w:val="00BC2EE2"/>
    <w:rsid w:val="00BC3F7F"/>
    <w:rsid w:val="00BC758A"/>
    <w:rsid w:val="00BD039D"/>
    <w:rsid w:val="00BD2805"/>
    <w:rsid w:val="00BD4455"/>
    <w:rsid w:val="00BD5C17"/>
    <w:rsid w:val="00BD6009"/>
    <w:rsid w:val="00BE0158"/>
    <w:rsid w:val="00BE4208"/>
    <w:rsid w:val="00BE5560"/>
    <w:rsid w:val="00BE7B46"/>
    <w:rsid w:val="00BF43F0"/>
    <w:rsid w:val="00BF456C"/>
    <w:rsid w:val="00BF4F2B"/>
    <w:rsid w:val="00BF516D"/>
    <w:rsid w:val="00BF7B4C"/>
    <w:rsid w:val="00BF7DCC"/>
    <w:rsid w:val="00C049E2"/>
    <w:rsid w:val="00C05932"/>
    <w:rsid w:val="00C064B1"/>
    <w:rsid w:val="00C11CBA"/>
    <w:rsid w:val="00C11F9F"/>
    <w:rsid w:val="00C12E18"/>
    <w:rsid w:val="00C16AB4"/>
    <w:rsid w:val="00C17CCD"/>
    <w:rsid w:val="00C24A5F"/>
    <w:rsid w:val="00C260F8"/>
    <w:rsid w:val="00C30B57"/>
    <w:rsid w:val="00C30F53"/>
    <w:rsid w:val="00C3173B"/>
    <w:rsid w:val="00C318E0"/>
    <w:rsid w:val="00C32744"/>
    <w:rsid w:val="00C32D53"/>
    <w:rsid w:val="00C35563"/>
    <w:rsid w:val="00C36B63"/>
    <w:rsid w:val="00C37FE6"/>
    <w:rsid w:val="00C521DE"/>
    <w:rsid w:val="00C53B5F"/>
    <w:rsid w:val="00C545F1"/>
    <w:rsid w:val="00C6229F"/>
    <w:rsid w:val="00C62FF4"/>
    <w:rsid w:val="00C64980"/>
    <w:rsid w:val="00C81AF1"/>
    <w:rsid w:val="00C81C80"/>
    <w:rsid w:val="00C83927"/>
    <w:rsid w:val="00C853F9"/>
    <w:rsid w:val="00C855FD"/>
    <w:rsid w:val="00C858F3"/>
    <w:rsid w:val="00C917AA"/>
    <w:rsid w:val="00C927E7"/>
    <w:rsid w:val="00C928DB"/>
    <w:rsid w:val="00C93D4C"/>
    <w:rsid w:val="00C9768B"/>
    <w:rsid w:val="00CA01C9"/>
    <w:rsid w:val="00CA1D54"/>
    <w:rsid w:val="00CA2D29"/>
    <w:rsid w:val="00CB230D"/>
    <w:rsid w:val="00CB2626"/>
    <w:rsid w:val="00CB2F14"/>
    <w:rsid w:val="00CB3B6C"/>
    <w:rsid w:val="00CB53A4"/>
    <w:rsid w:val="00CB5FD5"/>
    <w:rsid w:val="00CC7AC6"/>
    <w:rsid w:val="00CD0D71"/>
    <w:rsid w:val="00CD6AD5"/>
    <w:rsid w:val="00CE1FA4"/>
    <w:rsid w:val="00CE3020"/>
    <w:rsid w:val="00CE334F"/>
    <w:rsid w:val="00CF14A9"/>
    <w:rsid w:val="00CF2376"/>
    <w:rsid w:val="00D03195"/>
    <w:rsid w:val="00D04AAE"/>
    <w:rsid w:val="00D0551B"/>
    <w:rsid w:val="00D056F4"/>
    <w:rsid w:val="00D06BC9"/>
    <w:rsid w:val="00D13132"/>
    <w:rsid w:val="00D1528B"/>
    <w:rsid w:val="00D215AC"/>
    <w:rsid w:val="00D253C0"/>
    <w:rsid w:val="00D321CF"/>
    <w:rsid w:val="00D3323C"/>
    <w:rsid w:val="00D3462C"/>
    <w:rsid w:val="00D34CE8"/>
    <w:rsid w:val="00D35FD2"/>
    <w:rsid w:val="00D37239"/>
    <w:rsid w:val="00D3755C"/>
    <w:rsid w:val="00D417EF"/>
    <w:rsid w:val="00D421DE"/>
    <w:rsid w:val="00D430DB"/>
    <w:rsid w:val="00D43F22"/>
    <w:rsid w:val="00D45C65"/>
    <w:rsid w:val="00D4623D"/>
    <w:rsid w:val="00D47DC8"/>
    <w:rsid w:val="00D57329"/>
    <w:rsid w:val="00D57555"/>
    <w:rsid w:val="00D57ADC"/>
    <w:rsid w:val="00D62535"/>
    <w:rsid w:val="00D66E30"/>
    <w:rsid w:val="00D673FF"/>
    <w:rsid w:val="00D708C8"/>
    <w:rsid w:val="00D74DEE"/>
    <w:rsid w:val="00D847D0"/>
    <w:rsid w:val="00D92A2E"/>
    <w:rsid w:val="00D97732"/>
    <w:rsid w:val="00D97F6F"/>
    <w:rsid w:val="00DA0C80"/>
    <w:rsid w:val="00DA7389"/>
    <w:rsid w:val="00DB1201"/>
    <w:rsid w:val="00DB25C9"/>
    <w:rsid w:val="00DB2A74"/>
    <w:rsid w:val="00DB3B2C"/>
    <w:rsid w:val="00DB4119"/>
    <w:rsid w:val="00DB49F8"/>
    <w:rsid w:val="00DB571E"/>
    <w:rsid w:val="00DC0F7A"/>
    <w:rsid w:val="00DC4722"/>
    <w:rsid w:val="00DC47F4"/>
    <w:rsid w:val="00DC6720"/>
    <w:rsid w:val="00DD3A34"/>
    <w:rsid w:val="00DE0B18"/>
    <w:rsid w:val="00DE3F84"/>
    <w:rsid w:val="00DF4F2A"/>
    <w:rsid w:val="00DF711B"/>
    <w:rsid w:val="00E0220F"/>
    <w:rsid w:val="00E0458D"/>
    <w:rsid w:val="00E06911"/>
    <w:rsid w:val="00E141A4"/>
    <w:rsid w:val="00E21A24"/>
    <w:rsid w:val="00E231D9"/>
    <w:rsid w:val="00E2342E"/>
    <w:rsid w:val="00E237BB"/>
    <w:rsid w:val="00E27E8F"/>
    <w:rsid w:val="00E30F9A"/>
    <w:rsid w:val="00E334F5"/>
    <w:rsid w:val="00E401DB"/>
    <w:rsid w:val="00E415FE"/>
    <w:rsid w:val="00E53F7F"/>
    <w:rsid w:val="00E606A3"/>
    <w:rsid w:val="00E628FE"/>
    <w:rsid w:val="00E642E3"/>
    <w:rsid w:val="00E67E85"/>
    <w:rsid w:val="00E70D86"/>
    <w:rsid w:val="00E71CDA"/>
    <w:rsid w:val="00E773D7"/>
    <w:rsid w:val="00E81154"/>
    <w:rsid w:val="00E82B2A"/>
    <w:rsid w:val="00E8470C"/>
    <w:rsid w:val="00E865B4"/>
    <w:rsid w:val="00E86D95"/>
    <w:rsid w:val="00E878F4"/>
    <w:rsid w:val="00E918FC"/>
    <w:rsid w:val="00E92B65"/>
    <w:rsid w:val="00EA6C77"/>
    <w:rsid w:val="00EA7155"/>
    <w:rsid w:val="00EB0E2C"/>
    <w:rsid w:val="00EB3FB2"/>
    <w:rsid w:val="00EB6220"/>
    <w:rsid w:val="00EC169C"/>
    <w:rsid w:val="00EC5238"/>
    <w:rsid w:val="00ED15D9"/>
    <w:rsid w:val="00ED30E2"/>
    <w:rsid w:val="00ED4D34"/>
    <w:rsid w:val="00ED6548"/>
    <w:rsid w:val="00EE041F"/>
    <w:rsid w:val="00EE226F"/>
    <w:rsid w:val="00EE2E9A"/>
    <w:rsid w:val="00EE4309"/>
    <w:rsid w:val="00EE52FF"/>
    <w:rsid w:val="00EF03A0"/>
    <w:rsid w:val="00EF069F"/>
    <w:rsid w:val="00EF4656"/>
    <w:rsid w:val="00EF4827"/>
    <w:rsid w:val="00EF4F4E"/>
    <w:rsid w:val="00EF6104"/>
    <w:rsid w:val="00EF7003"/>
    <w:rsid w:val="00F01BFA"/>
    <w:rsid w:val="00F01C9B"/>
    <w:rsid w:val="00F05AA1"/>
    <w:rsid w:val="00F05B74"/>
    <w:rsid w:val="00F10075"/>
    <w:rsid w:val="00F10FC8"/>
    <w:rsid w:val="00F1295C"/>
    <w:rsid w:val="00F16ECE"/>
    <w:rsid w:val="00F20AD6"/>
    <w:rsid w:val="00F22FF0"/>
    <w:rsid w:val="00F23D66"/>
    <w:rsid w:val="00F27C75"/>
    <w:rsid w:val="00F312F3"/>
    <w:rsid w:val="00F31693"/>
    <w:rsid w:val="00F32842"/>
    <w:rsid w:val="00F32EDF"/>
    <w:rsid w:val="00F3303D"/>
    <w:rsid w:val="00F3477E"/>
    <w:rsid w:val="00F4296E"/>
    <w:rsid w:val="00F443BC"/>
    <w:rsid w:val="00F52378"/>
    <w:rsid w:val="00F53697"/>
    <w:rsid w:val="00F675B1"/>
    <w:rsid w:val="00F67D44"/>
    <w:rsid w:val="00F737BE"/>
    <w:rsid w:val="00F761D9"/>
    <w:rsid w:val="00F80A7C"/>
    <w:rsid w:val="00F84403"/>
    <w:rsid w:val="00F851EE"/>
    <w:rsid w:val="00F90072"/>
    <w:rsid w:val="00F90417"/>
    <w:rsid w:val="00F95E0F"/>
    <w:rsid w:val="00FA098C"/>
    <w:rsid w:val="00FA1611"/>
    <w:rsid w:val="00FA3EE3"/>
    <w:rsid w:val="00FB2D39"/>
    <w:rsid w:val="00FB3E6D"/>
    <w:rsid w:val="00FB54B0"/>
    <w:rsid w:val="00FB6D97"/>
    <w:rsid w:val="00FC27A4"/>
    <w:rsid w:val="00FC68F3"/>
    <w:rsid w:val="00FD4136"/>
    <w:rsid w:val="00FD5235"/>
    <w:rsid w:val="00FD62CA"/>
    <w:rsid w:val="00FD6741"/>
    <w:rsid w:val="00FD68E8"/>
    <w:rsid w:val="00FD6A25"/>
    <w:rsid w:val="00FE117E"/>
    <w:rsid w:val="00FE6285"/>
    <w:rsid w:val="00FF2E4A"/>
    <w:rsid w:val="00FF4C38"/>
    <w:rsid w:val="00FF7C27"/>
    <w:rsid w:val="6E6E2BD6"/>
    <w:rsid w:val="78B0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lsdException w:name="caption" w:uiPriority="35" w:qFormat="1"/>
    <w:lsdException w:name="footnote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9"/>
    <w:qFormat/>
    <w:pPr>
      <w:keepNext/>
      <w:keepLines/>
      <w:widowControl w:val="0"/>
      <w:spacing w:before="100" w:beforeAutospacing="1" w:after="100" w:afterAutospacing="1" w:line="256" w:lineRule="auto"/>
      <w:outlineLvl w:val="0"/>
    </w:pPr>
    <w:rPr>
      <w:rFonts w:ascii="Calibri Light" w:eastAsia="Times New Roman" w:hAnsi="Calibri Light" w:cs="Times New Roman"/>
      <w:color w:val="2E74B5"/>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qFormat/>
    <w:rsid w:val="00142D00"/>
    <w:pPr>
      <w:tabs>
        <w:tab w:val="right" w:leader="dot" w:pos="7928"/>
      </w:tabs>
      <w:spacing w:after="0" w:line="360" w:lineRule="auto"/>
      <w:ind w:left="851" w:hanging="851"/>
      <w:jc w:val="both"/>
    </w:pPr>
    <w:rPr>
      <w:rFonts w:ascii="Times New Roman" w:hAnsi="Times New Roman" w:cs="Times New Roman"/>
      <w:b/>
      <w:noProof/>
      <w:spacing w:val="-26"/>
      <w:sz w:val="24"/>
      <w:szCs w:val="24"/>
      <w:shd w:val="clear" w:color="auto" w:fill="FFFFFF"/>
    </w:rPr>
  </w:style>
  <w:style w:type="paragraph" w:styleId="TOC2">
    <w:name w:val="toc 2"/>
    <w:basedOn w:val="Normal"/>
    <w:next w:val="Normal"/>
    <w:autoRedefine/>
    <w:uiPriority w:val="39"/>
    <w:unhideWhenUsed/>
    <w:qFormat/>
    <w:pPr>
      <w:tabs>
        <w:tab w:val="left" w:pos="993"/>
        <w:tab w:val="right" w:leader="dot" w:pos="7928"/>
      </w:tabs>
      <w:spacing w:after="0" w:line="360" w:lineRule="auto"/>
      <w:ind w:left="567"/>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9"/>
    <w:qFormat/>
    <w:rPr>
      <w:rFonts w:ascii="Calibri Light" w:eastAsia="Times New Roman" w:hAnsi="Calibri Light" w:cs="Times New Roman"/>
      <w:color w:val="2E74B5"/>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FootnoteTextChar">
    <w:name w:val="Footnote Text Char"/>
    <w:basedOn w:val="DefaultParagraphFont"/>
    <w:link w:val="FootnoteText"/>
    <w:uiPriority w:val="99"/>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OCHeading1">
    <w:name w:val="TOC Heading1"/>
    <w:basedOn w:val="Heading1"/>
    <w:next w:val="Normal"/>
    <w:uiPriority w:val="39"/>
    <w:unhideWhenUsed/>
    <w:qFormat/>
    <w:pPr>
      <w:widowControl/>
      <w:spacing w:before="480" w:beforeAutospacing="0" w:after="0" w:afterAutospacing="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Pr>
      <w:sz w:val="22"/>
      <w:szCs w:val="22"/>
    </w:rPr>
  </w:style>
  <w:style w:type="character" w:customStyle="1" w:styleId="mw-page-title-main">
    <w:name w:val="mw-page-title-main"/>
    <w:basedOn w:val="DefaultParagraphFont"/>
    <w:qFormat/>
  </w:style>
  <w:style w:type="character" w:customStyle="1" w:styleId="overflow-hidden">
    <w:name w:val="overflow-hidden"/>
    <w:basedOn w:val="DefaultParagraphFont"/>
    <w:qFormat/>
  </w:style>
  <w:style w:type="character" w:customStyle="1" w:styleId="block">
    <w:name w:val="block"/>
    <w:basedOn w:val="DefaultParagraphFont"/>
    <w:qFormat/>
  </w:style>
  <w:style w:type="paragraph" w:customStyle="1" w:styleId="TOCHeading2">
    <w:name w:val="TOC Heading2"/>
    <w:basedOn w:val="Heading1"/>
    <w:next w:val="Normal"/>
    <w:uiPriority w:val="39"/>
    <w:unhideWhenUsed/>
    <w:qFormat/>
    <w:pPr>
      <w:widowControl/>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4159D"/>
    <w:rPr>
      <w:i/>
      <w:iCs/>
    </w:rPr>
  </w:style>
  <w:style w:type="character" w:styleId="HTMLCode">
    <w:name w:val="HTML Code"/>
    <w:basedOn w:val="DefaultParagraphFont"/>
    <w:uiPriority w:val="99"/>
    <w:semiHidden/>
    <w:unhideWhenUsed/>
    <w:rsid w:val="008D0C2F"/>
    <w:rPr>
      <w:rFonts w:ascii="Courier New" w:eastAsia="Times New Roman" w:hAnsi="Courier New" w:cs="Courier New"/>
      <w:sz w:val="20"/>
      <w:szCs w:val="20"/>
    </w:rPr>
  </w:style>
  <w:style w:type="character" w:customStyle="1" w:styleId="relative">
    <w:name w:val="relative"/>
    <w:basedOn w:val="DefaultParagraphFont"/>
    <w:rsid w:val="0094054E"/>
  </w:style>
  <w:style w:type="paragraph" w:styleId="TOCHeading">
    <w:name w:val="TOC Heading"/>
    <w:basedOn w:val="Heading1"/>
    <w:next w:val="Normal"/>
    <w:uiPriority w:val="39"/>
    <w:unhideWhenUsed/>
    <w:qFormat/>
    <w:rsid w:val="00AA65DD"/>
    <w:pPr>
      <w:widowControl/>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4C40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07B"/>
  </w:style>
  <w:style w:type="character" w:styleId="EndnoteReference">
    <w:name w:val="endnote reference"/>
    <w:basedOn w:val="DefaultParagraphFont"/>
    <w:uiPriority w:val="99"/>
    <w:semiHidden/>
    <w:unhideWhenUsed/>
    <w:rsid w:val="004C40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lsdException w:name="caption" w:uiPriority="35" w:qFormat="1"/>
    <w:lsdException w:name="footnote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9"/>
    <w:qFormat/>
    <w:pPr>
      <w:keepNext/>
      <w:keepLines/>
      <w:widowControl w:val="0"/>
      <w:spacing w:before="100" w:beforeAutospacing="1" w:after="100" w:afterAutospacing="1" w:line="256" w:lineRule="auto"/>
      <w:outlineLvl w:val="0"/>
    </w:pPr>
    <w:rPr>
      <w:rFonts w:ascii="Calibri Light" w:eastAsia="Times New Roman" w:hAnsi="Calibri Light" w:cs="Times New Roman"/>
      <w:color w:val="2E74B5"/>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qFormat/>
    <w:rsid w:val="00142D00"/>
    <w:pPr>
      <w:tabs>
        <w:tab w:val="right" w:leader="dot" w:pos="7928"/>
      </w:tabs>
      <w:spacing w:after="0" w:line="360" w:lineRule="auto"/>
      <w:ind w:left="851" w:hanging="851"/>
      <w:jc w:val="both"/>
    </w:pPr>
    <w:rPr>
      <w:rFonts w:ascii="Times New Roman" w:hAnsi="Times New Roman" w:cs="Times New Roman"/>
      <w:b/>
      <w:noProof/>
      <w:spacing w:val="-26"/>
      <w:sz w:val="24"/>
      <w:szCs w:val="24"/>
      <w:shd w:val="clear" w:color="auto" w:fill="FFFFFF"/>
    </w:rPr>
  </w:style>
  <w:style w:type="paragraph" w:styleId="TOC2">
    <w:name w:val="toc 2"/>
    <w:basedOn w:val="Normal"/>
    <w:next w:val="Normal"/>
    <w:autoRedefine/>
    <w:uiPriority w:val="39"/>
    <w:unhideWhenUsed/>
    <w:qFormat/>
    <w:pPr>
      <w:tabs>
        <w:tab w:val="left" w:pos="993"/>
        <w:tab w:val="right" w:leader="dot" w:pos="7928"/>
      </w:tabs>
      <w:spacing w:after="0" w:line="360" w:lineRule="auto"/>
      <w:ind w:left="567"/>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9"/>
    <w:qFormat/>
    <w:rPr>
      <w:rFonts w:ascii="Calibri Light" w:eastAsia="Times New Roman" w:hAnsi="Calibri Light" w:cs="Times New Roman"/>
      <w:color w:val="2E74B5"/>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FootnoteTextChar">
    <w:name w:val="Footnote Text Char"/>
    <w:basedOn w:val="DefaultParagraphFont"/>
    <w:link w:val="FootnoteText"/>
    <w:uiPriority w:val="99"/>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OCHeading1">
    <w:name w:val="TOC Heading1"/>
    <w:basedOn w:val="Heading1"/>
    <w:next w:val="Normal"/>
    <w:uiPriority w:val="39"/>
    <w:unhideWhenUsed/>
    <w:qFormat/>
    <w:pPr>
      <w:widowControl/>
      <w:spacing w:before="480" w:beforeAutospacing="0" w:after="0" w:afterAutospacing="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Pr>
      <w:sz w:val="22"/>
      <w:szCs w:val="22"/>
    </w:rPr>
  </w:style>
  <w:style w:type="character" w:customStyle="1" w:styleId="mw-page-title-main">
    <w:name w:val="mw-page-title-main"/>
    <w:basedOn w:val="DefaultParagraphFont"/>
    <w:qFormat/>
  </w:style>
  <w:style w:type="character" w:customStyle="1" w:styleId="overflow-hidden">
    <w:name w:val="overflow-hidden"/>
    <w:basedOn w:val="DefaultParagraphFont"/>
    <w:qFormat/>
  </w:style>
  <w:style w:type="character" w:customStyle="1" w:styleId="block">
    <w:name w:val="block"/>
    <w:basedOn w:val="DefaultParagraphFont"/>
    <w:qFormat/>
  </w:style>
  <w:style w:type="paragraph" w:customStyle="1" w:styleId="TOCHeading2">
    <w:name w:val="TOC Heading2"/>
    <w:basedOn w:val="Heading1"/>
    <w:next w:val="Normal"/>
    <w:uiPriority w:val="39"/>
    <w:unhideWhenUsed/>
    <w:qFormat/>
    <w:pPr>
      <w:widowControl/>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4159D"/>
    <w:rPr>
      <w:i/>
      <w:iCs/>
    </w:rPr>
  </w:style>
  <w:style w:type="character" w:styleId="HTMLCode">
    <w:name w:val="HTML Code"/>
    <w:basedOn w:val="DefaultParagraphFont"/>
    <w:uiPriority w:val="99"/>
    <w:semiHidden/>
    <w:unhideWhenUsed/>
    <w:rsid w:val="008D0C2F"/>
    <w:rPr>
      <w:rFonts w:ascii="Courier New" w:eastAsia="Times New Roman" w:hAnsi="Courier New" w:cs="Courier New"/>
      <w:sz w:val="20"/>
      <w:szCs w:val="20"/>
    </w:rPr>
  </w:style>
  <w:style w:type="character" w:customStyle="1" w:styleId="relative">
    <w:name w:val="relative"/>
    <w:basedOn w:val="DefaultParagraphFont"/>
    <w:rsid w:val="0094054E"/>
  </w:style>
  <w:style w:type="paragraph" w:styleId="TOCHeading">
    <w:name w:val="TOC Heading"/>
    <w:basedOn w:val="Heading1"/>
    <w:next w:val="Normal"/>
    <w:uiPriority w:val="39"/>
    <w:unhideWhenUsed/>
    <w:qFormat/>
    <w:rsid w:val="00AA65DD"/>
    <w:pPr>
      <w:widowControl/>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4C40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07B"/>
  </w:style>
  <w:style w:type="character" w:styleId="EndnoteReference">
    <w:name w:val="endnote reference"/>
    <w:basedOn w:val="DefaultParagraphFont"/>
    <w:uiPriority w:val="99"/>
    <w:semiHidden/>
    <w:unhideWhenUsed/>
    <w:rsid w:val="004C40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428">
      <w:bodyDiv w:val="1"/>
      <w:marLeft w:val="0"/>
      <w:marRight w:val="0"/>
      <w:marTop w:val="0"/>
      <w:marBottom w:val="0"/>
      <w:divBdr>
        <w:top w:val="none" w:sz="0" w:space="0" w:color="auto"/>
        <w:left w:val="none" w:sz="0" w:space="0" w:color="auto"/>
        <w:bottom w:val="none" w:sz="0" w:space="0" w:color="auto"/>
        <w:right w:val="none" w:sz="0" w:space="0" w:color="auto"/>
      </w:divBdr>
    </w:div>
    <w:div w:id="10298816">
      <w:bodyDiv w:val="1"/>
      <w:marLeft w:val="0"/>
      <w:marRight w:val="0"/>
      <w:marTop w:val="0"/>
      <w:marBottom w:val="0"/>
      <w:divBdr>
        <w:top w:val="none" w:sz="0" w:space="0" w:color="auto"/>
        <w:left w:val="none" w:sz="0" w:space="0" w:color="auto"/>
        <w:bottom w:val="none" w:sz="0" w:space="0" w:color="auto"/>
        <w:right w:val="none" w:sz="0" w:space="0" w:color="auto"/>
      </w:divBdr>
    </w:div>
    <w:div w:id="28187355">
      <w:bodyDiv w:val="1"/>
      <w:marLeft w:val="0"/>
      <w:marRight w:val="0"/>
      <w:marTop w:val="0"/>
      <w:marBottom w:val="0"/>
      <w:divBdr>
        <w:top w:val="none" w:sz="0" w:space="0" w:color="auto"/>
        <w:left w:val="none" w:sz="0" w:space="0" w:color="auto"/>
        <w:bottom w:val="none" w:sz="0" w:space="0" w:color="auto"/>
        <w:right w:val="none" w:sz="0" w:space="0" w:color="auto"/>
      </w:divBdr>
    </w:div>
    <w:div w:id="31078993">
      <w:bodyDiv w:val="1"/>
      <w:marLeft w:val="0"/>
      <w:marRight w:val="0"/>
      <w:marTop w:val="0"/>
      <w:marBottom w:val="0"/>
      <w:divBdr>
        <w:top w:val="none" w:sz="0" w:space="0" w:color="auto"/>
        <w:left w:val="none" w:sz="0" w:space="0" w:color="auto"/>
        <w:bottom w:val="none" w:sz="0" w:space="0" w:color="auto"/>
        <w:right w:val="none" w:sz="0" w:space="0" w:color="auto"/>
      </w:divBdr>
    </w:div>
    <w:div w:id="54164883">
      <w:bodyDiv w:val="1"/>
      <w:marLeft w:val="0"/>
      <w:marRight w:val="0"/>
      <w:marTop w:val="0"/>
      <w:marBottom w:val="0"/>
      <w:divBdr>
        <w:top w:val="none" w:sz="0" w:space="0" w:color="auto"/>
        <w:left w:val="none" w:sz="0" w:space="0" w:color="auto"/>
        <w:bottom w:val="none" w:sz="0" w:space="0" w:color="auto"/>
        <w:right w:val="none" w:sz="0" w:space="0" w:color="auto"/>
      </w:divBdr>
    </w:div>
    <w:div w:id="76636547">
      <w:bodyDiv w:val="1"/>
      <w:marLeft w:val="0"/>
      <w:marRight w:val="0"/>
      <w:marTop w:val="0"/>
      <w:marBottom w:val="0"/>
      <w:divBdr>
        <w:top w:val="none" w:sz="0" w:space="0" w:color="auto"/>
        <w:left w:val="none" w:sz="0" w:space="0" w:color="auto"/>
        <w:bottom w:val="none" w:sz="0" w:space="0" w:color="auto"/>
        <w:right w:val="none" w:sz="0" w:space="0" w:color="auto"/>
      </w:divBdr>
    </w:div>
    <w:div w:id="86468589">
      <w:bodyDiv w:val="1"/>
      <w:marLeft w:val="0"/>
      <w:marRight w:val="0"/>
      <w:marTop w:val="0"/>
      <w:marBottom w:val="0"/>
      <w:divBdr>
        <w:top w:val="none" w:sz="0" w:space="0" w:color="auto"/>
        <w:left w:val="none" w:sz="0" w:space="0" w:color="auto"/>
        <w:bottom w:val="none" w:sz="0" w:space="0" w:color="auto"/>
        <w:right w:val="none" w:sz="0" w:space="0" w:color="auto"/>
      </w:divBdr>
    </w:div>
    <w:div w:id="89816569">
      <w:bodyDiv w:val="1"/>
      <w:marLeft w:val="0"/>
      <w:marRight w:val="0"/>
      <w:marTop w:val="0"/>
      <w:marBottom w:val="0"/>
      <w:divBdr>
        <w:top w:val="none" w:sz="0" w:space="0" w:color="auto"/>
        <w:left w:val="none" w:sz="0" w:space="0" w:color="auto"/>
        <w:bottom w:val="none" w:sz="0" w:space="0" w:color="auto"/>
        <w:right w:val="none" w:sz="0" w:space="0" w:color="auto"/>
      </w:divBdr>
    </w:div>
    <w:div w:id="104890018">
      <w:bodyDiv w:val="1"/>
      <w:marLeft w:val="0"/>
      <w:marRight w:val="0"/>
      <w:marTop w:val="0"/>
      <w:marBottom w:val="0"/>
      <w:divBdr>
        <w:top w:val="none" w:sz="0" w:space="0" w:color="auto"/>
        <w:left w:val="none" w:sz="0" w:space="0" w:color="auto"/>
        <w:bottom w:val="none" w:sz="0" w:space="0" w:color="auto"/>
        <w:right w:val="none" w:sz="0" w:space="0" w:color="auto"/>
      </w:divBdr>
    </w:div>
    <w:div w:id="105541550">
      <w:bodyDiv w:val="1"/>
      <w:marLeft w:val="0"/>
      <w:marRight w:val="0"/>
      <w:marTop w:val="0"/>
      <w:marBottom w:val="0"/>
      <w:divBdr>
        <w:top w:val="none" w:sz="0" w:space="0" w:color="auto"/>
        <w:left w:val="none" w:sz="0" w:space="0" w:color="auto"/>
        <w:bottom w:val="none" w:sz="0" w:space="0" w:color="auto"/>
        <w:right w:val="none" w:sz="0" w:space="0" w:color="auto"/>
      </w:divBdr>
    </w:div>
    <w:div w:id="120536965">
      <w:bodyDiv w:val="1"/>
      <w:marLeft w:val="0"/>
      <w:marRight w:val="0"/>
      <w:marTop w:val="0"/>
      <w:marBottom w:val="0"/>
      <w:divBdr>
        <w:top w:val="none" w:sz="0" w:space="0" w:color="auto"/>
        <w:left w:val="none" w:sz="0" w:space="0" w:color="auto"/>
        <w:bottom w:val="none" w:sz="0" w:space="0" w:color="auto"/>
        <w:right w:val="none" w:sz="0" w:space="0" w:color="auto"/>
      </w:divBdr>
    </w:div>
    <w:div w:id="138111908">
      <w:bodyDiv w:val="1"/>
      <w:marLeft w:val="0"/>
      <w:marRight w:val="0"/>
      <w:marTop w:val="0"/>
      <w:marBottom w:val="0"/>
      <w:divBdr>
        <w:top w:val="none" w:sz="0" w:space="0" w:color="auto"/>
        <w:left w:val="none" w:sz="0" w:space="0" w:color="auto"/>
        <w:bottom w:val="none" w:sz="0" w:space="0" w:color="auto"/>
        <w:right w:val="none" w:sz="0" w:space="0" w:color="auto"/>
      </w:divBdr>
    </w:div>
    <w:div w:id="140582910">
      <w:bodyDiv w:val="1"/>
      <w:marLeft w:val="0"/>
      <w:marRight w:val="0"/>
      <w:marTop w:val="0"/>
      <w:marBottom w:val="0"/>
      <w:divBdr>
        <w:top w:val="none" w:sz="0" w:space="0" w:color="auto"/>
        <w:left w:val="none" w:sz="0" w:space="0" w:color="auto"/>
        <w:bottom w:val="none" w:sz="0" w:space="0" w:color="auto"/>
        <w:right w:val="none" w:sz="0" w:space="0" w:color="auto"/>
      </w:divBdr>
    </w:div>
    <w:div w:id="186721244">
      <w:bodyDiv w:val="1"/>
      <w:marLeft w:val="0"/>
      <w:marRight w:val="0"/>
      <w:marTop w:val="0"/>
      <w:marBottom w:val="0"/>
      <w:divBdr>
        <w:top w:val="none" w:sz="0" w:space="0" w:color="auto"/>
        <w:left w:val="none" w:sz="0" w:space="0" w:color="auto"/>
        <w:bottom w:val="none" w:sz="0" w:space="0" w:color="auto"/>
        <w:right w:val="none" w:sz="0" w:space="0" w:color="auto"/>
      </w:divBdr>
    </w:div>
    <w:div w:id="193352765">
      <w:bodyDiv w:val="1"/>
      <w:marLeft w:val="0"/>
      <w:marRight w:val="0"/>
      <w:marTop w:val="0"/>
      <w:marBottom w:val="0"/>
      <w:divBdr>
        <w:top w:val="none" w:sz="0" w:space="0" w:color="auto"/>
        <w:left w:val="none" w:sz="0" w:space="0" w:color="auto"/>
        <w:bottom w:val="none" w:sz="0" w:space="0" w:color="auto"/>
        <w:right w:val="none" w:sz="0" w:space="0" w:color="auto"/>
      </w:divBdr>
    </w:div>
    <w:div w:id="201282823">
      <w:bodyDiv w:val="1"/>
      <w:marLeft w:val="0"/>
      <w:marRight w:val="0"/>
      <w:marTop w:val="0"/>
      <w:marBottom w:val="0"/>
      <w:divBdr>
        <w:top w:val="none" w:sz="0" w:space="0" w:color="auto"/>
        <w:left w:val="none" w:sz="0" w:space="0" w:color="auto"/>
        <w:bottom w:val="none" w:sz="0" w:space="0" w:color="auto"/>
        <w:right w:val="none" w:sz="0" w:space="0" w:color="auto"/>
      </w:divBdr>
    </w:div>
    <w:div w:id="212010294">
      <w:bodyDiv w:val="1"/>
      <w:marLeft w:val="0"/>
      <w:marRight w:val="0"/>
      <w:marTop w:val="0"/>
      <w:marBottom w:val="0"/>
      <w:divBdr>
        <w:top w:val="none" w:sz="0" w:space="0" w:color="auto"/>
        <w:left w:val="none" w:sz="0" w:space="0" w:color="auto"/>
        <w:bottom w:val="none" w:sz="0" w:space="0" w:color="auto"/>
        <w:right w:val="none" w:sz="0" w:space="0" w:color="auto"/>
      </w:divBdr>
    </w:div>
    <w:div w:id="213851120">
      <w:bodyDiv w:val="1"/>
      <w:marLeft w:val="0"/>
      <w:marRight w:val="0"/>
      <w:marTop w:val="0"/>
      <w:marBottom w:val="0"/>
      <w:divBdr>
        <w:top w:val="none" w:sz="0" w:space="0" w:color="auto"/>
        <w:left w:val="none" w:sz="0" w:space="0" w:color="auto"/>
        <w:bottom w:val="none" w:sz="0" w:space="0" w:color="auto"/>
        <w:right w:val="none" w:sz="0" w:space="0" w:color="auto"/>
      </w:divBdr>
    </w:div>
    <w:div w:id="222985897">
      <w:bodyDiv w:val="1"/>
      <w:marLeft w:val="0"/>
      <w:marRight w:val="0"/>
      <w:marTop w:val="0"/>
      <w:marBottom w:val="0"/>
      <w:divBdr>
        <w:top w:val="none" w:sz="0" w:space="0" w:color="auto"/>
        <w:left w:val="none" w:sz="0" w:space="0" w:color="auto"/>
        <w:bottom w:val="none" w:sz="0" w:space="0" w:color="auto"/>
        <w:right w:val="none" w:sz="0" w:space="0" w:color="auto"/>
      </w:divBdr>
    </w:div>
    <w:div w:id="232352827">
      <w:bodyDiv w:val="1"/>
      <w:marLeft w:val="0"/>
      <w:marRight w:val="0"/>
      <w:marTop w:val="0"/>
      <w:marBottom w:val="0"/>
      <w:divBdr>
        <w:top w:val="none" w:sz="0" w:space="0" w:color="auto"/>
        <w:left w:val="none" w:sz="0" w:space="0" w:color="auto"/>
        <w:bottom w:val="none" w:sz="0" w:space="0" w:color="auto"/>
        <w:right w:val="none" w:sz="0" w:space="0" w:color="auto"/>
      </w:divBdr>
    </w:div>
    <w:div w:id="234586051">
      <w:bodyDiv w:val="1"/>
      <w:marLeft w:val="0"/>
      <w:marRight w:val="0"/>
      <w:marTop w:val="0"/>
      <w:marBottom w:val="0"/>
      <w:divBdr>
        <w:top w:val="none" w:sz="0" w:space="0" w:color="auto"/>
        <w:left w:val="none" w:sz="0" w:space="0" w:color="auto"/>
        <w:bottom w:val="none" w:sz="0" w:space="0" w:color="auto"/>
        <w:right w:val="none" w:sz="0" w:space="0" w:color="auto"/>
      </w:divBdr>
    </w:div>
    <w:div w:id="265970447">
      <w:bodyDiv w:val="1"/>
      <w:marLeft w:val="0"/>
      <w:marRight w:val="0"/>
      <w:marTop w:val="0"/>
      <w:marBottom w:val="0"/>
      <w:divBdr>
        <w:top w:val="none" w:sz="0" w:space="0" w:color="auto"/>
        <w:left w:val="none" w:sz="0" w:space="0" w:color="auto"/>
        <w:bottom w:val="none" w:sz="0" w:space="0" w:color="auto"/>
        <w:right w:val="none" w:sz="0" w:space="0" w:color="auto"/>
      </w:divBdr>
      <w:divsChild>
        <w:div w:id="1859194018">
          <w:marLeft w:val="0"/>
          <w:marRight w:val="0"/>
          <w:marTop w:val="0"/>
          <w:marBottom w:val="0"/>
          <w:divBdr>
            <w:top w:val="none" w:sz="0" w:space="0" w:color="auto"/>
            <w:left w:val="none" w:sz="0" w:space="0" w:color="auto"/>
            <w:bottom w:val="none" w:sz="0" w:space="0" w:color="auto"/>
            <w:right w:val="none" w:sz="0" w:space="0" w:color="auto"/>
          </w:divBdr>
          <w:divsChild>
            <w:div w:id="614142259">
              <w:marLeft w:val="0"/>
              <w:marRight w:val="0"/>
              <w:marTop w:val="0"/>
              <w:marBottom w:val="0"/>
              <w:divBdr>
                <w:top w:val="none" w:sz="0" w:space="0" w:color="auto"/>
                <w:left w:val="none" w:sz="0" w:space="0" w:color="auto"/>
                <w:bottom w:val="none" w:sz="0" w:space="0" w:color="auto"/>
                <w:right w:val="none" w:sz="0" w:space="0" w:color="auto"/>
              </w:divBdr>
              <w:divsChild>
                <w:div w:id="1680310112">
                  <w:marLeft w:val="0"/>
                  <w:marRight w:val="0"/>
                  <w:marTop w:val="0"/>
                  <w:marBottom w:val="0"/>
                  <w:divBdr>
                    <w:top w:val="none" w:sz="0" w:space="0" w:color="auto"/>
                    <w:left w:val="none" w:sz="0" w:space="0" w:color="auto"/>
                    <w:bottom w:val="none" w:sz="0" w:space="0" w:color="auto"/>
                    <w:right w:val="none" w:sz="0" w:space="0" w:color="auto"/>
                  </w:divBdr>
                  <w:divsChild>
                    <w:div w:id="1511330223">
                      <w:marLeft w:val="0"/>
                      <w:marRight w:val="0"/>
                      <w:marTop w:val="0"/>
                      <w:marBottom w:val="0"/>
                      <w:divBdr>
                        <w:top w:val="none" w:sz="0" w:space="0" w:color="auto"/>
                        <w:left w:val="none" w:sz="0" w:space="0" w:color="auto"/>
                        <w:bottom w:val="none" w:sz="0" w:space="0" w:color="auto"/>
                        <w:right w:val="none" w:sz="0" w:space="0" w:color="auto"/>
                      </w:divBdr>
                      <w:divsChild>
                        <w:div w:id="2048095726">
                          <w:marLeft w:val="0"/>
                          <w:marRight w:val="0"/>
                          <w:marTop w:val="0"/>
                          <w:marBottom w:val="0"/>
                          <w:divBdr>
                            <w:top w:val="none" w:sz="0" w:space="0" w:color="auto"/>
                            <w:left w:val="none" w:sz="0" w:space="0" w:color="auto"/>
                            <w:bottom w:val="none" w:sz="0" w:space="0" w:color="auto"/>
                            <w:right w:val="none" w:sz="0" w:space="0" w:color="auto"/>
                          </w:divBdr>
                          <w:divsChild>
                            <w:div w:id="1684358342">
                              <w:marLeft w:val="0"/>
                              <w:marRight w:val="0"/>
                              <w:marTop w:val="0"/>
                              <w:marBottom w:val="0"/>
                              <w:divBdr>
                                <w:top w:val="none" w:sz="0" w:space="0" w:color="auto"/>
                                <w:left w:val="none" w:sz="0" w:space="0" w:color="auto"/>
                                <w:bottom w:val="none" w:sz="0" w:space="0" w:color="auto"/>
                                <w:right w:val="none" w:sz="0" w:space="0" w:color="auto"/>
                              </w:divBdr>
                              <w:divsChild>
                                <w:div w:id="455955308">
                                  <w:marLeft w:val="0"/>
                                  <w:marRight w:val="0"/>
                                  <w:marTop w:val="0"/>
                                  <w:marBottom w:val="0"/>
                                  <w:divBdr>
                                    <w:top w:val="none" w:sz="0" w:space="0" w:color="auto"/>
                                    <w:left w:val="none" w:sz="0" w:space="0" w:color="auto"/>
                                    <w:bottom w:val="none" w:sz="0" w:space="0" w:color="auto"/>
                                    <w:right w:val="none" w:sz="0" w:space="0" w:color="auto"/>
                                  </w:divBdr>
                                  <w:divsChild>
                                    <w:div w:id="926037055">
                                      <w:marLeft w:val="0"/>
                                      <w:marRight w:val="0"/>
                                      <w:marTop w:val="0"/>
                                      <w:marBottom w:val="0"/>
                                      <w:divBdr>
                                        <w:top w:val="none" w:sz="0" w:space="0" w:color="auto"/>
                                        <w:left w:val="none" w:sz="0" w:space="0" w:color="auto"/>
                                        <w:bottom w:val="none" w:sz="0" w:space="0" w:color="auto"/>
                                        <w:right w:val="none" w:sz="0" w:space="0" w:color="auto"/>
                                      </w:divBdr>
                                      <w:divsChild>
                                        <w:div w:id="2008289359">
                                          <w:marLeft w:val="0"/>
                                          <w:marRight w:val="0"/>
                                          <w:marTop w:val="0"/>
                                          <w:marBottom w:val="0"/>
                                          <w:divBdr>
                                            <w:top w:val="none" w:sz="0" w:space="0" w:color="auto"/>
                                            <w:left w:val="none" w:sz="0" w:space="0" w:color="auto"/>
                                            <w:bottom w:val="none" w:sz="0" w:space="0" w:color="auto"/>
                                            <w:right w:val="none" w:sz="0" w:space="0" w:color="auto"/>
                                          </w:divBdr>
                                          <w:divsChild>
                                            <w:div w:id="2114980251">
                                              <w:marLeft w:val="0"/>
                                              <w:marRight w:val="0"/>
                                              <w:marTop w:val="0"/>
                                              <w:marBottom w:val="0"/>
                                              <w:divBdr>
                                                <w:top w:val="none" w:sz="0" w:space="0" w:color="auto"/>
                                                <w:left w:val="none" w:sz="0" w:space="0" w:color="auto"/>
                                                <w:bottom w:val="none" w:sz="0" w:space="0" w:color="auto"/>
                                                <w:right w:val="none" w:sz="0" w:space="0" w:color="auto"/>
                                              </w:divBdr>
                                              <w:divsChild>
                                                <w:div w:id="257175115">
                                                  <w:marLeft w:val="0"/>
                                                  <w:marRight w:val="0"/>
                                                  <w:marTop w:val="0"/>
                                                  <w:marBottom w:val="0"/>
                                                  <w:divBdr>
                                                    <w:top w:val="none" w:sz="0" w:space="0" w:color="auto"/>
                                                    <w:left w:val="none" w:sz="0" w:space="0" w:color="auto"/>
                                                    <w:bottom w:val="none" w:sz="0" w:space="0" w:color="auto"/>
                                                    <w:right w:val="none" w:sz="0" w:space="0" w:color="auto"/>
                                                  </w:divBdr>
                                                  <w:divsChild>
                                                    <w:div w:id="1863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83544">
                                      <w:marLeft w:val="0"/>
                                      <w:marRight w:val="0"/>
                                      <w:marTop w:val="0"/>
                                      <w:marBottom w:val="0"/>
                                      <w:divBdr>
                                        <w:top w:val="none" w:sz="0" w:space="0" w:color="auto"/>
                                        <w:left w:val="none" w:sz="0" w:space="0" w:color="auto"/>
                                        <w:bottom w:val="none" w:sz="0" w:space="0" w:color="auto"/>
                                        <w:right w:val="none" w:sz="0" w:space="0" w:color="auto"/>
                                      </w:divBdr>
                                      <w:divsChild>
                                        <w:div w:id="20781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101521">
          <w:marLeft w:val="0"/>
          <w:marRight w:val="0"/>
          <w:marTop w:val="0"/>
          <w:marBottom w:val="0"/>
          <w:divBdr>
            <w:top w:val="none" w:sz="0" w:space="0" w:color="auto"/>
            <w:left w:val="none" w:sz="0" w:space="0" w:color="auto"/>
            <w:bottom w:val="none" w:sz="0" w:space="0" w:color="auto"/>
            <w:right w:val="none" w:sz="0" w:space="0" w:color="auto"/>
          </w:divBdr>
          <w:divsChild>
            <w:div w:id="1258172462">
              <w:marLeft w:val="0"/>
              <w:marRight w:val="0"/>
              <w:marTop w:val="0"/>
              <w:marBottom w:val="0"/>
              <w:divBdr>
                <w:top w:val="none" w:sz="0" w:space="0" w:color="auto"/>
                <w:left w:val="none" w:sz="0" w:space="0" w:color="auto"/>
                <w:bottom w:val="none" w:sz="0" w:space="0" w:color="auto"/>
                <w:right w:val="none" w:sz="0" w:space="0" w:color="auto"/>
              </w:divBdr>
              <w:divsChild>
                <w:div w:id="736707540">
                  <w:marLeft w:val="0"/>
                  <w:marRight w:val="0"/>
                  <w:marTop w:val="0"/>
                  <w:marBottom w:val="0"/>
                  <w:divBdr>
                    <w:top w:val="none" w:sz="0" w:space="0" w:color="auto"/>
                    <w:left w:val="none" w:sz="0" w:space="0" w:color="auto"/>
                    <w:bottom w:val="none" w:sz="0" w:space="0" w:color="auto"/>
                    <w:right w:val="none" w:sz="0" w:space="0" w:color="auto"/>
                  </w:divBdr>
                  <w:divsChild>
                    <w:div w:id="1319310972">
                      <w:marLeft w:val="0"/>
                      <w:marRight w:val="0"/>
                      <w:marTop w:val="0"/>
                      <w:marBottom w:val="0"/>
                      <w:divBdr>
                        <w:top w:val="none" w:sz="0" w:space="0" w:color="auto"/>
                        <w:left w:val="none" w:sz="0" w:space="0" w:color="auto"/>
                        <w:bottom w:val="none" w:sz="0" w:space="0" w:color="auto"/>
                        <w:right w:val="none" w:sz="0" w:space="0" w:color="auto"/>
                      </w:divBdr>
                      <w:divsChild>
                        <w:div w:id="6320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521904">
      <w:bodyDiv w:val="1"/>
      <w:marLeft w:val="0"/>
      <w:marRight w:val="0"/>
      <w:marTop w:val="0"/>
      <w:marBottom w:val="0"/>
      <w:divBdr>
        <w:top w:val="none" w:sz="0" w:space="0" w:color="auto"/>
        <w:left w:val="none" w:sz="0" w:space="0" w:color="auto"/>
        <w:bottom w:val="none" w:sz="0" w:space="0" w:color="auto"/>
        <w:right w:val="none" w:sz="0" w:space="0" w:color="auto"/>
      </w:divBdr>
    </w:div>
    <w:div w:id="281157116">
      <w:bodyDiv w:val="1"/>
      <w:marLeft w:val="0"/>
      <w:marRight w:val="0"/>
      <w:marTop w:val="0"/>
      <w:marBottom w:val="0"/>
      <w:divBdr>
        <w:top w:val="none" w:sz="0" w:space="0" w:color="auto"/>
        <w:left w:val="none" w:sz="0" w:space="0" w:color="auto"/>
        <w:bottom w:val="none" w:sz="0" w:space="0" w:color="auto"/>
        <w:right w:val="none" w:sz="0" w:space="0" w:color="auto"/>
      </w:divBdr>
    </w:div>
    <w:div w:id="282225577">
      <w:bodyDiv w:val="1"/>
      <w:marLeft w:val="0"/>
      <w:marRight w:val="0"/>
      <w:marTop w:val="0"/>
      <w:marBottom w:val="0"/>
      <w:divBdr>
        <w:top w:val="none" w:sz="0" w:space="0" w:color="auto"/>
        <w:left w:val="none" w:sz="0" w:space="0" w:color="auto"/>
        <w:bottom w:val="none" w:sz="0" w:space="0" w:color="auto"/>
        <w:right w:val="none" w:sz="0" w:space="0" w:color="auto"/>
      </w:divBdr>
    </w:div>
    <w:div w:id="284043016">
      <w:bodyDiv w:val="1"/>
      <w:marLeft w:val="0"/>
      <w:marRight w:val="0"/>
      <w:marTop w:val="0"/>
      <w:marBottom w:val="0"/>
      <w:divBdr>
        <w:top w:val="none" w:sz="0" w:space="0" w:color="auto"/>
        <w:left w:val="none" w:sz="0" w:space="0" w:color="auto"/>
        <w:bottom w:val="none" w:sz="0" w:space="0" w:color="auto"/>
        <w:right w:val="none" w:sz="0" w:space="0" w:color="auto"/>
      </w:divBdr>
    </w:div>
    <w:div w:id="306324736">
      <w:bodyDiv w:val="1"/>
      <w:marLeft w:val="0"/>
      <w:marRight w:val="0"/>
      <w:marTop w:val="0"/>
      <w:marBottom w:val="0"/>
      <w:divBdr>
        <w:top w:val="none" w:sz="0" w:space="0" w:color="auto"/>
        <w:left w:val="none" w:sz="0" w:space="0" w:color="auto"/>
        <w:bottom w:val="none" w:sz="0" w:space="0" w:color="auto"/>
        <w:right w:val="none" w:sz="0" w:space="0" w:color="auto"/>
      </w:divBdr>
    </w:div>
    <w:div w:id="312175796">
      <w:bodyDiv w:val="1"/>
      <w:marLeft w:val="0"/>
      <w:marRight w:val="0"/>
      <w:marTop w:val="0"/>
      <w:marBottom w:val="0"/>
      <w:divBdr>
        <w:top w:val="none" w:sz="0" w:space="0" w:color="auto"/>
        <w:left w:val="none" w:sz="0" w:space="0" w:color="auto"/>
        <w:bottom w:val="none" w:sz="0" w:space="0" w:color="auto"/>
        <w:right w:val="none" w:sz="0" w:space="0" w:color="auto"/>
      </w:divBdr>
    </w:div>
    <w:div w:id="339355049">
      <w:bodyDiv w:val="1"/>
      <w:marLeft w:val="0"/>
      <w:marRight w:val="0"/>
      <w:marTop w:val="0"/>
      <w:marBottom w:val="0"/>
      <w:divBdr>
        <w:top w:val="none" w:sz="0" w:space="0" w:color="auto"/>
        <w:left w:val="none" w:sz="0" w:space="0" w:color="auto"/>
        <w:bottom w:val="none" w:sz="0" w:space="0" w:color="auto"/>
        <w:right w:val="none" w:sz="0" w:space="0" w:color="auto"/>
      </w:divBdr>
    </w:div>
    <w:div w:id="347145585">
      <w:bodyDiv w:val="1"/>
      <w:marLeft w:val="0"/>
      <w:marRight w:val="0"/>
      <w:marTop w:val="0"/>
      <w:marBottom w:val="0"/>
      <w:divBdr>
        <w:top w:val="none" w:sz="0" w:space="0" w:color="auto"/>
        <w:left w:val="none" w:sz="0" w:space="0" w:color="auto"/>
        <w:bottom w:val="none" w:sz="0" w:space="0" w:color="auto"/>
        <w:right w:val="none" w:sz="0" w:space="0" w:color="auto"/>
      </w:divBdr>
    </w:div>
    <w:div w:id="353461219">
      <w:bodyDiv w:val="1"/>
      <w:marLeft w:val="0"/>
      <w:marRight w:val="0"/>
      <w:marTop w:val="0"/>
      <w:marBottom w:val="0"/>
      <w:divBdr>
        <w:top w:val="none" w:sz="0" w:space="0" w:color="auto"/>
        <w:left w:val="none" w:sz="0" w:space="0" w:color="auto"/>
        <w:bottom w:val="none" w:sz="0" w:space="0" w:color="auto"/>
        <w:right w:val="none" w:sz="0" w:space="0" w:color="auto"/>
      </w:divBdr>
    </w:div>
    <w:div w:id="363675814">
      <w:bodyDiv w:val="1"/>
      <w:marLeft w:val="0"/>
      <w:marRight w:val="0"/>
      <w:marTop w:val="0"/>
      <w:marBottom w:val="0"/>
      <w:divBdr>
        <w:top w:val="none" w:sz="0" w:space="0" w:color="auto"/>
        <w:left w:val="none" w:sz="0" w:space="0" w:color="auto"/>
        <w:bottom w:val="none" w:sz="0" w:space="0" w:color="auto"/>
        <w:right w:val="none" w:sz="0" w:space="0" w:color="auto"/>
      </w:divBdr>
    </w:div>
    <w:div w:id="373577418">
      <w:bodyDiv w:val="1"/>
      <w:marLeft w:val="0"/>
      <w:marRight w:val="0"/>
      <w:marTop w:val="0"/>
      <w:marBottom w:val="0"/>
      <w:divBdr>
        <w:top w:val="none" w:sz="0" w:space="0" w:color="auto"/>
        <w:left w:val="none" w:sz="0" w:space="0" w:color="auto"/>
        <w:bottom w:val="none" w:sz="0" w:space="0" w:color="auto"/>
        <w:right w:val="none" w:sz="0" w:space="0" w:color="auto"/>
      </w:divBdr>
    </w:div>
    <w:div w:id="378821103">
      <w:bodyDiv w:val="1"/>
      <w:marLeft w:val="0"/>
      <w:marRight w:val="0"/>
      <w:marTop w:val="0"/>
      <w:marBottom w:val="0"/>
      <w:divBdr>
        <w:top w:val="none" w:sz="0" w:space="0" w:color="auto"/>
        <w:left w:val="none" w:sz="0" w:space="0" w:color="auto"/>
        <w:bottom w:val="none" w:sz="0" w:space="0" w:color="auto"/>
        <w:right w:val="none" w:sz="0" w:space="0" w:color="auto"/>
      </w:divBdr>
    </w:div>
    <w:div w:id="390541121">
      <w:bodyDiv w:val="1"/>
      <w:marLeft w:val="0"/>
      <w:marRight w:val="0"/>
      <w:marTop w:val="0"/>
      <w:marBottom w:val="0"/>
      <w:divBdr>
        <w:top w:val="none" w:sz="0" w:space="0" w:color="auto"/>
        <w:left w:val="none" w:sz="0" w:space="0" w:color="auto"/>
        <w:bottom w:val="none" w:sz="0" w:space="0" w:color="auto"/>
        <w:right w:val="none" w:sz="0" w:space="0" w:color="auto"/>
      </w:divBdr>
    </w:div>
    <w:div w:id="392658293">
      <w:bodyDiv w:val="1"/>
      <w:marLeft w:val="0"/>
      <w:marRight w:val="0"/>
      <w:marTop w:val="0"/>
      <w:marBottom w:val="0"/>
      <w:divBdr>
        <w:top w:val="none" w:sz="0" w:space="0" w:color="auto"/>
        <w:left w:val="none" w:sz="0" w:space="0" w:color="auto"/>
        <w:bottom w:val="none" w:sz="0" w:space="0" w:color="auto"/>
        <w:right w:val="none" w:sz="0" w:space="0" w:color="auto"/>
      </w:divBdr>
    </w:div>
    <w:div w:id="400912570">
      <w:bodyDiv w:val="1"/>
      <w:marLeft w:val="0"/>
      <w:marRight w:val="0"/>
      <w:marTop w:val="0"/>
      <w:marBottom w:val="0"/>
      <w:divBdr>
        <w:top w:val="none" w:sz="0" w:space="0" w:color="auto"/>
        <w:left w:val="none" w:sz="0" w:space="0" w:color="auto"/>
        <w:bottom w:val="none" w:sz="0" w:space="0" w:color="auto"/>
        <w:right w:val="none" w:sz="0" w:space="0" w:color="auto"/>
      </w:divBdr>
    </w:div>
    <w:div w:id="434641206">
      <w:bodyDiv w:val="1"/>
      <w:marLeft w:val="0"/>
      <w:marRight w:val="0"/>
      <w:marTop w:val="0"/>
      <w:marBottom w:val="0"/>
      <w:divBdr>
        <w:top w:val="none" w:sz="0" w:space="0" w:color="auto"/>
        <w:left w:val="none" w:sz="0" w:space="0" w:color="auto"/>
        <w:bottom w:val="none" w:sz="0" w:space="0" w:color="auto"/>
        <w:right w:val="none" w:sz="0" w:space="0" w:color="auto"/>
      </w:divBdr>
    </w:div>
    <w:div w:id="434713448">
      <w:bodyDiv w:val="1"/>
      <w:marLeft w:val="0"/>
      <w:marRight w:val="0"/>
      <w:marTop w:val="0"/>
      <w:marBottom w:val="0"/>
      <w:divBdr>
        <w:top w:val="none" w:sz="0" w:space="0" w:color="auto"/>
        <w:left w:val="none" w:sz="0" w:space="0" w:color="auto"/>
        <w:bottom w:val="none" w:sz="0" w:space="0" w:color="auto"/>
        <w:right w:val="none" w:sz="0" w:space="0" w:color="auto"/>
      </w:divBdr>
    </w:div>
    <w:div w:id="444039034">
      <w:bodyDiv w:val="1"/>
      <w:marLeft w:val="0"/>
      <w:marRight w:val="0"/>
      <w:marTop w:val="0"/>
      <w:marBottom w:val="0"/>
      <w:divBdr>
        <w:top w:val="none" w:sz="0" w:space="0" w:color="auto"/>
        <w:left w:val="none" w:sz="0" w:space="0" w:color="auto"/>
        <w:bottom w:val="none" w:sz="0" w:space="0" w:color="auto"/>
        <w:right w:val="none" w:sz="0" w:space="0" w:color="auto"/>
      </w:divBdr>
    </w:div>
    <w:div w:id="485710486">
      <w:bodyDiv w:val="1"/>
      <w:marLeft w:val="0"/>
      <w:marRight w:val="0"/>
      <w:marTop w:val="0"/>
      <w:marBottom w:val="0"/>
      <w:divBdr>
        <w:top w:val="none" w:sz="0" w:space="0" w:color="auto"/>
        <w:left w:val="none" w:sz="0" w:space="0" w:color="auto"/>
        <w:bottom w:val="none" w:sz="0" w:space="0" w:color="auto"/>
        <w:right w:val="none" w:sz="0" w:space="0" w:color="auto"/>
      </w:divBdr>
    </w:div>
    <w:div w:id="493571878">
      <w:bodyDiv w:val="1"/>
      <w:marLeft w:val="0"/>
      <w:marRight w:val="0"/>
      <w:marTop w:val="0"/>
      <w:marBottom w:val="0"/>
      <w:divBdr>
        <w:top w:val="none" w:sz="0" w:space="0" w:color="auto"/>
        <w:left w:val="none" w:sz="0" w:space="0" w:color="auto"/>
        <w:bottom w:val="none" w:sz="0" w:space="0" w:color="auto"/>
        <w:right w:val="none" w:sz="0" w:space="0" w:color="auto"/>
      </w:divBdr>
    </w:div>
    <w:div w:id="498737289">
      <w:bodyDiv w:val="1"/>
      <w:marLeft w:val="0"/>
      <w:marRight w:val="0"/>
      <w:marTop w:val="0"/>
      <w:marBottom w:val="0"/>
      <w:divBdr>
        <w:top w:val="none" w:sz="0" w:space="0" w:color="auto"/>
        <w:left w:val="none" w:sz="0" w:space="0" w:color="auto"/>
        <w:bottom w:val="none" w:sz="0" w:space="0" w:color="auto"/>
        <w:right w:val="none" w:sz="0" w:space="0" w:color="auto"/>
      </w:divBdr>
    </w:div>
    <w:div w:id="505560368">
      <w:bodyDiv w:val="1"/>
      <w:marLeft w:val="0"/>
      <w:marRight w:val="0"/>
      <w:marTop w:val="0"/>
      <w:marBottom w:val="0"/>
      <w:divBdr>
        <w:top w:val="none" w:sz="0" w:space="0" w:color="auto"/>
        <w:left w:val="none" w:sz="0" w:space="0" w:color="auto"/>
        <w:bottom w:val="none" w:sz="0" w:space="0" w:color="auto"/>
        <w:right w:val="none" w:sz="0" w:space="0" w:color="auto"/>
      </w:divBdr>
    </w:div>
    <w:div w:id="510146391">
      <w:bodyDiv w:val="1"/>
      <w:marLeft w:val="0"/>
      <w:marRight w:val="0"/>
      <w:marTop w:val="0"/>
      <w:marBottom w:val="0"/>
      <w:divBdr>
        <w:top w:val="none" w:sz="0" w:space="0" w:color="auto"/>
        <w:left w:val="none" w:sz="0" w:space="0" w:color="auto"/>
        <w:bottom w:val="none" w:sz="0" w:space="0" w:color="auto"/>
        <w:right w:val="none" w:sz="0" w:space="0" w:color="auto"/>
      </w:divBdr>
    </w:div>
    <w:div w:id="510923043">
      <w:bodyDiv w:val="1"/>
      <w:marLeft w:val="0"/>
      <w:marRight w:val="0"/>
      <w:marTop w:val="0"/>
      <w:marBottom w:val="0"/>
      <w:divBdr>
        <w:top w:val="none" w:sz="0" w:space="0" w:color="auto"/>
        <w:left w:val="none" w:sz="0" w:space="0" w:color="auto"/>
        <w:bottom w:val="none" w:sz="0" w:space="0" w:color="auto"/>
        <w:right w:val="none" w:sz="0" w:space="0" w:color="auto"/>
      </w:divBdr>
    </w:div>
    <w:div w:id="512493151">
      <w:bodyDiv w:val="1"/>
      <w:marLeft w:val="0"/>
      <w:marRight w:val="0"/>
      <w:marTop w:val="0"/>
      <w:marBottom w:val="0"/>
      <w:divBdr>
        <w:top w:val="none" w:sz="0" w:space="0" w:color="auto"/>
        <w:left w:val="none" w:sz="0" w:space="0" w:color="auto"/>
        <w:bottom w:val="none" w:sz="0" w:space="0" w:color="auto"/>
        <w:right w:val="none" w:sz="0" w:space="0" w:color="auto"/>
      </w:divBdr>
    </w:div>
    <w:div w:id="516650741">
      <w:bodyDiv w:val="1"/>
      <w:marLeft w:val="0"/>
      <w:marRight w:val="0"/>
      <w:marTop w:val="0"/>
      <w:marBottom w:val="0"/>
      <w:divBdr>
        <w:top w:val="none" w:sz="0" w:space="0" w:color="auto"/>
        <w:left w:val="none" w:sz="0" w:space="0" w:color="auto"/>
        <w:bottom w:val="none" w:sz="0" w:space="0" w:color="auto"/>
        <w:right w:val="none" w:sz="0" w:space="0" w:color="auto"/>
      </w:divBdr>
    </w:div>
    <w:div w:id="525557026">
      <w:bodyDiv w:val="1"/>
      <w:marLeft w:val="0"/>
      <w:marRight w:val="0"/>
      <w:marTop w:val="0"/>
      <w:marBottom w:val="0"/>
      <w:divBdr>
        <w:top w:val="none" w:sz="0" w:space="0" w:color="auto"/>
        <w:left w:val="none" w:sz="0" w:space="0" w:color="auto"/>
        <w:bottom w:val="none" w:sz="0" w:space="0" w:color="auto"/>
        <w:right w:val="none" w:sz="0" w:space="0" w:color="auto"/>
      </w:divBdr>
    </w:div>
    <w:div w:id="530607756">
      <w:bodyDiv w:val="1"/>
      <w:marLeft w:val="0"/>
      <w:marRight w:val="0"/>
      <w:marTop w:val="0"/>
      <w:marBottom w:val="0"/>
      <w:divBdr>
        <w:top w:val="none" w:sz="0" w:space="0" w:color="auto"/>
        <w:left w:val="none" w:sz="0" w:space="0" w:color="auto"/>
        <w:bottom w:val="none" w:sz="0" w:space="0" w:color="auto"/>
        <w:right w:val="none" w:sz="0" w:space="0" w:color="auto"/>
      </w:divBdr>
    </w:div>
    <w:div w:id="551885829">
      <w:bodyDiv w:val="1"/>
      <w:marLeft w:val="0"/>
      <w:marRight w:val="0"/>
      <w:marTop w:val="0"/>
      <w:marBottom w:val="0"/>
      <w:divBdr>
        <w:top w:val="none" w:sz="0" w:space="0" w:color="auto"/>
        <w:left w:val="none" w:sz="0" w:space="0" w:color="auto"/>
        <w:bottom w:val="none" w:sz="0" w:space="0" w:color="auto"/>
        <w:right w:val="none" w:sz="0" w:space="0" w:color="auto"/>
      </w:divBdr>
    </w:div>
    <w:div w:id="558708968">
      <w:bodyDiv w:val="1"/>
      <w:marLeft w:val="0"/>
      <w:marRight w:val="0"/>
      <w:marTop w:val="0"/>
      <w:marBottom w:val="0"/>
      <w:divBdr>
        <w:top w:val="none" w:sz="0" w:space="0" w:color="auto"/>
        <w:left w:val="none" w:sz="0" w:space="0" w:color="auto"/>
        <w:bottom w:val="none" w:sz="0" w:space="0" w:color="auto"/>
        <w:right w:val="none" w:sz="0" w:space="0" w:color="auto"/>
      </w:divBdr>
    </w:div>
    <w:div w:id="564801865">
      <w:bodyDiv w:val="1"/>
      <w:marLeft w:val="0"/>
      <w:marRight w:val="0"/>
      <w:marTop w:val="0"/>
      <w:marBottom w:val="0"/>
      <w:divBdr>
        <w:top w:val="none" w:sz="0" w:space="0" w:color="auto"/>
        <w:left w:val="none" w:sz="0" w:space="0" w:color="auto"/>
        <w:bottom w:val="none" w:sz="0" w:space="0" w:color="auto"/>
        <w:right w:val="none" w:sz="0" w:space="0" w:color="auto"/>
      </w:divBdr>
    </w:div>
    <w:div w:id="567693847">
      <w:bodyDiv w:val="1"/>
      <w:marLeft w:val="0"/>
      <w:marRight w:val="0"/>
      <w:marTop w:val="0"/>
      <w:marBottom w:val="0"/>
      <w:divBdr>
        <w:top w:val="none" w:sz="0" w:space="0" w:color="auto"/>
        <w:left w:val="none" w:sz="0" w:space="0" w:color="auto"/>
        <w:bottom w:val="none" w:sz="0" w:space="0" w:color="auto"/>
        <w:right w:val="none" w:sz="0" w:space="0" w:color="auto"/>
      </w:divBdr>
    </w:div>
    <w:div w:id="603924425">
      <w:bodyDiv w:val="1"/>
      <w:marLeft w:val="0"/>
      <w:marRight w:val="0"/>
      <w:marTop w:val="0"/>
      <w:marBottom w:val="0"/>
      <w:divBdr>
        <w:top w:val="none" w:sz="0" w:space="0" w:color="auto"/>
        <w:left w:val="none" w:sz="0" w:space="0" w:color="auto"/>
        <w:bottom w:val="none" w:sz="0" w:space="0" w:color="auto"/>
        <w:right w:val="none" w:sz="0" w:space="0" w:color="auto"/>
      </w:divBdr>
    </w:div>
    <w:div w:id="619461617">
      <w:bodyDiv w:val="1"/>
      <w:marLeft w:val="0"/>
      <w:marRight w:val="0"/>
      <w:marTop w:val="0"/>
      <w:marBottom w:val="0"/>
      <w:divBdr>
        <w:top w:val="none" w:sz="0" w:space="0" w:color="auto"/>
        <w:left w:val="none" w:sz="0" w:space="0" w:color="auto"/>
        <w:bottom w:val="none" w:sz="0" w:space="0" w:color="auto"/>
        <w:right w:val="none" w:sz="0" w:space="0" w:color="auto"/>
      </w:divBdr>
    </w:div>
    <w:div w:id="619651563">
      <w:bodyDiv w:val="1"/>
      <w:marLeft w:val="0"/>
      <w:marRight w:val="0"/>
      <w:marTop w:val="0"/>
      <w:marBottom w:val="0"/>
      <w:divBdr>
        <w:top w:val="none" w:sz="0" w:space="0" w:color="auto"/>
        <w:left w:val="none" w:sz="0" w:space="0" w:color="auto"/>
        <w:bottom w:val="none" w:sz="0" w:space="0" w:color="auto"/>
        <w:right w:val="none" w:sz="0" w:space="0" w:color="auto"/>
      </w:divBdr>
    </w:div>
    <w:div w:id="652562718">
      <w:bodyDiv w:val="1"/>
      <w:marLeft w:val="0"/>
      <w:marRight w:val="0"/>
      <w:marTop w:val="0"/>
      <w:marBottom w:val="0"/>
      <w:divBdr>
        <w:top w:val="none" w:sz="0" w:space="0" w:color="auto"/>
        <w:left w:val="none" w:sz="0" w:space="0" w:color="auto"/>
        <w:bottom w:val="none" w:sz="0" w:space="0" w:color="auto"/>
        <w:right w:val="none" w:sz="0" w:space="0" w:color="auto"/>
      </w:divBdr>
    </w:div>
    <w:div w:id="654797099">
      <w:bodyDiv w:val="1"/>
      <w:marLeft w:val="0"/>
      <w:marRight w:val="0"/>
      <w:marTop w:val="0"/>
      <w:marBottom w:val="0"/>
      <w:divBdr>
        <w:top w:val="none" w:sz="0" w:space="0" w:color="auto"/>
        <w:left w:val="none" w:sz="0" w:space="0" w:color="auto"/>
        <w:bottom w:val="none" w:sz="0" w:space="0" w:color="auto"/>
        <w:right w:val="none" w:sz="0" w:space="0" w:color="auto"/>
      </w:divBdr>
    </w:div>
    <w:div w:id="684675678">
      <w:bodyDiv w:val="1"/>
      <w:marLeft w:val="0"/>
      <w:marRight w:val="0"/>
      <w:marTop w:val="0"/>
      <w:marBottom w:val="0"/>
      <w:divBdr>
        <w:top w:val="none" w:sz="0" w:space="0" w:color="auto"/>
        <w:left w:val="none" w:sz="0" w:space="0" w:color="auto"/>
        <w:bottom w:val="none" w:sz="0" w:space="0" w:color="auto"/>
        <w:right w:val="none" w:sz="0" w:space="0" w:color="auto"/>
      </w:divBdr>
    </w:div>
    <w:div w:id="689373766">
      <w:bodyDiv w:val="1"/>
      <w:marLeft w:val="0"/>
      <w:marRight w:val="0"/>
      <w:marTop w:val="0"/>
      <w:marBottom w:val="0"/>
      <w:divBdr>
        <w:top w:val="none" w:sz="0" w:space="0" w:color="auto"/>
        <w:left w:val="none" w:sz="0" w:space="0" w:color="auto"/>
        <w:bottom w:val="none" w:sz="0" w:space="0" w:color="auto"/>
        <w:right w:val="none" w:sz="0" w:space="0" w:color="auto"/>
      </w:divBdr>
    </w:div>
    <w:div w:id="689794216">
      <w:bodyDiv w:val="1"/>
      <w:marLeft w:val="0"/>
      <w:marRight w:val="0"/>
      <w:marTop w:val="0"/>
      <w:marBottom w:val="0"/>
      <w:divBdr>
        <w:top w:val="none" w:sz="0" w:space="0" w:color="auto"/>
        <w:left w:val="none" w:sz="0" w:space="0" w:color="auto"/>
        <w:bottom w:val="none" w:sz="0" w:space="0" w:color="auto"/>
        <w:right w:val="none" w:sz="0" w:space="0" w:color="auto"/>
      </w:divBdr>
    </w:div>
    <w:div w:id="717777393">
      <w:bodyDiv w:val="1"/>
      <w:marLeft w:val="0"/>
      <w:marRight w:val="0"/>
      <w:marTop w:val="0"/>
      <w:marBottom w:val="0"/>
      <w:divBdr>
        <w:top w:val="none" w:sz="0" w:space="0" w:color="auto"/>
        <w:left w:val="none" w:sz="0" w:space="0" w:color="auto"/>
        <w:bottom w:val="none" w:sz="0" w:space="0" w:color="auto"/>
        <w:right w:val="none" w:sz="0" w:space="0" w:color="auto"/>
      </w:divBdr>
    </w:div>
    <w:div w:id="725185720">
      <w:bodyDiv w:val="1"/>
      <w:marLeft w:val="0"/>
      <w:marRight w:val="0"/>
      <w:marTop w:val="0"/>
      <w:marBottom w:val="0"/>
      <w:divBdr>
        <w:top w:val="none" w:sz="0" w:space="0" w:color="auto"/>
        <w:left w:val="none" w:sz="0" w:space="0" w:color="auto"/>
        <w:bottom w:val="none" w:sz="0" w:space="0" w:color="auto"/>
        <w:right w:val="none" w:sz="0" w:space="0" w:color="auto"/>
      </w:divBdr>
    </w:div>
    <w:div w:id="728453167">
      <w:bodyDiv w:val="1"/>
      <w:marLeft w:val="0"/>
      <w:marRight w:val="0"/>
      <w:marTop w:val="0"/>
      <w:marBottom w:val="0"/>
      <w:divBdr>
        <w:top w:val="none" w:sz="0" w:space="0" w:color="auto"/>
        <w:left w:val="none" w:sz="0" w:space="0" w:color="auto"/>
        <w:bottom w:val="none" w:sz="0" w:space="0" w:color="auto"/>
        <w:right w:val="none" w:sz="0" w:space="0" w:color="auto"/>
      </w:divBdr>
    </w:div>
    <w:div w:id="729767642">
      <w:bodyDiv w:val="1"/>
      <w:marLeft w:val="0"/>
      <w:marRight w:val="0"/>
      <w:marTop w:val="0"/>
      <w:marBottom w:val="0"/>
      <w:divBdr>
        <w:top w:val="none" w:sz="0" w:space="0" w:color="auto"/>
        <w:left w:val="none" w:sz="0" w:space="0" w:color="auto"/>
        <w:bottom w:val="none" w:sz="0" w:space="0" w:color="auto"/>
        <w:right w:val="none" w:sz="0" w:space="0" w:color="auto"/>
      </w:divBdr>
    </w:div>
    <w:div w:id="741103840">
      <w:bodyDiv w:val="1"/>
      <w:marLeft w:val="0"/>
      <w:marRight w:val="0"/>
      <w:marTop w:val="0"/>
      <w:marBottom w:val="0"/>
      <w:divBdr>
        <w:top w:val="none" w:sz="0" w:space="0" w:color="auto"/>
        <w:left w:val="none" w:sz="0" w:space="0" w:color="auto"/>
        <w:bottom w:val="none" w:sz="0" w:space="0" w:color="auto"/>
        <w:right w:val="none" w:sz="0" w:space="0" w:color="auto"/>
      </w:divBdr>
    </w:div>
    <w:div w:id="744184287">
      <w:bodyDiv w:val="1"/>
      <w:marLeft w:val="0"/>
      <w:marRight w:val="0"/>
      <w:marTop w:val="0"/>
      <w:marBottom w:val="0"/>
      <w:divBdr>
        <w:top w:val="none" w:sz="0" w:space="0" w:color="auto"/>
        <w:left w:val="none" w:sz="0" w:space="0" w:color="auto"/>
        <w:bottom w:val="none" w:sz="0" w:space="0" w:color="auto"/>
        <w:right w:val="none" w:sz="0" w:space="0" w:color="auto"/>
      </w:divBdr>
    </w:div>
    <w:div w:id="768350760">
      <w:bodyDiv w:val="1"/>
      <w:marLeft w:val="0"/>
      <w:marRight w:val="0"/>
      <w:marTop w:val="0"/>
      <w:marBottom w:val="0"/>
      <w:divBdr>
        <w:top w:val="none" w:sz="0" w:space="0" w:color="auto"/>
        <w:left w:val="none" w:sz="0" w:space="0" w:color="auto"/>
        <w:bottom w:val="none" w:sz="0" w:space="0" w:color="auto"/>
        <w:right w:val="none" w:sz="0" w:space="0" w:color="auto"/>
      </w:divBdr>
    </w:div>
    <w:div w:id="780029064">
      <w:bodyDiv w:val="1"/>
      <w:marLeft w:val="0"/>
      <w:marRight w:val="0"/>
      <w:marTop w:val="0"/>
      <w:marBottom w:val="0"/>
      <w:divBdr>
        <w:top w:val="none" w:sz="0" w:space="0" w:color="auto"/>
        <w:left w:val="none" w:sz="0" w:space="0" w:color="auto"/>
        <w:bottom w:val="none" w:sz="0" w:space="0" w:color="auto"/>
        <w:right w:val="none" w:sz="0" w:space="0" w:color="auto"/>
      </w:divBdr>
    </w:div>
    <w:div w:id="781189465">
      <w:bodyDiv w:val="1"/>
      <w:marLeft w:val="0"/>
      <w:marRight w:val="0"/>
      <w:marTop w:val="0"/>
      <w:marBottom w:val="0"/>
      <w:divBdr>
        <w:top w:val="none" w:sz="0" w:space="0" w:color="auto"/>
        <w:left w:val="none" w:sz="0" w:space="0" w:color="auto"/>
        <w:bottom w:val="none" w:sz="0" w:space="0" w:color="auto"/>
        <w:right w:val="none" w:sz="0" w:space="0" w:color="auto"/>
      </w:divBdr>
    </w:div>
    <w:div w:id="786045797">
      <w:bodyDiv w:val="1"/>
      <w:marLeft w:val="0"/>
      <w:marRight w:val="0"/>
      <w:marTop w:val="0"/>
      <w:marBottom w:val="0"/>
      <w:divBdr>
        <w:top w:val="none" w:sz="0" w:space="0" w:color="auto"/>
        <w:left w:val="none" w:sz="0" w:space="0" w:color="auto"/>
        <w:bottom w:val="none" w:sz="0" w:space="0" w:color="auto"/>
        <w:right w:val="none" w:sz="0" w:space="0" w:color="auto"/>
      </w:divBdr>
    </w:div>
    <w:div w:id="807741085">
      <w:bodyDiv w:val="1"/>
      <w:marLeft w:val="0"/>
      <w:marRight w:val="0"/>
      <w:marTop w:val="0"/>
      <w:marBottom w:val="0"/>
      <w:divBdr>
        <w:top w:val="none" w:sz="0" w:space="0" w:color="auto"/>
        <w:left w:val="none" w:sz="0" w:space="0" w:color="auto"/>
        <w:bottom w:val="none" w:sz="0" w:space="0" w:color="auto"/>
        <w:right w:val="none" w:sz="0" w:space="0" w:color="auto"/>
      </w:divBdr>
    </w:div>
    <w:div w:id="809789824">
      <w:bodyDiv w:val="1"/>
      <w:marLeft w:val="0"/>
      <w:marRight w:val="0"/>
      <w:marTop w:val="0"/>
      <w:marBottom w:val="0"/>
      <w:divBdr>
        <w:top w:val="none" w:sz="0" w:space="0" w:color="auto"/>
        <w:left w:val="none" w:sz="0" w:space="0" w:color="auto"/>
        <w:bottom w:val="none" w:sz="0" w:space="0" w:color="auto"/>
        <w:right w:val="none" w:sz="0" w:space="0" w:color="auto"/>
      </w:divBdr>
    </w:div>
    <w:div w:id="830144622">
      <w:bodyDiv w:val="1"/>
      <w:marLeft w:val="0"/>
      <w:marRight w:val="0"/>
      <w:marTop w:val="0"/>
      <w:marBottom w:val="0"/>
      <w:divBdr>
        <w:top w:val="none" w:sz="0" w:space="0" w:color="auto"/>
        <w:left w:val="none" w:sz="0" w:space="0" w:color="auto"/>
        <w:bottom w:val="none" w:sz="0" w:space="0" w:color="auto"/>
        <w:right w:val="none" w:sz="0" w:space="0" w:color="auto"/>
      </w:divBdr>
    </w:div>
    <w:div w:id="835261969">
      <w:bodyDiv w:val="1"/>
      <w:marLeft w:val="0"/>
      <w:marRight w:val="0"/>
      <w:marTop w:val="0"/>
      <w:marBottom w:val="0"/>
      <w:divBdr>
        <w:top w:val="none" w:sz="0" w:space="0" w:color="auto"/>
        <w:left w:val="none" w:sz="0" w:space="0" w:color="auto"/>
        <w:bottom w:val="none" w:sz="0" w:space="0" w:color="auto"/>
        <w:right w:val="none" w:sz="0" w:space="0" w:color="auto"/>
      </w:divBdr>
    </w:div>
    <w:div w:id="859898145">
      <w:bodyDiv w:val="1"/>
      <w:marLeft w:val="0"/>
      <w:marRight w:val="0"/>
      <w:marTop w:val="0"/>
      <w:marBottom w:val="0"/>
      <w:divBdr>
        <w:top w:val="none" w:sz="0" w:space="0" w:color="auto"/>
        <w:left w:val="none" w:sz="0" w:space="0" w:color="auto"/>
        <w:bottom w:val="none" w:sz="0" w:space="0" w:color="auto"/>
        <w:right w:val="none" w:sz="0" w:space="0" w:color="auto"/>
      </w:divBdr>
    </w:div>
    <w:div w:id="867648084">
      <w:bodyDiv w:val="1"/>
      <w:marLeft w:val="0"/>
      <w:marRight w:val="0"/>
      <w:marTop w:val="0"/>
      <w:marBottom w:val="0"/>
      <w:divBdr>
        <w:top w:val="none" w:sz="0" w:space="0" w:color="auto"/>
        <w:left w:val="none" w:sz="0" w:space="0" w:color="auto"/>
        <w:bottom w:val="none" w:sz="0" w:space="0" w:color="auto"/>
        <w:right w:val="none" w:sz="0" w:space="0" w:color="auto"/>
      </w:divBdr>
    </w:div>
    <w:div w:id="883373755">
      <w:bodyDiv w:val="1"/>
      <w:marLeft w:val="0"/>
      <w:marRight w:val="0"/>
      <w:marTop w:val="0"/>
      <w:marBottom w:val="0"/>
      <w:divBdr>
        <w:top w:val="none" w:sz="0" w:space="0" w:color="auto"/>
        <w:left w:val="none" w:sz="0" w:space="0" w:color="auto"/>
        <w:bottom w:val="none" w:sz="0" w:space="0" w:color="auto"/>
        <w:right w:val="none" w:sz="0" w:space="0" w:color="auto"/>
      </w:divBdr>
    </w:div>
    <w:div w:id="887182905">
      <w:bodyDiv w:val="1"/>
      <w:marLeft w:val="0"/>
      <w:marRight w:val="0"/>
      <w:marTop w:val="0"/>
      <w:marBottom w:val="0"/>
      <w:divBdr>
        <w:top w:val="none" w:sz="0" w:space="0" w:color="auto"/>
        <w:left w:val="none" w:sz="0" w:space="0" w:color="auto"/>
        <w:bottom w:val="none" w:sz="0" w:space="0" w:color="auto"/>
        <w:right w:val="none" w:sz="0" w:space="0" w:color="auto"/>
      </w:divBdr>
    </w:div>
    <w:div w:id="890118678">
      <w:bodyDiv w:val="1"/>
      <w:marLeft w:val="0"/>
      <w:marRight w:val="0"/>
      <w:marTop w:val="0"/>
      <w:marBottom w:val="0"/>
      <w:divBdr>
        <w:top w:val="none" w:sz="0" w:space="0" w:color="auto"/>
        <w:left w:val="none" w:sz="0" w:space="0" w:color="auto"/>
        <w:bottom w:val="none" w:sz="0" w:space="0" w:color="auto"/>
        <w:right w:val="none" w:sz="0" w:space="0" w:color="auto"/>
      </w:divBdr>
    </w:div>
    <w:div w:id="908925580">
      <w:bodyDiv w:val="1"/>
      <w:marLeft w:val="0"/>
      <w:marRight w:val="0"/>
      <w:marTop w:val="0"/>
      <w:marBottom w:val="0"/>
      <w:divBdr>
        <w:top w:val="none" w:sz="0" w:space="0" w:color="auto"/>
        <w:left w:val="none" w:sz="0" w:space="0" w:color="auto"/>
        <w:bottom w:val="none" w:sz="0" w:space="0" w:color="auto"/>
        <w:right w:val="none" w:sz="0" w:space="0" w:color="auto"/>
      </w:divBdr>
    </w:div>
    <w:div w:id="917858676">
      <w:bodyDiv w:val="1"/>
      <w:marLeft w:val="0"/>
      <w:marRight w:val="0"/>
      <w:marTop w:val="0"/>
      <w:marBottom w:val="0"/>
      <w:divBdr>
        <w:top w:val="none" w:sz="0" w:space="0" w:color="auto"/>
        <w:left w:val="none" w:sz="0" w:space="0" w:color="auto"/>
        <w:bottom w:val="none" w:sz="0" w:space="0" w:color="auto"/>
        <w:right w:val="none" w:sz="0" w:space="0" w:color="auto"/>
      </w:divBdr>
    </w:div>
    <w:div w:id="925117165">
      <w:bodyDiv w:val="1"/>
      <w:marLeft w:val="0"/>
      <w:marRight w:val="0"/>
      <w:marTop w:val="0"/>
      <w:marBottom w:val="0"/>
      <w:divBdr>
        <w:top w:val="none" w:sz="0" w:space="0" w:color="auto"/>
        <w:left w:val="none" w:sz="0" w:space="0" w:color="auto"/>
        <w:bottom w:val="none" w:sz="0" w:space="0" w:color="auto"/>
        <w:right w:val="none" w:sz="0" w:space="0" w:color="auto"/>
      </w:divBdr>
    </w:div>
    <w:div w:id="940145893">
      <w:bodyDiv w:val="1"/>
      <w:marLeft w:val="0"/>
      <w:marRight w:val="0"/>
      <w:marTop w:val="0"/>
      <w:marBottom w:val="0"/>
      <w:divBdr>
        <w:top w:val="none" w:sz="0" w:space="0" w:color="auto"/>
        <w:left w:val="none" w:sz="0" w:space="0" w:color="auto"/>
        <w:bottom w:val="none" w:sz="0" w:space="0" w:color="auto"/>
        <w:right w:val="none" w:sz="0" w:space="0" w:color="auto"/>
      </w:divBdr>
    </w:div>
    <w:div w:id="973219330">
      <w:bodyDiv w:val="1"/>
      <w:marLeft w:val="0"/>
      <w:marRight w:val="0"/>
      <w:marTop w:val="0"/>
      <w:marBottom w:val="0"/>
      <w:divBdr>
        <w:top w:val="none" w:sz="0" w:space="0" w:color="auto"/>
        <w:left w:val="none" w:sz="0" w:space="0" w:color="auto"/>
        <w:bottom w:val="none" w:sz="0" w:space="0" w:color="auto"/>
        <w:right w:val="none" w:sz="0" w:space="0" w:color="auto"/>
      </w:divBdr>
    </w:div>
    <w:div w:id="978725659">
      <w:bodyDiv w:val="1"/>
      <w:marLeft w:val="0"/>
      <w:marRight w:val="0"/>
      <w:marTop w:val="0"/>
      <w:marBottom w:val="0"/>
      <w:divBdr>
        <w:top w:val="none" w:sz="0" w:space="0" w:color="auto"/>
        <w:left w:val="none" w:sz="0" w:space="0" w:color="auto"/>
        <w:bottom w:val="none" w:sz="0" w:space="0" w:color="auto"/>
        <w:right w:val="none" w:sz="0" w:space="0" w:color="auto"/>
      </w:divBdr>
    </w:div>
    <w:div w:id="979453947">
      <w:bodyDiv w:val="1"/>
      <w:marLeft w:val="0"/>
      <w:marRight w:val="0"/>
      <w:marTop w:val="0"/>
      <w:marBottom w:val="0"/>
      <w:divBdr>
        <w:top w:val="none" w:sz="0" w:space="0" w:color="auto"/>
        <w:left w:val="none" w:sz="0" w:space="0" w:color="auto"/>
        <w:bottom w:val="none" w:sz="0" w:space="0" w:color="auto"/>
        <w:right w:val="none" w:sz="0" w:space="0" w:color="auto"/>
      </w:divBdr>
    </w:div>
    <w:div w:id="993266269">
      <w:bodyDiv w:val="1"/>
      <w:marLeft w:val="0"/>
      <w:marRight w:val="0"/>
      <w:marTop w:val="0"/>
      <w:marBottom w:val="0"/>
      <w:divBdr>
        <w:top w:val="none" w:sz="0" w:space="0" w:color="auto"/>
        <w:left w:val="none" w:sz="0" w:space="0" w:color="auto"/>
        <w:bottom w:val="none" w:sz="0" w:space="0" w:color="auto"/>
        <w:right w:val="none" w:sz="0" w:space="0" w:color="auto"/>
      </w:divBdr>
    </w:div>
    <w:div w:id="1002900049">
      <w:bodyDiv w:val="1"/>
      <w:marLeft w:val="0"/>
      <w:marRight w:val="0"/>
      <w:marTop w:val="0"/>
      <w:marBottom w:val="0"/>
      <w:divBdr>
        <w:top w:val="none" w:sz="0" w:space="0" w:color="auto"/>
        <w:left w:val="none" w:sz="0" w:space="0" w:color="auto"/>
        <w:bottom w:val="none" w:sz="0" w:space="0" w:color="auto"/>
        <w:right w:val="none" w:sz="0" w:space="0" w:color="auto"/>
      </w:divBdr>
    </w:div>
    <w:div w:id="1003170673">
      <w:bodyDiv w:val="1"/>
      <w:marLeft w:val="0"/>
      <w:marRight w:val="0"/>
      <w:marTop w:val="0"/>
      <w:marBottom w:val="0"/>
      <w:divBdr>
        <w:top w:val="none" w:sz="0" w:space="0" w:color="auto"/>
        <w:left w:val="none" w:sz="0" w:space="0" w:color="auto"/>
        <w:bottom w:val="none" w:sz="0" w:space="0" w:color="auto"/>
        <w:right w:val="none" w:sz="0" w:space="0" w:color="auto"/>
      </w:divBdr>
    </w:div>
    <w:div w:id="1009286475">
      <w:bodyDiv w:val="1"/>
      <w:marLeft w:val="0"/>
      <w:marRight w:val="0"/>
      <w:marTop w:val="0"/>
      <w:marBottom w:val="0"/>
      <w:divBdr>
        <w:top w:val="none" w:sz="0" w:space="0" w:color="auto"/>
        <w:left w:val="none" w:sz="0" w:space="0" w:color="auto"/>
        <w:bottom w:val="none" w:sz="0" w:space="0" w:color="auto"/>
        <w:right w:val="none" w:sz="0" w:space="0" w:color="auto"/>
      </w:divBdr>
    </w:div>
    <w:div w:id="1014961336">
      <w:bodyDiv w:val="1"/>
      <w:marLeft w:val="0"/>
      <w:marRight w:val="0"/>
      <w:marTop w:val="0"/>
      <w:marBottom w:val="0"/>
      <w:divBdr>
        <w:top w:val="none" w:sz="0" w:space="0" w:color="auto"/>
        <w:left w:val="none" w:sz="0" w:space="0" w:color="auto"/>
        <w:bottom w:val="none" w:sz="0" w:space="0" w:color="auto"/>
        <w:right w:val="none" w:sz="0" w:space="0" w:color="auto"/>
      </w:divBdr>
    </w:div>
    <w:div w:id="1024674690">
      <w:bodyDiv w:val="1"/>
      <w:marLeft w:val="0"/>
      <w:marRight w:val="0"/>
      <w:marTop w:val="0"/>
      <w:marBottom w:val="0"/>
      <w:divBdr>
        <w:top w:val="none" w:sz="0" w:space="0" w:color="auto"/>
        <w:left w:val="none" w:sz="0" w:space="0" w:color="auto"/>
        <w:bottom w:val="none" w:sz="0" w:space="0" w:color="auto"/>
        <w:right w:val="none" w:sz="0" w:space="0" w:color="auto"/>
      </w:divBdr>
    </w:div>
    <w:div w:id="1063872433">
      <w:bodyDiv w:val="1"/>
      <w:marLeft w:val="0"/>
      <w:marRight w:val="0"/>
      <w:marTop w:val="0"/>
      <w:marBottom w:val="0"/>
      <w:divBdr>
        <w:top w:val="none" w:sz="0" w:space="0" w:color="auto"/>
        <w:left w:val="none" w:sz="0" w:space="0" w:color="auto"/>
        <w:bottom w:val="none" w:sz="0" w:space="0" w:color="auto"/>
        <w:right w:val="none" w:sz="0" w:space="0" w:color="auto"/>
      </w:divBdr>
    </w:div>
    <w:div w:id="1094744943">
      <w:bodyDiv w:val="1"/>
      <w:marLeft w:val="0"/>
      <w:marRight w:val="0"/>
      <w:marTop w:val="0"/>
      <w:marBottom w:val="0"/>
      <w:divBdr>
        <w:top w:val="none" w:sz="0" w:space="0" w:color="auto"/>
        <w:left w:val="none" w:sz="0" w:space="0" w:color="auto"/>
        <w:bottom w:val="none" w:sz="0" w:space="0" w:color="auto"/>
        <w:right w:val="none" w:sz="0" w:space="0" w:color="auto"/>
      </w:divBdr>
    </w:div>
    <w:div w:id="1098522137">
      <w:bodyDiv w:val="1"/>
      <w:marLeft w:val="0"/>
      <w:marRight w:val="0"/>
      <w:marTop w:val="0"/>
      <w:marBottom w:val="0"/>
      <w:divBdr>
        <w:top w:val="none" w:sz="0" w:space="0" w:color="auto"/>
        <w:left w:val="none" w:sz="0" w:space="0" w:color="auto"/>
        <w:bottom w:val="none" w:sz="0" w:space="0" w:color="auto"/>
        <w:right w:val="none" w:sz="0" w:space="0" w:color="auto"/>
      </w:divBdr>
    </w:div>
    <w:div w:id="1101801243">
      <w:bodyDiv w:val="1"/>
      <w:marLeft w:val="0"/>
      <w:marRight w:val="0"/>
      <w:marTop w:val="0"/>
      <w:marBottom w:val="0"/>
      <w:divBdr>
        <w:top w:val="none" w:sz="0" w:space="0" w:color="auto"/>
        <w:left w:val="none" w:sz="0" w:space="0" w:color="auto"/>
        <w:bottom w:val="none" w:sz="0" w:space="0" w:color="auto"/>
        <w:right w:val="none" w:sz="0" w:space="0" w:color="auto"/>
      </w:divBdr>
    </w:div>
    <w:div w:id="1104377187">
      <w:bodyDiv w:val="1"/>
      <w:marLeft w:val="0"/>
      <w:marRight w:val="0"/>
      <w:marTop w:val="0"/>
      <w:marBottom w:val="0"/>
      <w:divBdr>
        <w:top w:val="none" w:sz="0" w:space="0" w:color="auto"/>
        <w:left w:val="none" w:sz="0" w:space="0" w:color="auto"/>
        <w:bottom w:val="none" w:sz="0" w:space="0" w:color="auto"/>
        <w:right w:val="none" w:sz="0" w:space="0" w:color="auto"/>
      </w:divBdr>
    </w:div>
    <w:div w:id="1116218540">
      <w:bodyDiv w:val="1"/>
      <w:marLeft w:val="0"/>
      <w:marRight w:val="0"/>
      <w:marTop w:val="0"/>
      <w:marBottom w:val="0"/>
      <w:divBdr>
        <w:top w:val="none" w:sz="0" w:space="0" w:color="auto"/>
        <w:left w:val="none" w:sz="0" w:space="0" w:color="auto"/>
        <w:bottom w:val="none" w:sz="0" w:space="0" w:color="auto"/>
        <w:right w:val="none" w:sz="0" w:space="0" w:color="auto"/>
      </w:divBdr>
    </w:div>
    <w:div w:id="1120026803">
      <w:bodyDiv w:val="1"/>
      <w:marLeft w:val="0"/>
      <w:marRight w:val="0"/>
      <w:marTop w:val="0"/>
      <w:marBottom w:val="0"/>
      <w:divBdr>
        <w:top w:val="none" w:sz="0" w:space="0" w:color="auto"/>
        <w:left w:val="none" w:sz="0" w:space="0" w:color="auto"/>
        <w:bottom w:val="none" w:sz="0" w:space="0" w:color="auto"/>
        <w:right w:val="none" w:sz="0" w:space="0" w:color="auto"/>
      </w:divBdr>
    </w:div>
    <w:div w:id="1122576292">
      <w:bodyDiv w:val="1"/>
      <w:marLeft w:val="0"/>
      <w:marRight w:val="0"/>
      <w:marTop w:val="0"/>
      <w:marBottom w:val="0"/>
      <w:divBdr>
        <w:top w:val="none" w:sz="0" w:space="0" w:color="auto"/>
        <w:left w:val="none" w:sz="0" w:space="0" w:color="auto"/>
        <w:bottom w:val="none" w:sz="0" w:space="0" w:color="auto"/>
        <w:right w:val="none" w:sz="0" w:space="0" w:color="auto"/>
      </w:divBdr>
    </w:div>
    <w:div w:id="1125851609">
      <w:bodyDiv w:val="1"/>
      <w:marLeft w:val="0"/>
      <w:marRight w:val="0"/>
      <w:marTop w:val="0"/>
      <w:marBottom w:val="0"/>
      <w:divBdr>
        <w:top w:val="none" w:sz="0" w:space="0" w:color="auto"/>
        <w:left w:val="none" w:sz="0" w:space="0" w:color="auto"/>
        <w:bottom w:val="none" w:sz="0" w:space="0" w:color="auto"/>
        <w:right w:val="none" w:sz="0" w:space="0" w:color="auto"/>
      </w:divBdr>
    </w:div>
    <w:div w:id="1126239118">
      <w:bodyDiv w:val="1"/>
      <w:marLeft w:val="0"/>
      <w:marRight w:val="0"/>
      <w:marTop w:val="0"/>
      <w:marBottom w:val="0"/>
      <w:divBdr>
        <w:top w:val="none" w:sz="0" w:space="0" w:color="auto"/>
        <w:left w:val="none" w:sz="0" w:space="0" w:color="auto"/>
        <w:bottom w:val="none" w:sz="0" w:space="0" w:color="auto"/>
        <w:right w:val="none" w:sz="0" w:space="0" w:color="auto"/>
      </w:divBdr>
    </w:div>
    <w:div w:id="1135876916">
      <w:bodyDiv w:val="1"/>
      <w:marLeft w:val="0"/>
      <w:marRight w:val="0"/>
      <w:marTop w:val="0"/>
      <w:marBottom w:val="0"/>
      <w:divBdr>
        <w:top w:val="none" w:sz="0" w:space="0" w:color="auto"/>
        <w:left w:val="none" w:sz="0" w:space="0" w:color="auto"/>
        <w:bottom w:val="none" w:sz="0" w:space="0" w:color="auto"/>
        <w:right w:val="none" w:sz="0" w:space="0" w:color="auto"/>
      </w:divBdr>
    </w:div>
    <w:div w:id="1165852344">
      <w:bodyDiv w:val="1"/>
      <w:marLeft w:val="0"/>
      <w:marRight w:val="0"/>
      <w:marTop w:val="0"/>
      <w:marBottom w:val="0"/>
      <w:divBdr>
        <w:top w:val="none" w:sz="0" w:space="0" w:color="auto"/>
        <w:left w:val="none" w:sz="0" w:space="0" w:color="auto"/>
        <w:bottom w:val="none" w:sz="0" w:space="0" w:color="auto"/>
        <w:right w:val="none" w:sz="0" w:space="0" w:color="auto"/>
      </w:divBdr>
    </w:div>
    <w:div w:id="1172841677">
      <w:bodyDiv w:val="1"/>
      <w:marLeft w:val="0"/>
      <w:marRight w:val="0"/>
      <w:marTop w:val="0"/>
      <w:marBottom w:val="0"/>
      <w:divBdr>
        <w:top w:val="none" w:sz="0" w:space="0" w:color="auto"/>
        <w:left w:val="none" w:sz="0" w:space="0" w:color="auto"/>
        <w:bottom w:val="none" w:sz="0" w:space="0" w:color="auto"/>
        <w:right w:val="none" w:sz="0" w:space="0" w:color="auto"/>
      </w:divBdr>
    </w:div>
    <w:div w:id="1175416535">
      <w:bodyDiv w:val="1"/>
      <w:marLeft w:val="0"/>
      <w:marRight w:val="0"/>
      <w:marTop w:val="0"/>
      <w:marBottom w:val="0"/>
      <w:divBdr>
        <w:top w:val="none" w:sz="0" w:space="0" w:color="auto"/>
        <w:left w:val="none" w:sz="0" w:space="0" w:color="auto"/>
        <w:bottom w:val="none" w:sz="0" w:space="0" w:color="auto"/>
        <w:right w:val="none" w:sz="0" w:space="0" w:color="auto"/>
      </w:divBdr>
    </w:div>
    <w:div w:id="1184127689">
      <w:bodyDiv w:val="1"/>
      <w:marLeft w:val="0"/>
      <w:marRight w:val="0"/>
      <w:marTop w:val="0"/>
      <w:marBottom w:val="0"/>
      <w:divBdr>
        <w:top w:val="none" w:sz="0" w:space="0" w:color="auto"/>
        <w:left w:val="none" w:sz="0" w:space="0" w:color="auto"/>
        <w:bottom w:val="none" w:sz="0" w:space="0" w:color="auto"/>
        <w:right w:val="none" w:sz="0" w:space="0" w:color="auto"/>
      </w:divBdr>
    </w:div>
    <w:div w:id="1187477583">
      <w:bodyDiv w:val="1"/>
      <w:marLeft w:val="0"/>
      <w:marRight w:val="0"/>
      <w:marTop w:val="0"/>
      <w:marBottom w:val="0"/>
      <w:divBdr>
        <w:top w:val="none" w:sz="0" w:space="0" w:color="auto"/>
        <w:left w:val="none" w:sz="0" w:space="0" w:color="auto"/>
        <w:bottom w:val="none" w:sz="0" w:space="0" w:color="auto"/>
        <w:right w:val="none" w:sz="0" w:space="0" w:color="auto"/>
      </w:divBdr>
    </w:div>
    <w:div w:id="1201939619">
      <w:bodyDiv w:val="1"/>
      <w:marLeft w:val="0"/>
      <w:marRight w:val="0"/>
      <w:marTop w:val="0"/>
      <w:marBottom w:val="0"/>
      <w:divBdr>
        <w:top w:val="none" w:sz="0" w:space="0" w:color="auto"/>
        <w:left w:val="none" w:sz="0" w:space="0" w:color="auto"/>
        <w:bottom w:val="none" w:sz="0" w:space="0" w:color="auto"/>
        <w:right w:val="none" w:sz="0" w:space="0" w:color="auto"/>
      </w:divBdr>
    </w:div>
    <w:div w:id="1207376746">
      <w:bodyDiv w:val="1"/>
      <w:marLeft w:val="0"/>
      <w:marRight w:val="0"/>
      <w:marTop w:val="0"/>
      <w:marBottom w:val="0"/>
      <w:divBdr>
        <w:top w:val="none" w:sz="0" w:space="0" w:color="auto"/>
        <w:left w:val="none" w:sz="0" w:space="0" w:color="auto"/>
        <w:bottom w:val="none" w:sz="0" w:space="0" w:color="auto"/>
        <w:right w:val="none" w:sz="0" w:space="0" w:color="auto"/>
      </w:divBdr>
    </w:div>
    <w:div w:id="1224021485">
      <w:bodyDiv w:val="1"/>
      <w:marLeft w:val="0"/>
      <w:marRight w:val="0"/>
      <w:marTop w:val="0"/>
      <w:marBottom w:val="0"/>
      <w:divBdr>
        <w:top w:val="none" w:sz="0" w:space="0" w:color="auto"/>
        <w:left w:val="none" w:sz="0" w:space="0" w:color="auto"/>
        <w:bottom w:val="none" w:sz="0" w:space="0" w:color="auto"/>
        <w:right w:val="none" w:sz="0" w:space="0" w:color="auto"/>
      </w:divBdr>
    </w:div>
    <w:div w:id="1227450324">
      <w:bodyDiv w:val="1"/>
      <w:marLeft w:val="0"/>
      <w:marRight w:val="0"/>
      <w:marTop w:val="0"/>
      <w:marBottom w:val="0"/>
      <w:divBdr>
        <w:top w:val="none" w:sz="0" w:space="0" w:color="auto"/>
        <w:left w:val="none" w:sz="0" w:space="0" w:color="auto"/>
        <w:bottom w:val="none" w:sz="0" w:space="0" w:color="auto"/>
        <w:right w:val="none" w:sz="0" w:space="0" w:color="auto"/>
      </w:divBdr>
    </w:div>
    <w:div w:id="1244409658">
      <w:bodyDiv w:val="1"/>
      <w:marLeft w:val="0"/>
      <w:marRight w:val="0"/>
      <w:marTop w:val="0"/>
      <w:marBottom w:val="0"/>
      <w:divBdr>
        <w:top w:val="none" w:sz="0" w:space="0" w:color="auto"/>
        <w:left w:val="none" w:sz="0" w:space="0" w:color="auto"/>
        <w:bottom w:val="none" w:sz="0" w:space="0" w:color="auto"/>
        <w:right w:val="none" w:sz="0" w:space="0" w:color="auto"/>
      </w:divBdr>
    </w:div>
    <w:div w:id="1278294439">
      <w:bodyDiv w:val="1"/>
      <w:marLeft w:val="0"/>
      <w:marRight w:val="0"/>
      <w:marTop w:val="0"/>
      <w:marBottom w:val="0"/>
      <w:divBdr>
        <w:top w:val="none" w:sz="0" w:space="0" w:color="auto"/>
        <w:left w:val="none" w:sz="0" w:space="0" w:color="auto"/>
        <w:bottom w:val="none" w:sz="0" w:space="0" w:color="auto"/>
        <w:right w:val="none" w:sz="0" w:space="0" w:color="auto"/>
      </w:divBdr>
    </w:div>
    <w:div w:id="1279869306">
      <w:bodyDiv w:val="1"/>
      <w:marLeft w:val="0"/>
      <w:marRight w:val="0"/>
      <w:marTop w:val="0"/>
      <w:marBottom w:val="0"/>
      <w:divBdr>
        <w:top w:val="none" w:sz="0" w:space="0" w:color="auto"/>
        <w:left w:val="none" w:sz="0" w:space="0" w:color="auto"/>
        <w:bottom w:val="none" w:sz="0" w:space="0" w:color="auto"/>
        <w:right w:val="none" w:sz="0" w:space="0" w:color="auto"/>
      </w:divBdr>
    </w:div>
    <w:div w:id="1295258377">
      <w:bodyDiv w:val="1"/>
      <w:marLeft w:val="0"/>
      <w:marRight w:val="0"/>
      <w:marTop w:val="0"/>
      <w:marBottom w:val="0"/>
      <w:divBdr>
        <w:top w:val="none" w:sz="0" w:space="0" w:color="auto"/>
        <w:left w:val="none" w:sz="0" w:space="0" w:color="auto"/>
        <w:bottom w:val="none" w:sz="0" w:space="0" w:color="auto"/>
        <w:right w:val="none" w:sz="0" w:space="0" w:color="auto"/>
      </w:divBdr>
    </w:div>
    <w:div w:id="1304696264">
      <w:bodyDiv w:val="1"/>
      <w:marLeft w:val="0"/>
      <w:marRight w:val="0"/>
      <w:marTop w:val="0"/>
      <w:marBottom w:val="0"/>
      <w:divBdr>
        <w:top w:val="none" w:sz="0" w:space="0" w:color="auto"/>
        <w:left w:val="none" w:sz="0" w:space="0" w:color="auto"/>
        <w:bottom w:val="none" w:sz="0" w:space="0" w:color="auto"/>
        <w:right w:val="none" w:sz="0" w:space="0" w:color="auto"/>
      </w:divBdr>
    </w:div>
    <w:div w:id="1346204330">
      <w:bodyDiv w:val="1"/>
      <w:marLeft w:val="0"/>
      <w:marRight w:val="0"/>
      <w:marTop w:val="0"/>
      <w:marBottom w:val="0"/>
      <w:divBdr>
        <w:top w:val="none" w:sz="0" w:space="0" w:color="auto"/>
        <w:left w:val="none" w:sz="0" w:space="0" w:color="auto"/>
        <w:bottom w:val="none" w:sz="0" w:space="0" w:color="auto"/>
        <w:right w:val="none" w:sz="0" w:space="0" w:color="auto"/>
      </w:divBdr>
    </w:div>
    <w:div w:id="1354068881">
      <w:bodyDiv w:val="1"/>
      <w:marLeft w:val="0"/>
      <w:marRight w:val="0"/>
      <w:marTop w:val="0"/>
      <w:marBottom w:val="0"/>
      <w:divBdr>
        <w:top w:val="none" w:sz="0" w:space="0" w:color="auto"/>
        <w:left w:val="none" w:sz="0" w:space="0" w:color="auto"/>
        <w:bottom w:val="none" w:sz="0" w:space="0" w:color="auto"/>
        <w:right w:val="none" w:sz="0" w:space="0" w:color="auto"/>
      </w:divBdr>
    </w:div>
    <w:div w:id="1354376720">
      <w:bodyDiv w:val="1"/>
      <w:marLeft w:val="0"/>
      <w:marRight w:val="0"/>
      <w:marTop w:val="0"/>
      <w:marBottom w:val="0"/>
      <w:divBdr>
        <w:top w:val="none" w:sz="0" w:space="0" w:color="auto"/>
        <w:left w:val="none" w:sz="0" w:space="0" w:color="auto"/>
        <w:bottom w:val="none" w:sz="0" w:space="0" w:color="auto"/>
        <w:right w:val="none" w:sz="0" w:space="0" w:color="auto"/>
      </w:divBdr>
    </w:div>
    <w:div w:id="1388651289">
      <w:bodyDiv w:val="1"/>
      <w:marLeft w:val="0"/>
      <w:marRight w:val="0"/>
      <w:marTop w:val="0"/>
      <w:marBottom w:val="0"/>
      <w:divBdr>
        <w:top w:val="none" w:sz="0" w:space="0" w:color="auto"/>
        <w:left w:val="none" w:sz="0" w:space="0" w:color="auto"/>
        <w:bottom w:val="none" w:sz="0" w:space="0" w:color="auto"/>
        <w:right w:val="none" w:sz="0" w:space="0" w:color="auto"/>
      </w:divBdr>
    </w:div>
    <w:div w:id="1393581198">
      <w:bodyDiv w:val="1"/>
      <w:marLeft w:val="0"/>
      <w:marRight w:val="0"/>
      <w:marTop w:val="0"/>
      <w:marBottom w:val="0"/>
      <w:divBdr>
        <w:top w:val="none" w:sz="0" w:space="0" w:color="auto"/>
        <w:left w:val="none" w:sz="0" w:space="0" w:color="auto"/>
        <w:bottom w:val="none" w:sz="0" w:space="0" w:color="auto"/>
        <w:right w:val="none" w:sz="0" w:space="0" w:color="auto"/>
      </w:divBdr>
    </w:div>
    <w:div w:id="1396582232">
      <w:bodyDiv w:val="1"/>
      <w:marLeft w:val="0"/>
      <w:marRight w:val="0"/>
      <w:marTop w:val="0"/>
      <w:marBottom w:val="0"/>
      <w:divBdr>
        <w:top w:val="none" w:sz="0" w:space="0" w:color="auto"/>
        <w:left w:val="none" w:sz="0" w:space="0" w:color="auto"/>
        <w:bottom w:val="none" w:sz="0" w:space="0" w:color="auto"/>
        <w:right w:val="none" w:sz="0" w:space="0" w:color="auto"/>
      </w:divBdr>
    </w:div>
    <w:div w:id="1398474213">
      <w:bodyDiv w:val="1"/>
      <w:marLeft w:val="0"/>
      <w:marRight w:val="0"/>
      <w:marTop w:val="0"/>
      <w:marBottom w:val="0"/>
      <w:divBdr>
        <w:top w:val="none" w:sz="0" w:space="0" w:color="auto"/>
        <w:left w:val="none" w:sz="0" w:space="0" w:color="auto"/>
        <w:bottom w:val="none" w:sz="0" w:space="0" w:color="auto"/>
        <w:right w:val="none" w:sz="0" w:space="0" w:color="auto"/>
      </w:divBdr>
    </w:div>
    <w:div w:id="1399281359">
      <w:bodyDiv w:val="1"/>
      <w:marLeft w:val="0"/>
      <w:marRight w:val="0"/>
      <w:marTop w:val="0"/>
      <w:marBottom w:val="0"/>
      <w:divBdr>
        <w:top w:val="none" w:sz="0" w:space="0" w:color="auto"/>
        <w:left w:val="none" w:sz="0" w:space="0" w:color="auto"/>
        <w:bottom w:val="none" w:sz="0" w:space="0" w:color="auto"/>
        <w:right w:val="none" w:sz="0" w:space="0" w:color="auto"/>
      </w:divBdr>
    </w:div>
    <w:div w:id="1401168847">
      <w:bodyDiv w:val="1"/>
      <w:marLeft w:val="0"/>
      <w:marRight w:val="0"/>
      <w:marTop w:val="0"/>
      <w:marBottom w:val="0"/>
      <w:divBdr>
        <w:top w:val="none" w:sz="0" w:space="0" w:color="auto"/>
        <w:left w:val="none" w:sz="0" w:space="0" w:color="auto"/>
        <w:bottom w:val="none" w:sz="0" w:space="0" w:color="auto"/>
        <w:right w:val="none" w:sz="0" w:space="0" w:color="auto"/>
      </w:divBdr>
    </w:div>
    <w:div w:id="1405225028">
      <w:bodyDiv w:val="1"/>
      <w:marLeft w:val="0"/>
      <w:marRight w:val="0"/>
      <w:marTop w:val="0"/>
      <w:marBottom w:val="0"/>
      <w:divBdr>
        <w:top w:val="none" w:sz="0" w:space="0" w:color="auto"/>
        <w:left w:val="none" w:sz="0" w:space="0" w:color="auto"/>
        <w:bottom w:val="none" w:sz="0" w:space="0" w:color="auto"/>
        <w:right w:val="none" w:sz="0" w:space="0" w:color="auto"/>
      </w:divBdr>
    </w:div>
    <w:div w:id="1405956489">
      <w:bodyDiv w:val="1"/>
      <w:marLeft w:val="0"/>
      <w:marRight w:val="0"/>
      <w:marTop w:val="0"/>
      <w:marBottom w:val="0"/>
      <w:divBdr>
        <w:top w:val="none" w:sz="0" w:space="0" w:color="auto"/>
        <w:left w:val="none" w:sz="0" w:space="0" w:color="auto"/>
        <w:bottom w:val="none" w:sz="0" w:space="0" w:color="auto"/>
        <w:right w:val="none" w:sz="0" w:space="0" w:color="auto"/>
      </w:divBdr>
    </w:div>
    <w:div w:id="1419406702">
      <w:bodyDiv w:val="1"/>
      <w:marLeft w:val="0"/>
      <w:marRight w:val="0"/>
      <w:marTop w:val="0"/>
      <w:marBottom w:val="0"/>
      <w:divBdr>
        <w:top w:val="none" w:sz="0" w:space="0" w:color="auto"/>
        <w:left w:val="none" w:sz="0" w:space="0" w:color="auto"/>
        <w:bottom w:val="none" w:sz="0" w:space="0" w:color="auto"/>
        <w:right w:val="none" w:sz="0" w:space="0" w:color="auto"/>
      </w:divBdr>
    </w:div>
    <w:div w:id="1420787662">
      <w:bodyDiv w:val="1"/>
      <w:marLeft w:val="0"/>
      <w:marRight w:val="0"/>
      <w:marTop w:val="0"/>
      <w:marBottom w:val="0"/>
      <w:divBdr>
        <w:top w:val="none" w:sz="0" w:space="0" w:color="auto"/>
        <w:left w:val="none" w:sz="0" w:space="0" w:color="auto"/>
        <w:bottom w:val="none" w:sz="0" w:space="0" w:color="auto"/>
        <w:right w:val="none" w:sz="0" w:space="0" w:color="auto"/>
      </w:divBdr>
    </w:div>
    <w:div w:id="1435905193">
      <w:bodyDiv w:val="1"/>
      <w:marLeft w:val="0"/>
      <w:marRight w:val="0"/>
      <w:marTop w:val="0"/>
      <w:marBottom w:val="0"/>
      <w:divBdr>
        <w:top w:val="none" w:sz="0" w:space="0" w:color="auto"/>
        <w:left w:val="none" w:sz="0" w:space="0" w:color="auto"/>
        <w:bottom w:val="none" w:sz="0" w:space="0" w:color="auto"/>
        <w:right w:val="none" w:sz="0" w:space="0" w:color="auto"/>
      </w:divBdr>
    </w:div>
    <w:div w:id="1448112739">
      <w:bodyDiv w:val="1"/>
      <w:marLeft w:val="0"/>
      <w:marRight w:val="0"/>
      <w:marTop w:val="0"/>
      <w:marBottom w:val="0"/>
      <w:divBdr>
        <w:top w:val="none" w:sz="0" w:space="0" w:color="auto"/>
        <w:left w:val="none" w:sz="0" w:space="0" w:color="auto"/>
        <w:bottom w:val="none" w:sz="0" w:space="0" w:color="auto"/>
        <w:right w:val="none" w:sz="0" w:space="0" w:color="auto"/>
      </w:divBdr>
    </w:div>
    <w:div w:id="1450658972">
      <w:bodyDiv w:val="1"/>
      <w:marLeft w:val="0"/>
      <w:marRight w:val="0"/>
      <w:marTop w:val="0"/>
      <w:marBottom w:val="0"/>
      <w:divBdr>
        <w:top w:val="none" w:sz="0" w:space="0" w:color="auto"/>
        <w:left w:val="none" w:sz="0" w:space="0" w:color="auto"/>
        <w:bottom w:val="none" w:sz="0" w:space="0" w:color="auto"/>
        <w:right w:val="none" w:sz="0" w:space="0" w:color="auto"/>
      </w:divBdr>
    </w:div>
    <w:div w:id="1489250251">
      <w:bodyDiv w:val="1"/>
      <w:marLeft w:val="0"/>
      <w:marRight w:val="0"/>
      <w:marTop w:val="0"/>
      <w:marBottom w:val="0"/>
      <w:divBdr>
        <w:top w:val="none" w:sz="0" w:space="0" w:color="auto"/>
        <w:left w:val="none" w:sz="0" w:space="0" w:color="auto"/>
        <w:bottom w:val="none" w:sz="0" w:space="0" w:color="auto"/>
        <w:right w:val="none" w:sz="0" w:space="0" w:color="auto"/>
      </w:divBdr>
    </w:div>
    <w:div w:id="1501039022">
      <w:bodyDiv w:val="1"/>
      <w:marLeft w:val="0"/>
      <w:marRight w:val="0"/>
      <w:marTop w:val="0"/>
      <w:marBottom w:val="0"/>
      <w:divBdr>
        <w:top w:val="none" w:sz="0" w:space="0" w:color="auto"/>
        <w:left w:val="none" w:sz="0" w:space="0" w:color="auto"/>
        <w:bottom w:val="none" w:sz="0" w:space="0" w:color="auto"/>
        <w:right w:val="none" w:sz="0" w:space="0" w:color="auto"/>
      </w:divBdr>
    </w:div>
    <w:div w:id="1504737816">
      <w:bodyDiv w:val="1"/>
      <w:marLeft w:val="0"/>
      <w:marRight w:val="0"/>
      <w:marTop w:val="0"/>
      <w:marBottom w:val="0"/>
      <w:divBdr>
        <w:top w:val="none" w:sz="0" w:space="0" w:color="auto"/>
        <w:left w:val="none" w:sz="0" w:space="0" w:color="auto"/>
        <w:bottom w:val="none" w:sz="0" w:space="0" w:color="auto"/>
        <w:right w:val="none" w:sz="0" w:space="0" w:color="auto"/>
      </w:divBdr>
    </w:div>
    <w:div w:id="1513107746">
      <w:bodyDiv w:val="1"/>
      <w:marLeft w:val="0"/>
      <w:marRight w:val="0"/>
      <w:marTop w:val="0"/>
      <w:marBottom w:val="0"/>
      <w:divBdr>
        <w:top w:val="none" w:sz="0" w:space="0" w:color="auto"/>
        <w:left w:val="none" w:sz="0" w:space="0" w:color="auto"/>
        <w:bottom w:val="none" w:sz="0" w:space="0" w:color="auto"/>
        <w:right w:val="none" w:sz="0" w:space="0" w:color="auto"/>
      </w:divBdr>
    </w:div>
    <w:div w:id="1515220953">
      <w:bodyDiv w:val="1"/>
      <w:marLeft w:val="0"/>
      <w:marRight w:val="0"/>
      <w:marTop w:val="0"/>
      <w:marBottom w:val="0"/>
      <w:divBdr>
        <w:top w:val="none" w:sz="0" w:space="0" w:color="auto"/>
        <w:left w:val="none" w:sz="0" w:space="0" w:color="auto"/>
        <w:bottom w:val="none" w:sz="0" w:space="0" w:color="auto"/>
        <w:right w:val="none" w:sz="0" w:space="0" w:color="auto"/>
      </w:divBdr>
    </w:div>
    <w:div w:id="1531339469">
      <w:bodyDiv w:val="1"/>
      <w:marLeft w:val="0"/>
      <w:marRight w:val="0"/>
      <w:marTop w:val="0"/>
      <w:marBottom w:val="0"/>
      <w:divBdr>
        <w:top w:val="none" w:sz="0" w:space="0" w:color="auto"/>
        <w:left w:val="none" w:sz="0" w:space="0" w:color="auto"/>
        <w:bottom w:val="none" w:sz="0" w:space="0" w:color="auto"/>
        <w:right w:val="none" w:sz="0" w:space="0" w:color="auto"/>
      </w:divBdr>
    </w:div>
    <w:div w:id="1537623713">
      <w:bodyDiv w:val="1"/>
      <w:marLeft w:val="0"/>
      <w:marRight w:val="0"/>
      <w:marTop w:val="0"/>
      <w:marBottom w:val="0"/>
      <w:divBdr>
        <w:top w:val="none" w:sz="0" w:space="0" w:color="auto"/>
        <w:left w:val="none" w:sz="0" w:space="0" w:color="auto"/>
        <w:bottom w:val="none" w:sz="0" w:space="0" w:color="auto"/>
        <w:right w:val="none" w:sz="0" w:space="0" w:color="auto"/>
      </w:divBdr>
    </w:div>
    <w:div w:id="1539784061">
      <w:bodyDiv w:val="1"/>
      <w:marLeft w:val="0"/>
      <w:marRight w:val="0"/>
      <w:marTop w:val="0"/>
      <w:marBottom w:val="0"/>
      <w:divBdr>
        <w:top w:val="none" w:sz="0" w:space="0" w:color="auto"/>
        <w:left w:val="none" w:sz="0" w:space="0" w:color="auto"/>
        <w:bottom w:val="none" w:sz="0" w:space="0" w:color="auto"/>
        <w:right w:val="none" w:sz="0" w:space="0" w:color="auto"/>
      </w:divBdr>
    </w:div>
    <w:div w:id="1545287716">
      <w:bodyDiv w:val="1"/>
      <w:marLeft w:val="0"/>
      <w:marRight w:val="0"/>
      <w:marTop w:val="0"/>
      <w:marBottom w:val="0"/>
      <w:divBdr>
        <w:top w:val="none" w:sz="0" w:space="0" w:color="auto"/>
        <w:left w:val="none" w:sz="0" w:space="0" w:color="auto"/>
        <w:bottom w:val="none" w:sz="0" w:space="0" w:color="auto"/>
        <w:right w:val="none" w:sz="0" w:space="0" w:color="auto"/>
      </w:divBdr>
    </w:div>
    <w:div w:id="1549803942">
      <w:bodyDiv w:val="1"/>
      <w:marLeft w:val="0"/>
      <w:marRight w:val="0"/>
      <w:marTop w:val="0"/>
      <w:marBottom w:val="0"/>
      <w:divBdr>
        <w:top w:val="none" w:sz="0" w:space="0" w:color="auto"/>
        <w:left w:val="none" w:sz="0" w:space="0" w:color="auto"/>
        <w:bottom w:val="none" w:sz="0" w:space="0" w:color="auto"/>
        <w:right w:val="none" w:sz="0" w:space="0" w:color="auto"/>
      </w:divBdr>
    </w:div>
    <w:div w:id="1557740237">
      <w:bodyDiv w:val="1"/>
      <w:marLeft w:val="0"/>
      <w:marRight w:val="0"/>
      <w:marTop w:val="0"/>
      <w:marBottom w:val="0"/>
      <w:divBdr>
        <w:top w:val="none" w:sz="0" w:space="0" w:color="auto"/>
        <w:left w:val="none" w:sz="0" w:space="0" w:color="auto"/>
        <w:bottom w:val="none" w:sz="0" w:space="0" w:color="auto"/>
        <w:right w:val="none" w:sz="0" w:space="0" w:color="auto"/>
      </w:divBdr>
    </w:div>
    <w:div w:id="1559316972">
      <w:bodyDiv w:val="1"/>
      <w:marLeft w:val="0"/>
      <w:marRight w:val="0"/>
      <w:marTop w:val="0"/>
      <w:marBottom w:val="0"/>
      <w:divBdr>
        <w:top w:val="none" w:sz="0" w:space="0" w:color="auto"/>
        <w:left w:val="none" w:sz="0" w:space="0" w:color="auto"/>
        <w:bottom w:val="none" w:sz="0" w:space="0" w:color="auto"/>
        <w:right w:val="none" w:sz="0" w:space="0" w:color="auto"/>
      </w:divBdr>
    </w:div>
    <w:div w:id="1560019246">
      <w:bodyDiv w:val="1"/>
      <w:marLeft w:val="0"/>
      <w:marRight w:val="0"/>
      <w:marTop w:val="0"/>
      <w:marBottom w:val="0"/>
      <w:divBdr>
        <w:top w:val="none" w:sz="0" w:space="0" w:color="auto"/>
        <w:left w:val="none" w:sz="0" w:space="0" w:color="auto"/>
        <w:bottom w:val="none" w:sz="0" w:space="0" w:color="auto"/>
        <w:right w:val="none" w:sz="0" w:space="0" w:color="auto"/>
      </w:divBdr>
    </w:div>
    <w:div w:id="1565529550">
      <w:bodyDiv w:val="1"/>
      <w:marLeft w:val="0"/>
      <w:marRight w:val="0"/>
      <w:marTop w:val="0"/>
      <w:marBottom w:val="0"/>
      <w:divBdr>
        <w:top w:val="none" w:sz="0" w:space="0" w:color="auto"/>
        <w:left w:val="none" w:sz="0" w:space="0" w:color="auto"/>
        <w:bottom w:val="none" w:sz="0" w:space="0" w:color="auto"/>
        <w:right w:val="none" w:sz="0" w:space="0" w:color="auto"/>
      </w:divBdr>
    </w:div>
    <w:div w:id="1602642120">
      <w:bodyDiv w:val="1"/>
      <w:marLeft w:val="0"/>
      <w:marRight w:val="0"/>
      <w:marTop w:val="0"/>
      <w:marBottom w:val="0"/>
      <w:divBdr>
        <w:top w:val="none" w:sz="0" w:space="0" w:color="auto"/>
        <w:left w:val="none" w:sz="0" w:space="0" w:color="auto"/>
        <w:bottom w:val="none" w:sz="0" w:space="0" w:color="auto"/>
        <w:right w:val="none" w:sz="0" w:space="0" w:color="auto"/>
      </w:divBdr>
    </w:div>
    <w:div w:id="1621524167">
      <w:bodyDiv w:val="1"/>
      <w:marLeft w:val="0"/>
      <w:marRight w:val="0"/>
      <w:marTop w:val="0"/>
      <w:marBottom w:val="0"/>
      <w:divBdr>
        <w:top w:val="none" w:sz="0" w:space="0" w:color="auto"/>
        <w:left w:val="none" w:sz="0" w:space="0" w:color="auto"/>
        <w:bottom w:val="none" w:sz="0" w:space="0" w:color="auto"/>
        <w:right w:val="none" w:sz="0" w:space="0" w:color="auto"/>
      </w:divBdr>
    </w:div>
    <w:div w:id="1624731413">
      <w:bodyDiv w:val="1"/>
      <w:marLeft w:val="0"/>
      <w:marRight w:val="0"/>
      <w:marTop w:val="0"/>
      <w:marBottom w:val="0"/>
      <w:divBdr>
        <w:top w:val="none" w:sz="0" w:space="0" w:color="auto"/>
        <w:left w:val="none" w:sz="0" w:space="0" w:color="auto"/>
        <w:bottom w:val="none" w:sz="0" w:space="0" w:color="auto"/>
        <w:right w:val="none" w:sz="0" w:space="0" w:color="auto"/>
      </w:divBdr>
    </w:div>
    <w:div w:id="1629972459">
      <w:bodyDiv w:val="1"/>
      <w:marLeft w:val="0"/>
      <w:marRight w:val="0"/>
      <w:marTop w:val="0"/>
      <w:marBottom w:val="0"/>
      <w:divBdr>
        <w:top w:val="none" w:sz="0" w:space="0" w:color="auto"/>
        <w:left w:val="none" w:sz="0" w:space="0" w:color="auto"/>
        <w:bottom w:val="none" w:sz="0" w:space="0" w:color="auto"/>
        <w:right w:val="none" w:sz="0" w:space="0" w:color="auto"/>
      </w:divBdr>
    </w:div>
    <w:div w:id="1631783570">
      <w:bodyDiv w:val="1"/>
      <w:marLeft w:val="0"/>
      <w:marRight w:val="0"/>
      <w:marTop w:val="0"/>
      <w:marBottom w:val="0"/>
      <w:divBdr>
        <w:top w:val="none" w:sz="0" w:space="0" w:color="auto"/>
        <w:left w:val="none" w:sz="0" w:space="0" w:color="auto"/>
        <w:bottom w:val="none" w:sz="0" w:space="0" w:color="auto"/>
        <w:right w:val="none" w:sz="0" w:space="0" w:color="auto"/>
      </w:divBdr>
    </w:div>
    <w:div w:id="1657564142">
      <w:bodyDiv w:val="1"/>
      <w:marLeft w:val="0"/>
      <w:marRight w:val="0"/>
      <w:marTop w:val="0"/>
      <w:marBottom w:val="0"/>
      <w:divBdr>
        <w:top w:val="none" w:sz="0" w:space="0" w:color="auto"/>
        <w:left w:val="none" w:sz="0" w:space="0" w:color="auto"/>
        <w:bottom w:val="none" w:sz="0" w:space="0" w:color="auto"/>
        <w:right w:val="none" w:sz="0" w:space="0" w:color="auto"/>
      </w:divBdr>
    </w:div>
    <w:div w:id="1663191581">
      <w:bodyDiv w:val="1"/>
      <w:marLeft w:val="0"/>
      <w:marRight w:val="0"/>
      <w:marTop w:val="0"/>
      <w:marBottom w:val="0"/>
      <w:divBdr>
        <w:top w:val="none" w:sz="0" w:space="0" w:color="auto"/>
        <w:left w:val="none" w:sz="0" w:space="0" w:color="auto"/>
        <w:bottom w:val="none" w:sz="0" w:space="0" w:color="auto"/>
        <w:right w:val="none" w:sz="0" w:space="0" w:color="auto"/>
      </w:divBdr>
    </w:div>
    <w:div w:id="1675373857">
      <w:bodyDiv w:val="1"/>
      <w:marLeft w:val="0"/>
      <w:marRight w:val="0"/>
      <w:marTop w:val="0"/>
      <w:marBottom w:val="0"/>
      <w:divBdr>
        <w:top w:val="none" w:sz="0" w:space="0" w:color="auto"/>
        <w:left w:val="none" w:sz="0" w:space="0" w:color="auto"/>
        <w:bottom w:val="none" w:sz="0" w:space="0" w:color="auto"/>
        <w:right w:val="none" w:sz="0" w:space="0" w:color="auto"/>
      </w:divBdr>
    </w:div>
    <w:div w:id="1685740712">
      <w:bodyDiv w:val="1"/>
      <w:marLeft w:val="0"/>
      <w:marRight w:val="0"/>
      <w:marTop w:val="0"/>
      <w:marBottom w:val="0"/>
      <w:divBdr>
        <w:top w:val="none" w:sz="0" w:space="0" w:color="auto"/>
        <w:left w:val="none" w:sz="0" w:space="0" w:color="auto"/>
        <w:bottom w:val="none" w:sz="0" w:space="0" w:color="auto"/>
        <w:right w:val="none" w:sz="0" w:space="0" w:color="auto"/>
      </w:divBdr>
    </w:div>
    <w:div w:id="1686637843">
      <w:bodyDiv w:val="1"/>
      <w:marLeft w:val="0"/>
      <w:marRight w:val="0"/>
      <w:marTop w:val="0"/>
      <w:marBottom w:val="0"/>
      <w:divBdr>
        <w:top w:val="none" w:sz="0" w:space="0" w:color="auto"/>
        <w:left w:val="none" w:sz="0" w:space="0" w:color="auto"/>
        <w:bottom w:val="none" w:sz="0" w:space="0" w:color="auto"/>
        <w:right w:val="none" w:sz="0" w:space="0" w:color="auto"/>
      </w:divBdr>
    </w:div>
    <w:div w:id="1716537671">
      <w:bodyDiv w:val="1"/>
      <w:marLeft w:val="0"/>
      <w:marRight w:val="0"/>
      <w:marTop w:val="0"/>
      <w:marBottom w:val="0"/>
      <w:divBdr>
        <w:top w:val="none" w:sz="0" w:space="0" w:color="auto"/>
        <w:left w:val="none" w:sz="0" w:space="0" w:color="auto"/>
        <w:bottom w:val="none" w:sz="0" w:space="0" w:color="auto"/>
        <w:right w:val="none" w:sz="0" w:space="0" w:color="auto"/>
      </w:divBdr>
    </w:div>
    <w:div w:id="1720544253">
      <w:bodyDiv w:val="1"/>
      <w:marLeft w:val="0"/>
      <w:marRight w:val="0"/>
      <w:marTop w:val="0"/>
      <w:marBottom w:val="0"/>
      <w:divBdr>
        <w:top w:val="none" w:sz="0" w:space="0" w:color="auto"/>
        <w:left w:val="none" w:sz="0" w:space="0" w:color="auto"/>
        <w:bottom w:val="none" w:sz="0" w:space="0" w:color="auto"/>
        <w:right w:val="none" w:sz="0" w:space="0" w:color="auto"/>
      </w:divBdr>
    </w:div>
    <w:div w:id="1742562052">
      <w:bodyDiv w:val="1"/>
      <w:marLeft w:val="0"/>
      <w:marRight w:val="0"/>
      <w:marTop w:val="0"/>
      <w:marBottom w:val="0"/>
      <w:divBdr>
        <w:top w:val="none" w:sz="0" w:space="0" w:color="auto"/>
        <w:left w:val="none" w:sz="0" w:space="0" w:color="auto"/>
        <w:bottom w:val="none" w:sz="0" w:space="0" w:color="auto"/>
        <w:right w:val="none" w:sz="0" w:space="0" w:color="auto"/>
      </w:divBdr>
    </w:div>
    <w:div w:id="1750806144">
      <w:bodyDiv w:val="1"/>
      <w:marLeft w:val="0"/>
      <w:marRight w:val="0"/>
      <w:marTop w:val="0"/>
      <w:marBottom w:val="0"/>
      <w:divBdr>
        <w:top w:val="none" w:sz="0" w:space="0" w:color="auto"/>
        <w:left w:val="none" w:sz="0" w:space="0" w:color="auto"/>
        <w:bottom w:val="none" w:sz="0" w:space="0" w:color="auto"/>
        <w:right w:val="none" w:sz="0" w:space="0" w:color="auto"/>
      </w:divBdr>
    </w:div>
    <w:div w:id="1756321325">
      <w:bodyDiv w:val="1"/>
      <w:marLeft w:val="0"/>
      <w:marRight w:val="0"/>
      <w:marTop w:val="0"/>
      <w:marBottom w:val="0"/>
      <w:divBdr>
        <w:top w:val="none" w:sz="0" w:space="0" w:color="auto"/>
        <w:left w:val="none" w:sz="0" w:space="0" w:color="auto"/>
        <w:bottom w:val="none" w:sz="0" w:space="0" w:color="auto"/>
        <w:right w:val="none" w:sz="0" w:space="0" w:color="auto"/>
      </w:divBdr>
    </w:div>
    <w:div w:id="1759709811">
      <w:bodyDiv w:val="1"/>
      <w:marLeft w:val="0"/>
      <w:marRight w:val="0"/>
      <w:marTop w:val="0"/>
      <w:marBottom w:val="0"/>
      <w:divBdr>
        <w:top w:val="none" w:sz="0" w:space="0" w:color="auto"/>
        <w:left w:val="none" w:sz="0" w:space="0" w:color="auto"/>
        <w:bottom w:val="none" w:sz="0" w:space="0" w:color="auto"/>
        <w:right w:val="none" w:sz="0" w:space="0" w:color="auto"/>
      </w:divBdr>
    </w:div>
    <w:div w:id="1774589231">
      <w:bodyDiv w:val="1"/>
      <w:marLeft w:val="0"/>
      <w:marRight w:val="0"/>
      <w:marTop w:val="0"/>
      <w:marBottom w:val="0"/>
      <w:divBdr>
        <w:top w:val="none" w:sz="0" w:space="0" w:color="auto"/>
        <w:left w:val="none" w:sz="0" w:space="0" w:color="auto"/>
        <w:bottom w:val="none" w:sz="0" w:space="0" w:color="auto"/>
        <w:right w:val="none" w:sz="0" w:space="0" w:color="auto"/>
      </w:divBdr>
    </w:div>
    <w:div w:id="1779908134">
      <w:bodyDiv w:val="1"/>
      <w:marLeft w:val="0"/>
      <w:marRight w:val="0"/>
      <w:marTop w:val="0"/>
      <w:marBottom w:val="0"/>
      <w:divBdr>
        <w:top w:val="none" w:sz="0" w:space="0" w:color="auto"/>
        <w:left w:val="none" w:sz="0" w:space="0" w:color="auto"/>
        <w:bottom w:val="none" w:sz="0" w:space="0" w:color="auto"/>
        <w:right w:val="none" w:sz="0" w:space="0" w:color="auto"/>
      </w:divBdr>
    </w:div>
    <w:div w:id="1783064773">
      <w:bodyDiv w:val="1"/>
      <w:marLeft w:val="0"/>
      <w:marRight w:val="0"/>
      <w:marTop w:val="0"/>
      <w:marBottom w:val="0"/>
      <w:divBdr>
        <w:top w:val="none" w:sz="0" w:space="0" w:color="auto"/>
        <w:left w:val="none" w:sz="0" w:space="0" w:color="auto"/>
        <w:bottom w:val="none" w:sz="0" w:space="0" w:color="auto"/>
        <w:right w:val="none" w:sz="0" w:space="0" w:color="auto"/>
      </w:divBdr>
    </w:div>
    <w:div w:id="1789010055">
      <w:bodyDiv w:val="1"/>
      <w:marLeft w:val="0"/>
      <w:marRight w:val="0"/>
      <w:marTop w:val="0"/>
      <w:marBottom w:val="0"/>
      <w:divBdr>
        <w:top w:val="none" w:sz="0" w:space="0" w:color="auto"/>
        <w:left w:val="none" w:sz="0" w:space="0" w:color="auto"/>
        <w:bottom w:val="none" w:sz="0" w:space="0" w:color="auto"/>
        <w:right w:val="none" w:sz="0" w:space="0" w:color="auto"/>
      </w:divBdr>
    </w:div>
    <w:div w:id="1804730798">
      <w:bodyDiv w:val="1"/>
      <w:marLeft w:val="0"/>
      <w:marRight w:val="0"/>
      <w:marTop w:val="0"/>
      <w:marBottom w:val="0"/>
      <w:divBdr>
        <w:top w:val="none" w:sz="0" w:space="0" w:color="auto"/>
        <w:left w:val="none" w:sz="0" w:space="0" w:color="auto"/>
        <w:bottom w:val="none" w:sz="0" w:space="0" w:color="auto"/>
        <w:right w:val="none" w:sz="0" w:space="0" w:color="auto"/>
      </w:divBdr>
    </w:div>
    <w:div w:id="1820804402">
      <w:bodyDiv w:val="1"/>
      <w:marLeft w:val="0"/>
      <w:marRight w:val="0"/>
      <w:marTop w:val="0"/>
      <w:marBottom w:val="0"/>
      <w:divBdr>
        <w:top w:val="none" w:sz="0" w:space="0" w:color="auto"/>
        <w:left w:val="none" w:sz="0" w:space="0" w:color="auto"/>
        <w:bottom w:val="none" w:sz="0" w:space="0" w:color="auto"/>
        <w:right w:val="none" w:sz="0" w:space="0" w:color="auto"/>
      </w:divBdr>
    </w:div>
    <w:div w:id="1826967514">
      <w:bodyDiv w:val="1"/>
      <w:marLeft w:val="0"/>
      <w:marRight w:val="0"/>
      <w:marTop w:val="0"/>
      <w:marBottom w:val="0"/>
      <w:divBdr>
        <w:top w:val="none" w:sz="0" w:space="0" w:color="auto"/>
        <w:left w:val="none" w:sz="0" w:space="0" w:color="auto"/>
        <w:bottom w:val="none" w:sz="0" w:space="0" w:color="auto"/>
        <w:right w:val="none" w:sz="0" w:space="0" w:color="auto"/>
      </w:divBdr>
    </w:div>
    <w:div w:id="1849560808">
      <w:bodyDiv w:val="1"/>
      <w:marLeft w:val="0"/>
      <w:marRight w:val="0"/>
      <w:marTop w:val="0"/>
      <w:marBottom w:val="0"/>
      <w:divBdr>
        <w:top w:val="none" w:sz="0" w:space="0" w:color="auto"/>
        <w:left w:val="none" w:sz="0" w:space="0" w:color="auto"/>
        <w:bottom w:val="none" w:sz="0" w:space="0" w:color="auto"/>
        <w:right w:val="none" w:sz="0" w:space="0" w:color="auto"/>
      </w:divBdr>
    </w:div>
    <w:div w:id="1850899515">
      <w:bodyDiv w:val="1"/>
      <w:marLeft w:val="0"/>
      <w:marRight w:val="0"/>
      <w:marTop w:val="0"/>
      <w:marBottom w:val="0"/>
      <w:divBdr>
        <w:top w:val="none" w:sz="0" w:space="0" w:color="auto"/>
        <w:left w:val="none" w:sz="0" w:space="0" w:color="auto"/>
        <w:bottom w:val="none" w:sz="0" w:space="0" w:color="auto"/>
        <w:right w:val="none" w:sz="0" w:space="0" w:color="auto"/>
      </w:divBdr>
    </w:div>
    <w:div w:id="1862353675">
      <w:bodyDiv w:val="1"/>
      <w:marLeft w:val="0"/>
      <w:marRight w:val="0"/>
      <w:marTop w:val="0"/>
      <w:marBottom w:val="0"/>
      <w:divBdr>
        <w:top w:val="none" w:sz="0" w:space="0" w:color="auto"/>
        <w:left w:val="none" w:sz="0" w:space="0" w:color="auto"/>
        <w:bottom w:val="none" w:sz="0" w:space="0" w:color="auto"/>
        <w:right w:val="none" w:sz="0" w:space="0" w:color="auto"/>
      </w:divBdr>
    </w:div>
    <w:div w:id="1874994628">
      <w:bodyDiv w:val="1"/>
      <w:marLeft w:val="0"/>
      <w:marRight w:val="0"/>
      <w:marTop w:val="0"/>
      <w:marBottom w:val="0"/>
      <w:divBdr>
        <w:top w:val="none" w:sz="0" w:space="0" w:color="auto"/>
        <w:left w:val="none" w:sz="0" w:space="0" w:color="auto"/>
        <w:bottom w:val="none" w:sz="0" w:space="0" w:color="auto"/>
        <w:right w:val="none" w:sz="0" w:space="0" w:color="auto"/>
      </w:divBdr>
    </w:div>
    <w:div w:id="1909531708">
      <w:bodyDiv w:val="1"/>
      <w:marLeft w:val="0"/>
      <w:marRight w:val="0"/>
      <w:marTop w:val="0"/>
      <w:marBottom w:val="0"/>
      <w:divBdr>
        <w:top w:val="none" w:sz="0" w:space="0" w:color="auto"/>
        <w:left w:val="none" w:sz="0" w:space="0" w:color="auto"/>
        <w:bottom w:val="none" w:sz="0" w:space="0" w:color="auto"/>
        <w:right w:val="none" w:sz="0" w:space="0" w:color="auto"/>
      </w:divBdr>
    </w:div>
    <w:div w:id="1912539958">
      <w:bodyDiv w:val="1"/>
      <w:marLeft w:val="0"/>
      <w:marRight w:val="0"/>
      <w:marTop w:val="0"/>
      <w:marBottom w:val="0"/>
      <w:divBdr>
        <w:top w:val="none" w:sz="0" w:space="0" w:color="auto"/>
        <w:left w:val="none" w:sz="0" w:space="0" w:color="auto"/>
        <w:bottom w:val="none" w:sz="0" w:space="0" w:color="auto"/>
        <w:right w:val="none" w:sz="0" w:space="0" w:color="auto"/>
      </w:divBdr>
    </w:div>
    <w:div w:id="1913419981">
      <w:bodyDiv w:val="1"/>
      <w:marLeft w:val="0"/>
      <w:marRight w:val="0"/>
      <w:marTop w:val="0"/>
      <w:marBottom w:val="0"/>
      <w:divBdr>
        <w:top w:val="none" w:sz="0" w:space="0" w:color="auto"/>
        <w:left w:val="none" w:sz="0" w:space="0" w:color="auto"/>
        <w:bottom w:val="none" w:sz="0" w:space="0" w:color="auto"/>
        <w:right w:val="none" w:sz="0" w:space="0" w:color="auto"/>
      </w:divBdr>
    </w:div>
    <w:div w:id="1924293038">
      <w:bodyDiv w:val="1"/>
      <w:marLeft w:val="0"/>
      <w:marRight w:val="0"/>
      <w:marTop w:val="0"/>
      <w:marBottom w:val="0"/>
      <w:divBdr>
        <w:top w:val="none" w:sz="0" w:space="0" w:color="auto"/>
        <w:left w:val="none" w:sz="0" w:space="0" w:color="auto"/>
        <w:bottom w:val="none" w:sz="0" w:space="0" w:color="auto"/>
        <w:right w:val="none" w:sz="0" w:space="0" w:color="auto"/>
      </w:divBdr>
    </w:div>
    <w:div w:id="1924803314">
      <w:bodyDiv w:val="1"/>
      <w:marLeft w:val="0"/>
      <w:marRight w:val="0"/>
      <w:marTop w:val="0"/>
      <w:marBottom w:val="0"/>
      <w:divBdr>
        <w:top w:val="none" w:sz="0" w:space="0" w:color="auto"/>
        <w:left w:val="none" w:sz="0" w:space="0" w:color="auto"/>
        <w:bottom w:val="none" w:sz="0" w:space="0" w:color="auto"/>
        <w:right w:val="none" w:sz="0" w:space="0" w:color="auto"/>
      </w:divBdr>
    </w:div>
    <w:div w:id="1932884844">
      <w:bodyDiv w:val="1"/>
      <w:marLeft w:val="0"/>
      <w:marRight w:val="0"/>
      <w:marTop w:val="0"/>
      <w:marBottom w:val="0"/>
      <w:divBdr>
        <w:top w:val="none" w:sz="0" w:space="0" w:color="auto"/>
        <w:left w:val="none" w:sz="0" w:space="0" w:color="auto"/>
        <w:bottom w:val="none" w:sz="0" w:space="0" w:color="auto"/>
        <w:right w:val="none" w:sz="0" w:space="0" w:color="auto"/>
      </w:divBdr>
    </w:div>
    <w:div w:id="1933470972">
      <w:bodyDiv w:val="1"/>
      <w:marLeft w:val="0"/>
      <w:marRight w:val="0"/>
      <w:marTop w:val="0"/>
      <w:marBottom w:val="0"/>
      <w:divBdr>
        <w:top w:val="none" w:sz="0" w:space="0" w:color="auto"/>
        <w:left w:val="none" w:sz="0" w:space="0" w:color="auto"/>
        <w:bottom w:val="none" w:sz="0" w:space="0" w:color="auto"/>
        <w:right w:val="none" w:sz="0" w:space="0" w:color="auto"/>
      </w:divBdr>
    </w:div>
    <w:div w:id="1934438084">
      <w:bodyDiv w:val="1"/>
      <w:marLeft w:val="0"/>
      <w:marRight w:val="0"/>
      <w:marTop w:val="0"/>
      <w:marBottom w:val="0"/>
      <w:divBdr>
        <w:top w:val="none" w:sz="0" w:space="0" w:color="auto"/>
        <w:left w:val="none" w:sz="0" w:space="0" w:color="auto"/>
        <w:bottom w:val="none" w:sz="0" w:space="0" w:color="auto"/>
        <w:right w:val="none" w:sz="0" w:space="0" w:color="auto"/>
      </w:divBdr>
    </w:div>
    <w:div w:id="1942295770">
      <w:bodyDiv w:val="1"/>
      <w:marLeft w:val="0"/>
      <w:marRight w:val="0"/>
      <w:marTop w:val="0"/>
      <w:marBottom w:val="0"/>
      <w:divBdr>
        <w:top w:val="none" w:sz="0" w:space="0" w:color="auto"/>
        <w:left w:val="none" w:sz="0" w:space="0" w:color="auto"/>
        <w:bottom w:val="none" w:sz="0" w:space="0" w:color="auto"/>
        <w:right w:val="none" w:sz="0" w:space="0" w:color="auto"/>
      </w:divBdr>
    </w:div>
    <w:div w:id="2002151530">
      <w:bodyDiv w:val="1"/>
      <w:marLeft w:val="0"/>
      <w:marRight w:val="0"/>
      <w:marTop w:val="0"/>
      <w:marBottom w:val="0"/>
      <w:divBdr>
        <w:top w:val="none" w:sz="0" w:space="0" w:color="auto"/>
        <w:left w:val="none" w:sz="0" w:space="0" w:color="auto"/>
        <w:bottom w:val="none" w:sz="0" w:space="0" w:color="auto"/>
        <w:right w:val="none" w:sz="0" w:space="0" w:color="auto"/>
      </w:divBdr>
    </w:div>
    <w:div w:id="2020740453">
      <w:bodyDiv w:val="1"/>
      <w:marLeft w:val="0"/>
      <w:marRight w:val="0"/>
      <w:marTop w:val="0"/>
      <w:marBottom w:val="0"/>
      <w:divBdr>
        <w:top w:val="none" w:sz="0" w:space="0" w:color="auto"/>
        <w:left w:val="none" w:sz="0" w:space="0" w:color="auto"/>
        <w:bottom w:val="none" w:sz="0" w:space="0" w:color="auto"/>
        <w:right w:val="none" w:sz="0" w:space="0" w:color="auto"/>
      </w:divBdr>
    </w:div>
    <w:div w:id="2022780279">
      <w:bodyDiv w:val="1"/>
      <w:marLeft w:val="0"/>
      <w:marRight w:val="0"/>
      <w:marTop w:val="0"/>
      <w:marBottom w:val="0"/>
      <w:divBdr>
        <w:top w:val="none" w:sz="0" w:space="0" w:color="auto"/>
        <w:left w:val="none" w:sz="0" w:space="0" w:color="auto"/>
        <w:bottom w:val="none" w:sz="0" w:space="0" w:color="auto"/>
        <w:right w:val="none" w:sz="0" w:space="0" w:color="auto"/>
      </w:divBdr>
    </w:div>
    <w:div w:id="2023630344">
      <w:bodyDiv w:val="1"/>
      <w:marLeft w:val="0"/>
      <w:marRight w:val="0"/>
      <w:marTop w:val="0"/>
      <w:marBottom w:val="0"/>
      <w:divBdr>
        <w:top w:val="none" w:sz="0" w:space="0" w:color="auto"/>
        <w:left w:val="none" w:sz="0" w:space="0" w:color="auto"/>
        <w:bottom w:val="none" w:sz="0" w:space="0" w:color="auto"/>
        <w:right w:val="none" w:sz="0" w:space="0" w:color="auto"/>
      </w:divBdr>
    </w:div>
    <w:div w:id="2071952258">
      <w:bodyDiv w:val="1"/>
      <w:marLeft w:val="0"/>
      <w:marRight w:val="0"/>
      <w:marTop w:val="0"/>
      <w:marBottom w:val="0"/>
      <w:divBdr>
        <w:top w:val="none" w:sz="0" w:space="0" w:color="auto"/>
        <w:left w:val="none" w:sz="0" w:space="0" w:color="auto"/>
        <w:bottom w:val="none" w:sz="0" w:space="0" w:color="auto"/>
        <w:right w:val="none" w:sz="0" w:space="0" w:color="auto"/>
      </w:divBdr>
    </w:div>
    <w:div w:id="2114473567">
      <w:bodyDiv w:val="1"/>
      <w:marLeft w:val="0"/>
      <w:marRight w:val="0"/>
      <w:marTop w:val="0"/>
      <w:marBottom w:val="0"/>
      <w:divBdr>
        <w:top w:val="none" w:sz="0" w:space="0" w:color="auto"/>
        <w:left w:val="none" w:sz="0" w:space="0" w:color="auto"/>
        <w:bottom w:val="none" w:sz="0" w:space="0" w:color="auto"/>
        <w:right w:val="none" w:sz="0" w:space="0" w:color="auto"/>
      </w:divBdr>
    </w:div>
    <w:div w:id="2122452780">
      <w:bodyDiv w:val="1"/>
      <w:marLeft w:val="0"/>
      <w:marRight w:val="0"/>
      <w:marTop w:val="0"/>
      <w:marBottom w:val="0"/>
      <w:divBdr>
        <w:top w:val="none" w:sz="0" w:space="0" w:color="auto"/>
        <w:left w:val="none" w:sz="0" w:space="0" w:color="auto"/>
        <w:bottom w:val="none" w:sz="0" w:space="0" w:color="auto"/>
        <w:right w:val="none" w:sz="0" w:space="0" w:color="auto"/>
      </w:divBdr>
    </w:div>
    <w:div w:id="2123526593">
      <w:bodyDiv w:val="1"/>
      <w:marLeft w:val="0"/>
      <w:marRight w:val="0"/>
      <w:marTop w:val="0"/>
      <w:marBottom w:val="0"/>
      <w:divBdr>
        <w:top w:val="none" w:sz="0" w:space="0" w:color="auto"/>
        <w:left w:val="none" w:sz="0" w:space="0" w:color="auto"/>
        <w:bottom w:val="none" w:sz="0" w:space="0" w:color="auto"/>
        <w:right w:val="none" w:sz="0" w:space="0" w:color="auto"/>
      </w:divBdr>
    </w:div>
    <w:div w:id="2124960279">
      <w:bodyDiv w:val="1"/>
      <w:marLeft w:val="0"/>
      <w:marRight w:val="0"/>
      <w:marTop w:val="0"/>
      <w:marBottom w:val="0"/>
      <w:divBdr>
        <w:top w:val="none" w:sz="0" w:space="0" w:color="auto"/>
        <w:left w:val="none" w:sz="0" w:space="0" w:color="auto"/>
        <w:bottom w:val="none" w:sz="0" w:space="0" w:color="auto"/>
        <w:right w:val="none" w:sz="0" w:space="0" w:color="auto"/>
      </w:divBdr>
    </w:div>
    <w:div w:id="2131513502">
      <w:bodyDiv w:val="1"/>
      <w:marLeft w:val="0"/>
      <w:marRight w:val="0"/>
      <w:marTop w:val="0"/>
      <w:marBottom w:val="0"/>
      <w:divBdr>
        <w:top w:val="none" w:sz="0" w:space="0" w:color="auto"/>
        <w:left w:val="none" w:sz="0" w:space="0" w:color="auto"/>
        <w:bottom w:val="none" w:sz="0" w:space="0" w:color="auto"/>
        <w:right w:val="none" w:sz="0" w:space="0" w:color="auto"/>
      </w:divBdr>
    </w:div>
    <w:div w:id="214272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2.xml"/></Relationships>
</file>

<file path=word/_rels/footnotes.xml.rels><?xml version="1.0" encoding="UTF-8" standalone="yes"?>
<Relationships xmlns="http://schemas.openxmlformats.org/package/2006/relationships"><Relationship Id="rId8" Type="http://schemas.openxmlformats.org/officeDocument/2006/relationships/hyperlink" Target="https://dinastirev.org/JIHHP/article/view/2067" TargetMode="External"/><Relationship Id="rId3" Type="http://schemas.openxmlformats.org/officeDocument/2006/relationships/hyperlink" Target="https://scholar.google.com/citations?user=N67bamIAAAAJ&amp;hl=en" TargetMode="External"/><Relationship Id="rId7" Type="http://schemas.openxmlformats.org/officeDocument/2006/relationships/hyperlink" Target="https://journal.uml.ac.id/JES/article/view/2710" TargetMode="External"/><Relationship Id="rId2" Type="http://schemas.openxmlformats.org/officeDocument/2006/relationships/hyperlink" Target="https://dinastirev.org/JIHHP/article/view/2067" TargetMode="External"/><Relationship Id="rId1" Type="http://schemas.openxmlformats.org/officeDocument/2006/relationships/hyperlink" Target="https://journal.uin-alauddin.ac.id/index.php/iqtishaduna/article/view/21658" TargetMode="External"/><Relationship Id="rId6" Type="http://schemas.openxmlformats.org/officeDocument/2006/relationships/hyperlink" Target="https://journal.piksi.ac.id/index.php/TEXTURA/article/view/170" TargetMode="External"/><Relationship Id="rId5" Type="http://schemas.openxmlformats.org/officeDocument/2006/relationships/hyperlink" Target="https://merajajournal.com/index.php/mrj/article/view/180" TargetMode="External"/><Relationship Id="rId4" Type="http://schemas.openxmlformats.org/officeDocument/2006/relationships/hyperlink" Target="https://journal.piksi.ac.id/index.php/TEXTURA/article/view/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2000-9936-4137-86E0-088C577E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62</Pages>
  <Words>11577</Words>
  <Characters>65993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LENOVO</cp:lastModifiedBy>
  <cp:revision>5</cp:revision>
  <cp:lastPrinted>2026-01-26T09:38:00Z</cp:lastPrinted>
  <dcterms:created xsi:type="dcterms:W3CDTF">2026-01-26T09:44:00Z</dcterms:created>
  <dcterms:modified xsi:type="dcterms:W3CDTF">2026-01-27T02:29:00Z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FCAC68805F414457BE2505D0A3462895_12</vt:lpwstr>
  </property>
</Properties>
</file>